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87C" w:rsidRPr="00CB687C" w:rsidRDefault="00CB687C" w:rsidP="00CB687C">
      <w:pPr>
        <w:overflowPunct w:val="0"/>
        <w:autoSpaceDE w:val="0"/>
        <w:autoSpaceDN w:val="0"/>
        <w:adjustRightInd w:val="0"/>
        <w:jc w:val="center"/>
        <w:textAlignment w:val="baseline"/>
        <w:rPr>
          <w:rFonts w:ascii="Times New Roman" w:hAnsi="Times New Roman" w:cs="Times New Roman"/>
          <w:b/>
          <w:sz w:val="28"/>
          <w:szCs w:val="28"/>
        </w:rPr>
      </w:pPr>
      <w:r w:rsidRPr="00CB687C">
        <w:rPr>
          <w:rFonts w:ascii="Times New Roman" w:hAnsi="Times New Roman" w:cs="Times New Roman"/>
          <w:b/>
          <w:sz w:val="28"/>
          <w:szCs w:val="28"/>
        </w:rPr>
        <w:t>АДМИНИСТРАЦИЯ                                                                                          ПРЕОБРАЖЕНСКОГО СЕЛЬСКОГО ПОСЕЛЕНИЯ                             МАЛМЫЖСКОГО  РАЙОНА  КИРОВСКОЙ  ОБЛАСТИ</w:t>
      </w:r>
    </w:p>
    <w:p w:rsidR="00CB687C" w:rsidRPr="00CB687C" w:rsidRDefault="00CB687C" w:rsidP="00CB687C">
      <w:pPr>
        <w:jc w:val="center"/>
        <w:rPr>
          <w:rFonts w:ascii="Times New Roman" w:hAnsi="Times New Roman" w:cs="Times New Roman"/>
          <w:b/>
          <w:bCs/>
          <w:sz w:val="28"/>
          <w:szCs w:val="28"/>
        </w:rPr>
      </w:pPr>
      <w:r w:rsidRPr="00CB687C">
        <w:rPr>
          <w:rFonts w:ascii="Times New Roman" w:hAnsi="Times New Roman" w:cs="Times New Roman"/>
          <w:b/>
          <w:bCs/>
          <w:sz w:val="28"/>
          <w:szCs w:val="28"/>
        </w:rPr>
        <w:t>ПОСТАНОВЛЕНИЕ</w:t>
      </w:r>
    </w:p>
    <w:p w:rsidR="00CB687C" w:rsidRPr="00CB687C" w:rsidRDefault="00CB687C" w:rsidP="00CB687C">
      <w:pPr>
        <w:jc w:val="center"/>
        <w:rPr>
          <w:rFonts w:ascii="Times New Roman" w:hAnsi="Times New Roman" w:cs="Times New Roman"/>
          <w:sz w:val="28"/>
          <w:szCs w:val="28"/>
        </w:rPr>
      </w:pPr>
      <w:r w:rsidRPr="00CB687C">
        <w:rPr>
          <w:rFonts w:ascii="Times New Roman" w:hAnsi="Times New Roman" w:cs="Times New Roman"/>
          <w:sz w:val="28"/>
          <w:szCs w:val="28"/>
        </w:rPr>
        <w:t>2</w:t>
      </w:r>
      <w:r>
        <w:rPr>
          <w:rFonts w:ascii="Times New Roman" w:hAnsi="Times New Roman" w:cs="Times New Roman"/>
          <w:sz w:val="28"/>
          <w:szCs w:val="28"/>
        </w:rPr>
        <w:t>6</w:t>
      </w:r>
      <w:r w:rsidRPr="00CB687C">
        <w:rPr>
          <w:rFonts w:ascii="Times New Roman" w:hAnsi="Times New Roman" w:cs="Times New Roman"/>
          <w:sz w:val="28"/>
          <w:szCs w:val="28"/>
        </w:rPr>
        <w:t>.0</w:t>
      </w:r>
      <w:r>
        <w:rPr>
          <w:rFonts w:ascii="Times New Roman" w:hAnsi="Times New Roman" w:cs="Times New Roman"/>
          <w:sz w:val="28"/>
          <w:szCs w:val="28"/>
        </w:rPr>
        <w:t>8</w:t>
      </w:r>
      <w:r w:rsidRPr="00CB687C">
        <w:rPr>
          <w:rFonts w:ascii="Times New Roman" w:hAnsi="Times New Roman" w:cs="Times New Roman"/>
          <w:sz w:val="28"/>
          <w:szCs w:val="28"/>
        </w:rPr>
        <w:t>.202</w:t>
      </w:r>
      <w:r>
        <w:rPr>
          <w:rFonts w:ascii="Times New Roman" w:hAnsi="Times New Roman" w:cs="Times New Roman"/>
          <w:sz w:val="28"/>
          <w:szCs w:val="28"/>
        </w:rPr>
        <w:t>0</w:t>
      </w:r>
      <w:r w:rsidRPr="00CB687C">
        <w:rPr>
          <w:rFonts w:ascii="Times New Roman" w:hAnsi="Times New Roman" w:cs="Times New Roman"/>
          <w:sz w:val="28"/>
          <w:szCs w:val="28"/>
        </w:rPr>
        <w:tab/>
      </w:r>
      <w:r w:rsidRPr="00CB687C">
        <w:rPr>
          <w:rFonts w:ascii="Times New Roman" w:hAnsi="Times New Roman" w:cs="Times New Roman"/>
        </w:rPr>
        <w:tab/>
      </w:r>
      <w:r w:rsidRPr="00CB687C">
        <w:rPr>
          <w:rFonts w:ascii="Times New Roman" w:hAnsi="Times New Roman" w:cs="Times New Roman"/>
        </w:rPr>
        <w:tab/>
      </w:r>
      <w:r w:rsidRPr="00CB687C">
        <w:rPr>
          <w:rFonts w:ascii="Times New Roman" w:hAnsi="Times New Roman" w:cs="Times New Roman"/>
        </w:rPr>
        <w:tab/>
      </w:r>
      <w:r w:rsidRPr="00CB687C">
        <w:rPr>
          <w:rFonts w:ascii="Times New Roman" w:hAnsi="Times New Roman" w:cs="Times New Roman"/>
        </w:rPr>
        <w:tab/>
      </w:r>
      <w:r w:rsidRPr="00CB687C">
        <w:rPr>
          <w:rFonts w:ascii="Times New Roman" w:hAnsi="Times New Roman" w:cs="Times New Roman"/>
        </w:rPr>
        <w:tab/>
      </w:r>
      <w:r w:rsidRPr="00CB687C">
        <w:rPr>
          <w:rFonts w:ascii="Times New Roman" w:hAnsi="Times New Roman" w:cs="Times New Roman"/>
        </w:rPr>
        <w:tab/>
        <w:t xml:space="preserve">              </w:t>
      </w:r>
      <w:r w:rsidRPr="00CB687C">
        <w:rPr>
          <w:rFonts w:ascii="Times New Roman" w:hAnsi="Times New Roman" w:cs="Times New Roman"/>
        </w:rPr>
        <w:tab/>
      </w:r>
      <w:r>
        <w:rPr>
          <w:rFonts w:ascii="Times New Roman" w:hAnsi="Times New Roman" w:cs="Times New Roman"/>
        </w:rPr>
        <w:t xml:space="preserve">       </w:t>
      </w:r>
      <w:r w:rsidRPr="00CB687C">
        <w:rPr>
          <w:rFonts w:ascii="Times New Roman" w:hAnsi="Times New Roman" w:cs="Times New Roman"/>
          <w:sz w:val="28"/>
          <w:szCs w:val="28"/>
        </w:rPr>
        <w:t xml:space="preserve">№ </w:t>
      </w:r>
      <w:r>
        <w:rPr>
          <w:rFonts w:ascii="Times New Roman" w:hAnsi="Times New Roman" w:cs="Times New Roman"/>
          <w:sz w:val="28"/>
          <w:szCs w:val="28"/>
        </w:rPr>
        <w:t>12</w:t>
      </w:r>
    </w:p>
    <w:p w:rsidR="00CB687C" w:rsidRPr="00CB687C" w:rsidRDefault="00CB687C" w:rsidP="00CB687C">
      <w:pPr>
        <w:jc w:val="center"/>
        <w:rPr>
          <w:rFonts w:ascii="Times New Roman" w:hAnsi="Times New Roman" w:cs="Times New Roman"/>
          <w:sz w:val="28"/>
          <w:szCs w:val="28"/>
        </w:rPr>
      </w:pPr>
      <w:r w:rsidRPr="00CB687C">
        <w:rPr>
          <w:rFonts w:ascii="Times New Roman" w:hAnsi="Times New Roman" w:cs="Times New Roman"/>
          <w:sz w:val="28"/>
        </w:rPr>
        <w:t xml:space="preserve">д. </w:t>
      </w:r>
      <w:r w:rsidRPr="00CB687C">
        <w:rPr>
          <w:rFonts w:ascii="Times New Roman" w:hAnsi="Times New Roman" w:cs="Times New Roman"/>
          <w:sz w:val="28"/>
          <w:szCs w:val="28"/>
        </w:rPr>
        <w:t>Преображенка</w:t>
      </w:r>
    </w:p>
    <w:p w:rsidR="0083619F" w:rsidRPr="0083619F" w:rsidRDefault="0083619F" w:rsidP="0083619F">
      <w:pPr>
        <w:spacing w:after="0" w:line="240" w:lineRule="auto"/>
        <w:jc w:val="both"/>
        <w:rPr>
          <w:rFonts w:ascii="Times New Roman" w:eastAsia="Times New Roman" w:hAnsi="Times New Roman" w:cs="Times New Roman"/>
          <w:sz w:val="28"/>
          <w:szCs w:val="28"/>
          <w:lang w:eastAsia="ru-RU"/>
        </w:rPr>
      </w:pPr>
    </w:p>
    <w:p w:rsidR="0083619F" w:rsidRPr="0083619F" w:rsidRDefault="0083619F" w:rsidP="0083619F">
      <w:pPr>
        <w:spacing w:after="0" w:line="240" w:lineRule="auto"/>
        <w:jc w:val="center"/>
        <w:rPr>
          <w:rFonts w:ascii="Times New Roman" w:eastAsia="Times New Roman" w:hAnsi="Times New Roman" w:cs="Times New Roman"/>
          <w:b/>
          <w:sz w:val="28"/>
          <w:szCs w:val="28"/>
          <w:lang w:eastAsia="ru-RU"/>
        </w:rPr>
      </w:pPr>
      <w:r w:rsidRPr="0083619F">
        <w:rPr>
          <w:rFonts w:ascii="Times New Roman" w:eastAsia="Times New Roman" w:hAnsi="Times New Roman" w:cs="Times New Roman"/>
          <w:b/>
          <w:sz w:val="28"/>
          <w:szCs w:val="28"/>
          <w:lang w:eastAsia="ru-RU"/>
        </w:rPr>
        <w:t>Об утверждении Правил землепользования и застройки</w:t>
      </w:r>
    </w:p>
    <w:p w:rsidR="0083619F" w:rsidRPr="0083619F" w:rsidRDefault="0083619F" w:rsidP="0083619F">
      <w:pPr>
        <w:spacing w:after="0" w:line="240" w:lineRule="auto"/>
        <w:jc w:val="center"/>
        <w:rPr>
          <w:rFonts w:ascii="Times New Roman" w:eastAsia="Times New Roman" w:hAnsi="Times New Roman" w:cs="Times New Roman"/>
          <w:b/>
          <w:sz w:val="28"/>
          <w:szCs w:val="28"/>
          <w:lang w:eastAsia="ru-RU"/>
        </w:rPr>
      </w:pPr>
      <w:r w:rsidRPr="00CB687C">
        <w:rPr>
          <w:rFonts w:ascii="Times New Roman" w:eastAsia="Times New Roman" w:hAnsi="Times New Roman" w:cs="Times New Roman"/>
          <w:b/>
          <w:sz w:val="28"/>
          <w:szCs w:val="28"/>
          <w:lang w:eastAsia="ru-RU"/>
        </w:rPr>
        <w:t xml:space="preserve">территории </w:t>
      </w:r>
      <w:r w:rsidR="00CB687C" w:rsidRPr="00CB687C">
        <w:rPr>
          <w:rFonts w:ascii="Times New Roman" w:hAnsi="Times New Roman" w:cs="Times New Roman"/>
          <w:b/>
          <w:sz w:val="28"/>
          <w:szCs w:val="28"/>
        </w:rPr>
        <w:t>Преображен</w:t>
      </w:r>
      <w:r w:rsidRPr="00CB687C">
        <w:rPr>
          <w:rFonts w:ascii="Times New Roman" w:eastAsia="Times New Roman" w:hAnsi="Times New Roman" w:cs="Times New Roman"/>
          <w:b/>
          <w:sz w:val="28"/>
          <w:szCs w:val="28"/>
          <w:lang w:eastAsia="ru-RU"/>
        </w:rPr>
        <w:t>ского</w:t>
      </w:r>
      <w:r w:rsidRPr="0083619F">
        <w:rPr>
          <w:rFonts w:ascii="Times New Roman" w:eastAsia="Times New Roman" w:hAnsi="Times New Roman" w:cs="Times New Roman"/>
          <w:b/>
          <w:sz w:val="28"/>
          <w:szCs w:val="28"/>
          <w:lang w:eastAsia="ru-RU"/>
        </w:rPr>
        <w:t xml:space="preserve"> сельского поселения Малмыжского</w:t>
      </w:r>
    </w:p>
    <w:p w:rsidR="0083619F" w:rsidRPr="0083619F" w:rsidRDefault="0083619F" w:rsidP="0083619F">
      <w:pPr>
        <w:spacing w:after="0" w:line="240" w:lineRule="auto"/>
        <w:jc w:val="center"/>
        <w:rPr>
          <w:rFonts w:ascii="Times New Roman" w:eastAsia="Times New Roman" w:hAnsi="Times New Roman" w:cs="Times New Roman"/>
          <w:b/>
          <w:sz w:val="28"/>
          <w:szCs w:val="28"/>
          <w:lang w:eastAsia="ru-RU"/>
        </w:rPr>
      </w:pPr>
      <w:r w:rsidRPr="0083619F">
        <w:rPr>
          <w:rFonts w:ascii="Times New Roman" w:eastAsia="Times New Roman" w:hAnsi="Times New Roman" w:cs="Times New Roman"/>
          <w:b/>
          <w:sz w:val="28"/>
          <w:szCs w:val="28"/>
          <w:lang w:eastAsia="ru-RU"/>
        </w:rPr>
        <w:t>муниципального района Кировской области</w:t>
      </w:r>
    </w:p>
    <w:p w:rsidR="0083619F" w:rsidRPr="0083619F" w:rsidRDefault="0083619F" w:rsidP="0083619F">
      <w:pPr>
        <w:spacing w:after="0" w:line="240" w:lineRule="auto"/>
        <w:jc w:val="both"/>
        <w:rPr>
          <w:rFonts w:ascii="Times New Roman" w:eastAsia="Times New Roman" w:hAnsi="Times New Roman" w:cs="Times New Roman"/>
          <w:sz w:val="28"/>
          <w:szCs w:val="28"/>
          <w:lang w:eastAsia="ru-RU"/>
        </w:rPr>
      </w:pPr>
    </w:p>
    <w:p w:rsidR="0083619F" w:rsidRPr="0083619F" w:rsidRDefault="0083619F" w:rsidP="0083619F">
      <w:pPr>
        <w:spacing w:after="0" w:line="240" w:lineRule="auto"/>
        <w:jc w:val="both"/>
        <w:rPr>
          <w:rFonts w:ascii="Times New Roman" w:eastAsia="Times New Roman" w:hAnsi="Times New Roman" w:cs="Times New Roman"/>
          <w:sz w:val="28"/>
          <w:szCs w:val="28"/>
          <w:lang w:eastAsia="ru-RU"/>
        </w:rPr>
      </w:pPr>
    </w:p>
    <w:p w:rsidR="0083619F" w:rsidRPr="0083619F" w:rsidRDefault="0083619F" w:rsidP="0083619F">
      <w:pPr>
        <w:spacing w:after="0" w:line="240" w:lineRule="auto"/>
        <w:jc w:val="both"/>
        <w:rPr>
          <w:rFonts w:ascii="Times New Roman" w:eastAsia="Times New Roman" w:hAnsi="Times New Roman" w:cs="Times New Roman"/>
          <w:sz w:val="28"/>
          <w:szCs w:val="28"/>
          <w:lang w:eastAsia="ru-RU"/>
        </w:rPr>
      </w:pPr>
      <w:r w:rsidRPr="0083619F">
        <w:rPr>
          <w:rFonts w:ascii="Times New Roman" w:eastAsia="Times New Roman" w:hAnsi="Times New Roman" w:cs="Times New Roman"/>
          <w:sz w:val="28"/>
          <w:szCs w:val="28"/>
          <w:lang w:eastAsia="ru-RU"/>
        </w:rPr>
        <w:tab/>
      </w:r>
      <w:proofErr w:type="gramStart"/>
      <w:r w:rsidR="00646E20" w:rsidRPr="00646E20">
        <w:rPr>
          <w:rFonts w:ascii="Times New Roman" w:hAnsi="Times New Roman" w:cs="Times New Roman"/>
          <w:sz w:val="28"/>
        </w:rPr>
        <w:t>В  соответствии с Градостроительном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 Уставом Константиновского сельского поселения</w:t>
      </w:r>
      <w:proofErr w:type="gramEnd"/>
      <w:r w:rsidR="00646E20" w:rsidRPr="00646E20">
        <w:rPr>
          <w:rFonts w:ascii="Times New Roman" w:hAnsi="Times New Roman" w:cs="Times New Roman"/>
          <w:sz w:val="28"/>
        </w:rPr>
        <w:t xml:space="preserve"> Малмыжского района   Кировской области</w:t>
      </w:r>
      <w:r w:rsidR="00362DD7">
        <w:rPr>
          <w:rFonts w:ascii="Times New Roman" w:eastAsia="Times New Roman" w:hAnsi="Times New Roman" w:cs="Times New Roman"/>
          <w:sz w:val="28"/>
          <w:szCs w:val="28"/>
          <w:lang w:eastAsia="ru-RU"/>
        </w:rPr>
        <w:t xml:space="preserve">, </w:t>
      </w:r>
      <w:r w:rsidR="00A60998">
        <w:rPr>
          <w:rFonts w:ascii="Times New Roman" w:eastAsia="Times New Roman" w:hAnsi="Times New Roman" w:cs="Times New Roman"/>
          <w:sz w:val="28"/>
          <w:szCs w:val="28"/>
          <w:lang w:eastAsia="ru-RU"/>
        </w:rPr>
        <w:t xml:space="preserve">администрация </w:t>
      </w:r>
      <w:r w:rsidR="00CB687C" w:rsidRPr="00CB687C">
        <w:rPr>
          <w:rFonts w:ascii="Times New Roman" w:hAnsi="Times New Roman" w:cs="Times New Roman"/>
          <w:sz w:val="28"/>
          <w:szCs w:val="28"/>
        </w:rPr>
        <w:t>Преображен</w:t>
      </w:r>
      <w:r w:rsidR="00A60998">
        <w:rPr>
          <w:rFonts w:ascii="Times New Roman" w:eastAsia="Times New Roman" w:hAnsi="Times New Roman" w:cs="Times New Roman"/>
          <w:sz w:val="28"/>
          <w:szCs w:val="28"/>
          <w:lang w:eastAsia="ru-RU"/>
        </w:rPr>
        <w:t>ского сельского поселения Малмыжского района Кировской области ПОСТАНОВЛЯЕТ</w:t>
      </w:r>
      <w:r w:rsidRPr="0083619F">
        <w:rPr>
          <w:rFonts w:ascii="Times New Roman" w:eastAsia="Times New Roman" w:hAnsi="Times New Roman" w:cs="Times New Roman"/>
          <w:sz w:val="28"/>
          <w:szCs w:val="28"/>
          <w:lang w:eastAsia="ru-RU"/>
        </w:rPr>
        <w:t>:</w:t>
      </w:r>
    </w:p>
    <w:p w:rsidR="0083619F" w:rsidRPr="0083619F" w:rsidRDefault="0083619F" w:rsidP="0083619F">
      <w:pPr>
        <w:spacing w:after="0" w:line="240" w:lineRule="auto"/>
        <w:jc w:val="both"/>
        <w:rPr>
          <w:rFonts w:ascii="Times New Roman" w:eastAsia="Times New Roman" w:hAnsi="Times New Roman" w:cs="Times New Roman"/>
          <w:sz w:val="28"/>
          <w:szCs w:val="28"/>
          <w:lang w:eastAsia="ru-RU"/>
        </w:rPr>
      </w:pPr>
    </w:p>
    <w:p w:rsidR="0083619F" w:rsidRDefault="0083619F" w:rsidP="00A60998">
      <w:pPr>
        <w:numPr>
          <w:ilvl w:val="0"/>
          <w:numId w:val="1"/>
        </w:numPr>
        <w:tabs>
          <w:tab w:val="clear" w:pos="1190"/>
          <w:tab w:val="num" w:pos="-5387"/>
          <w:tab w:val="num" w:pos="-5245"/>
        </w:tabs>
        <w:spacing w:after="0" w:line="240" w:lineRule="auto"/>
        <w:ind w:left="0" w:firstLine="567"/>
        <w:jc w:val="both"/>
        <w:rPr>
          <w:rFonts w:ascii="Times New Roman" w:eastAsia="Times New Roman" w:hAnsi="Times New Roman" w:cs="Times New Roman"/>
          <w:sz w:val="28"/>
          <w:szCs w:val="28"/>
          <w:lang w:eastAsia="ru-RU"/>
        </w:rPr>
      </w:pPr>
      <w:r w:rsidRPr="0083619F">
        <w:rPr>
          <w:rFonts w:ascii="Times New Roman" w:eastAsia="Times New Roman" w:hAnsi="Times New Roman" w:cs="Times New Roman"/>
          <w:sz w:val="28"/>
          <w:szCs w:val="28"/>
          <w:lang w:eastAsia="ru-RU"/>
        </w:rPr>
        <w:t xml:space="preserve">Утвердить Правила землепользования и застройки территории </w:t>
      </w:r>
      <w:r w:rsidR="00CB687C" w:rsidRPr="00CB687C">
        <w:rPr>
          <w:rFonts w:ascii="Times New Roman" w:hAnsi="Times New Roman" w:cs="Times New Roman"/>
          <w:sz w:val="28"/>
          <w:szCs w:val="28"/>
        </w:rPr>
        <w:t>Преображен</w:t>
      </w:r>
      <w:r w:rsidRPr="0083619F">
        <w:rPr>
          <w:rFonts w:ascii="Times New Roman" w:eastAsia="Times New Roman" w:hAnsi="Times New Roman" w:cs="Times New Roman"/>
          <w:sz w:val="28"/>
          <w:szCs w:val="28"/>
          <w:lang w:eastAsia="ru-RU"/>
        </w:rPr>
        <w:t xml:space="preserve">ского сельского поселения Малмыжского района Кировской области </w:t>
      </w:r>
      <w:r w:rsidR="00362DD7">
        <w:rPr>
          <w:rFonts w:ascii="Times New Roman" w:eastAsia="Times New Roman" w:hAnsi="Times New Roman" w:cs="Times New Roman"/>
          <w:sz w:val="28"/>
          <w:szCs w:val="28"/>
          <w:lang w:eastAsia="ru-RU"/>
        </w:rPr>
        <w:t xml:space="preserve">(далее - правила), </w:t>
      </w:r>
      <w:r w:rsidRPr="0083619F">
        <w:rPr>
          <w:rFonts w:ascii="Times New Roman" w:eastAsia="Times New Roman" w:hAnsi="Times New Roman" w:cs="Times New Roman"/>
          <w:sz w:val="28"/>
          <w:szCs w:val="28"/>
          <w:lang w:eastAsia="ru-RU"/>
        </w:rPr>
        <w:t>согласно приложению.</w:t>
      </w:r>
    </w:p>
    <w:p w:rsidR="00016E18" w:rsidRPr="00016E18" w:rsidRDefault="00016E18" w:rsidP="00016E18">
      <w:pPr>
        <w:pStyle w:val="a4"/>
        <w:numPr>
          <w:ilvl w:val="0"/>
          <w:numId w:val="1"/>
        </w:numPr>
        <w:shd w:val="clear" w:color="auto" w:fill="FFFFFF"/>
        <w:tabs>
          <w:tab w:val="clear" w:pos="1190"/>
          <w:tab w:val="num" w:pos="-5387"/>
        </w:tabs>
        <w:autoSpaceDN w:val="0"/>
        <w:spacing w:before="100" w:beforeAutospacing="1" w:after="100" w:afterAutospacing="1" w:line="240" w:lineRule="auto"/>
        <w:ind w:left="0" w:firstLine="567"/>
        <w:jc w:val="both"/>
        <w:rPr>
          <w:rFonts w:ascii="Times New Roman" w:eastAsia="Times New Roman" w:hAnsi="Times New Roman" w:cs="Times New Roman"/>
          <w:sz w:val="28"/>
          <w:szCs w:val="28"/>
          <w:lang w:eastAsia="ru-RU"/>
        </w:rPr>
      </w:pPr>
      <w:r w:rsidRPr="00016E18">
        <w:rPr>
          <w:rFonts w:ascii="Times New Roman" w:eastAsia="Times New Roman" w:hAnsi="Times New Roman" w:cs="Times New Roman"/>
          <w:sz w:val="28"/>
          <w:szCs w:val="28"/>
          <w:lang w:eastAsia="ru-RU"/>
        </w:rPr>
        <w:t>Утвердить карту градостроительного зонирования территории Константиновского сельского поселения</w:t>
      </w:r>
      <w:bookmarkStart w:id="0" w:name="_GoBack"/>
      <w:bookmarkEnd w:id="0"/>
      <w:r w:rsidRPr="00016E18">
        <w:rPr>
          <w:rFonts w:ascii="Times New Roman" w:eastAsia="Times New Roman" w:hAnsi="Times New Roman" w:cs="Times New Roman"/>
          <w:sz w:val="28"/>
          <w:szCs w:val="28"/>
          <w:lang w:eastAsia="ru-RU"/>
        </w:rPr>
        <w:t>, согласно приложению.</w:t>
      </w:r>
    </w:p>
    <w:p w:rsidR="0083619F" w:rsidRPr="0083619F" w:rsidRDefault="00362DD7" w:rsidP="00A60998">
      <w:pPr>
        <w:numPr>
          <w:ilvl w:val="0"/>
          <w:numId w:val="1"/>
        </w:numPr>
        <w:tabs>
          <w:tab w:val="clear" w:pos="1190"/>
          <w:tab w:val="num" w:pos="-5387"/>
          <w:tab w:val="num" w:pos="-5245"/>
        </w:tabs>
        <w:spacing w:after="0" w:line="240" w:lineRule="auto"/>
        <w:ind w:left="0"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Опубликовать настоящее постановление в Информационном бюллетени и на официальном сайте </w:t>
      </w:r>
      <w:r w:rsidRPr="000E657A">
        <w:rPr>
          <w:rFonts w:ascii="Times New Roman" w:hAnsi="Times New Roman" w:cs="Times New Roman"/>
          <w:sz w:val="28"/>
          <w:szCs w:val="28"/>
        </w:rPr>
        <w:t>Малмыжского района в</w:t>
      </w:r>
      <w:r>
        <w:rPr>
          <w:rFonts w:ascii="Times New Roman" w:hAnsi="Times New Roman" w:cs="Times New Roman"/>
          <w:sz w:val="28"/>
          <w:szCs w:val="28"/>
        </w:rPr>
        <w:t xml:space="preserve"> </w:t>
      </w:r>
      <w:r w:rsidRPr="000E657A">
        <w:rPr>
          <w:rFonts w:ascii="Times New Roman" w:hAnsi="Times New Roman" w:cs="Times New Roman"/>
          <w:sz w:val="28"/>
          <w:szCs w:val="28"/>
        </w:rPr>
        <w:t>информационно-телекоммуникационной сети «Интернет</w:t>
      </w:r>
      <w:r w:rsidR="00016E18">
        <w:rPr>
          <w:rFonts w:ascii="Times New Roman" w:hAnsi="Times New Roman" w:cs="Times New Roman"/>
          <w:sz w:val="28"/>
          <w:szCs w:val="28"/>
        </w:rPr>
        <w:t>»</w:t>
      </w:r>
      <w:r w:rsidR="0083619F" w:rsidRPr="0083619F">
        <w:rPr>
          <w:rFonts w:ascii="Times New Roman" w:eastAsia="Times New Roman" w:hAnsi="Times New Roman" w:cs="Times New Roman"/>
          <w:sz w:val="28"/>
          <w:szCs w:val="28"/>
          <w:lang w:eastAsia="ru-RU"/>
        </w:rPr>
        <w:t>.</w:t>
      </w:r>
    </w:p>
    <w:p w:rsidR="0083619F" w:rsidRPr="0083619F" w:rsidRDefault="0083619F" w:rsidP="00A60998">
      <w:pPr>
        <w:numPr>
          <w:ilvl w:val="0"/>
          <w:numId w:val="1"/>
        </w:numPr>
        <w:tabs>
          <w:tab w:val="clear" w:pos="1190"/>
          <w:tab w:val="num" w:pos="-5387"/>
          <w:tab w:val="num" w:pos="-5245"/>
        </w:tabs>
        <w:spacing w:after="0" w:line="240" w:lineRule="auto"/>
        <w:ind w:left="0" w:firstLine="567"/>
        <w:contextualSpacing/>
        <w:jc w:val="both"/>
        <w:rPr>
          <w:rFonts w:ascii="Times New Roman" w:eastAsia="Times New Roman" w:hAnsi="Times New Roman" w:cs="Times New Roman"/>
          <w:sz w:val="28"/>
          <w:szCs w:val="28"/>
          <w:lang w:eastAsia="ru-RU"/>
        </w:rPr>
      </w:pPr>
      <w:r w:rsidRPr="0083619F">
        <w:rPr>
          <w:rFonts w:ascii="Times New Roman" w:eastAsia="Times New Roman" w:hAnsi="Times New Roman" w:cs="Times New Roman"/>
          <w:sz w:val="28"/>
          <w:szCs w:val="28"/>
          <w:lang w:eastAsia="ru-RU"/>
        </w:rPr>
        <w:t xml:space="preserve">Настоящее </w:t>
      </w:r>
      <w:r w:rsidR="00A60998">
        <w:rPr>
          <w:rFonts w:ascii="Times New Roman" w:eastAsia="Times New Roman" w:hAnsi="Times New Roman" w:cs="Times New Roman"/>
          <w:sz w:val="28"/>
          <w:szCs w:val="28"/>
          <w:lang w:eastAsia="ru-RU"/>
        </w:rPr>
        <w:t xml:space="preserve">постановление </w:t>
      </w:r>
      <w:r w:rsidRPr="0083619F">
        <w:rPr>
          <w:rFonts w:ascii="Times New Roman" w:eastAsia="Times New Roman" w:hAnsi="Times New Roman" w:cs="Times New Roman"/>
          <w:sz w:val="28"/>
          <w:szCs w:val="28"/>
          <w:lang w:eastAsia="ru-RU"/>
        </w:rPr>
        <w:t>вступает в силу в соответствии с действующим законодательством.</w:t>
      </w:r>
    </w:p>
    <w:p w:rsidR="0083619F" w:rsidRPr="0083619F" w:rsidRDefault="0083619F" w:rsidP="0083619F">
      <w:pPr>
        <w:spacing w:after="0" w:line="240" w:lineRule="auto"/>
        <w:rPr>
          <w:rFonts w:ascii="Times New Roman" w:eastAsia="Times New Roman" w:hAnsi="Times New Roman" w:cs="Times New Roman"/>
          <w:sz w:val="28"/>
          <w:szCs w:val="28"/>
          <w:lang w:eastAsia="ru-RU"/>
        </w:rPr>
      </w:pPr>
    </w:p>
    <w:p w:rsidR="0083619F" w:rsidRPr="00CB687C" w:rsidRDefault="0083619F" w:rsidP="00CB687C">
      <w:pPr>
        <w:spacing w:after="0" w:line="240" w:lineRule="auto"/>
        <w:rPr>
          <w:rFonts w:ascii="Times New Roman" w:eastAsia="Times New Roman" w:hAnsi="Times New Roman" w:cs="Times New Roman"/>
          <w:sz w:val="28"/>
          <w:szCs w:val="28"/>
          <w:lang w:eastAsia="ru-RU"/>
        </w:rPr>
      </w:pPr>
    </w:p>
    <w:p w:rsidR="0083619F" w:rsidRPr="00CB687C" w:rsidRDefault="0083619F" w:rsidP="00CB687C">
      <w:pPr>
        <w:spacing w:after="0" w:line="240" w:lineRule="auto"/>
        <w:rPr>
          <w:rFonts w:ascii="Times New Roman" w:eastAsia="Times New Roman" w:hAnsi="Times New Roman" w:cs="Times New Roman"/>
          <w:sz w:val="28"/>
          <w:szCs w:val="28"/>
          <w:lang w:eastAsia="ru-RU"/>
        </w:rPr>
      </w:pPr>
    </w:p>
    <w:p w:rsidR="00CB687C" w:rsidRPr="00CB687C" w:rsidRDefault="00CB687C" w:rsidP="00CB687C">
      <w:pPr>
        <w:spacing w:line="240" w:lineRule="auto"/>
        <w:rPr>
          <w:rFonts w:ascii="Times New Roman" w:hAnsi="Times New Roman" w:cs="Times New Roman"/>
          <w:sz w:val="28"/>
        </w:rPr>
      </w:pPr>
      <w:r w:rsidRPr="00CB687C">
        <w:rPr>
          <w:rFonts w:ascii="Times New Roman" w:hAnsi="Times New Roman" w:cs="Times New Roman"/>
          <w:sz w:val="28"/>
        </w:rPr>
        <w:t>Глава администрации</w:t>
      </w:r>
    </w:p>
    <w:p w:rsidR="00CB687C" w:rsidRPr="00CB687C" w:rsidRDefault="00CB687C" w:rsidP="00CB687C">
      <w:pPr>
        <w:spacing w:line="240" w:lineRule="auto"/>
        <w:rPr>
          <w:rFonts w:ascii="Times New Roman" w:hAnsi="Times New Roman" w:cs="Times New Roman"/>
          <w:sz w:val="28"/>
        </w:rPr>
      </w:pPr>
      <w:r w:rsidRPr="00CB687C">
        <w:rPr>
          <w:rFonts w:ascii="Times New Roman" w:hAnsi="Times New Roman" w:cs="Times New Roman"/>
          <w:sz w:val="28"/>
        </w:rPr>
        <w:t xml:space="preserve">Преображенского сельского поселения </w:t>
      </w:r>
      <w:r w:rsidRPr="00CB687C">
        <w:rPr>
          <w:rFonts w:ascii="Times New Roman" w:hAnsi="Times New Roman" w:cs="Times New Roman"/>
          <w:sz w:val="28"/>
        </w:rPr>
        <w:tab/>
      </w:r>
      <w:r>
        <w:rPr>
          <w:rFonts w:ascii="Times New Roman" w:hAnsi="Times New Roman" w:cs="Times New Roman"/>
          <w:sz w:val="28"/>
        </w:rPr>
        <w:t xml:space="preserve">            </w:t>
      </w:r>
      <w:r w:rsidRPr="00CB687C">
        <w:rPr>
          <w:rFonts w:ascii="Times New Roman" w:hAnsi="Times New Roman" w:cs="Times New Roman"/>
          <w:sz w:val="28"/>
        </w:rPr>
        <w:t>А.В. Опарин</w:t>
      </w:r>
    </w:p>
    <w:p w:rsidR="000F3579" w:rsidRDefault="000F3579"/>
    <w:p w:rsidR="005C4F46" w:rsidRDefault="005C4F46"/>
    <w:p w:rsidR="005C4F46" w:rsidRDefault="005C4F46"/>
    <w:p w:rsidR="005C4F46" w:rsidRDefault="005C4F46" w:rsidP="005C4F46">
      <w:pPr>
        <w:widowControl w:val="0"/>
        <w:ind w:left="5954"/>
        <w:rPr>
          <w:sz w:val="28"/>
          <w:szCs w:val="28"/>
        </w:rPr>
      </w:pPr>
      <w:r>
        <w:rPr>
          <w:sz w:val="28"/>
          <w:szCs w:val="28"/>
        </w:rPr>
        <w:lastRenderedPageBreak/>
        <w:t>УТВЕРЖДЕНЫ</w:t>
      </w:r>
    </w:p>
    <w:p w:rsidR="005C4F46" w:rsidRDefault="005C4F46" w:rsidP="005C4F46">
      <w:pPr>
        <w:widowControl w:val="0"/>
        <w:ind w:left="5954"/>
        <w:rPr>
          <w:sz w:val="28"/>
          <w:szCs w:val="28"/>
        </w:rPr>
      </w:pPr>
      <w:r>
        <w:rPr>
          <w:sz w:val="28"/>
          <w:szCs w:val="28"/>
        </w:rPr>
        <w:t xml:space="preserve">постановлением </w:t>
      </w:r>
      <w:r>
        <w:rPr>
          <w:rFonts w:ascii="Times New Roman" w:eastAsia="Times New Roman" w:hAnsi="Times New Roman" w:cs="Times New Roman"/>
          <w:sz w:val="28"/>
          <w:szCs w:val="28"/>
          <w:lang w:eastAsia="ru-RU"/>
        </w:rPr>
        <w:t>администраци</w:t>
      </w:r>
      <w:r>
        <w:rPr>
          <w:sz w:val="28"/>
          <w:szCs w:val="28"/>
          <w:lang w:eastAsia="ru-RU"/>
        </w:rPr>
        <w:t xml:space="preserve">ей </w:t>
      </w:r>
      <w:r w:rsidRPr="00CB687C">
        <w:rPr>
          <w:rFonts w:ascii="Times New Roman" w:hAnsi="Times New Roman" w:cs="Times New Roman"/>
          <w:sz w:val="28"/>
          <w:szCs w:val="28"/>
        </w:rPr>
        <w:t>Преображен</w:t>
      </w:r>
      <w:r>
        <w:rPr>
          <w:rFonts w:ascii="Times New Roman" w:eastAsia="Times New Roman" w:hAnsi="Times New Roman" w:cs="Times New Roman"/>
          <w:sz w:val="28"/>
          <w:szCs w:val="28"/>
          <w:lang w:eastAsia="ru-RU"/>
        </w:rPr>
        <w:t>ского сельского поселения</w:t>
      </w:r>
    </w:p>
    <w:p w:rsidR="005C4F46" w:rsidRDefault="005C4F46" w:rsidP="005C4F46">
      <w:pPr>
        <w:widowControl w:val="0"/>
        <w:ind w:left="5954"/>
        <w:rPr>
          <w:sz w:val="28"/>
          <w:szCs w:val="28"/>
        </w:rPr>
      </w:pPr>
      <w:r>
        <w:rPr>
          <w:sz w:val="28"/>
          <w:szCs w:val="28"/>
        </w:rPr>
        <w:t>от 26.08.2020 № 12</w:t>
      </w:r>
    </w:p>
    <w:p w:rsidR="005C4F46" w:rsidRDefault="005C4F46" w:rsidP="005C4F46">
      <w:pPr>
        <w:widowControl w:val="0"/>
        <w:ind w:left="5954"/>
        <w:rPr>
          <w:sz w:val="28"/>
          <w:szCs w:val="28"/>
        </w:rPr>
      </w:pPr>
      <w:r>
        <w:rPr>
          <w:sz w:val="28"/>
          <w:szCs w:val="28"/>
        </w:rPr>
        <w:t xml:space="preserve"> </w:t>
      </w:r>
    </w:p>
    <w:p w:rsidR="005C4F46" w:rsidRDefault="005C4F46" w:rsidP="005C4F46">
      <w:pPr>
        <w:widowControl w:val="0"/>
        <w:jc w:val="both"/>
        <w:rPr>
          <w:sz w:val="28"/>
          <w:szCs w:val="28"/>
        </w:rPr>
      </w:pPr>
    </w:p>
    <w:p w:rsidR="005C4F46" w:rsidRDefault="005C4F46" w:rsidP="005C4F46">
      <w:pPr>
        <w:widowControl w:val="0"/>
        <w:jc w:val="both"/>
        <w:rPr>
          <w:sz w:val="28"/>
          <w:szCs w:val="28"/>
        </w:rPr>
      </w:pPr>
    </w:p>
    <w:p w:rsidR="005C4F46" w:rsidRDefault="005C4F46" w:rsidP="005C4F46">
      <w:pPr>
        <w:widowControl w:val="0"/>
        <w:jc w:val="both"/>
        <w:rPr>
          <w:b/>
          <w:bCs/>
          <w:sz w:val="44"/>
          <w:szCs w:val="44"/>
        </w:rPr>
      </w:pPr>
      <w:bookmarkStart w:id="1" w:name="Par46"/>
      <w:bookmarkEnd w:id="1"/>
    </w:p>
    <w:p w:rsidR="005C4F46" w:rsidRDefault="005C4F46" w:rsidP="005C4F46">
      <w:pPr>
        <w:widowControl w:val="0"/>
        <w:jc w:val="both"/>
        <w:rPr>
          <w:b/>
          <w:bCs/>
          <w:sz w:val="44"/>
          <w:szCs w:val="44"/>
        </w:rPr>
      </w:pPr>
    </w:p>
    <w:p w:rsidR="005C4F46" w:rsidRDefault="005C4F46" w:rsidP="005C4F46">
      <w:pPr>
        <w:widowControl w:val="0"/>
        <w:ind w:left="180"/>
        <w:jc w:val="both"/>
        <w:rPr>
          <w:b/>
          <w:bCs/>
          <w:sz w:val="44"/>
          <w:szCs w:val="44"/>
        </w:rPr>
      </w:pPr>
    </w:p>
    <w:p w:rsidR="005C4F46" w:rsidRDefault="005C4F46" w:rsidP="005C4F46">
      <w:pPr>
        <w:widowControl w:val="0"/>
        <w:ind w:left="180"/>
        <w:jc w:val="both"/>
        <w:rPr>
          <w:b/>
          <w:bCs/>
          <w:sz w:val="44"/>
          <w:szCs w:val="44"/>
        </w:rPr>
      </w:pPr>
    </w:p>
    <w:p w:rsidR="005C4F46" w:rsidRDefault="005C4F46" w:rsidP="005C4F46">
      <w:pPr>
        <w:widowControl w:val="0"/>
        <w:ind w:left="180"/>
        <w:jc w:val="both"/>
        <w:rPr>
          <w:b/>
          <w:bCs/>
          <w:sz w:val="44"/>
          <w:szCs w:val="44"/>
        </w:rPr>
      </w:pPr>
    </w:p>
    <w:p w:rsidR="005C4F46" w:rsidRDefault="005C4F46" w:rsidP="005C4F46">
      <w:pPr>
        <w:widowControl w:val="0"/>
        <w:ind w:left="180"/>
        <w:jc w:val="center"/>
        <w:rPr>
          <w:b/>
          <w:bCs/>
          <w:sz w:val="44"/>
          <w:szCs w:val="44"/>
        </w:rPr>
      </w:pPr>
    </w:p>
    <w:p w:rsidR="005C4F46" w:rsidRDefault="005C4F46" w:rsidP="005C4F46">
      <w:pPr>
        <w:widowControl w:val="0"/>
        <w:ind w:left="180"/>
        <w:jc w:val="center"/>
        <w:rPr>
          <w:b/>
          <w:bCs/>
          <w:sz w:val="44"/>
          <w:szCs w:val="44"/>
        </w:rPr>
      </w:pPr>
      <w:r>
        <w:rPr>
          <w:b/>
          <w:bCs/>
          <w:sz w:val="44"/>
          <w:szCs w:val="44"/>
        </w:rPr>
        <w:t>ПРАВИЛА</w:t>
      </w:r>
    </w:p>
    <w:p w:rsidR="005C4F46" w:rsidRDefault="005C4F46" w:rsidP="005C4F46">
      <w:pPr>
        <w:ind w:left="180" w:right="458"/>
        <w:jc w:val="center"/>
        <w:rPr>
          <w:color w:val="000000"/>
          <w:sz w:val="44"/>
          <w:szCs w:val="44"/>
        </w:rPr>
      </w:pPr>
      <w:r>
        <w:rPr>
          <w:b/>
          <w:bCs/>
          <w:sz w:val="44"/>
          <w:szCs w:val="44"/>
        </w:rPr>
        <w:t>ЗЕМЛЕПОЛЬЗОВАНИЯ И ЗАСТРОЙКИ</w:t>
      </w:r>
    </w:p>
    <w:p w:rsidR="005C4F46" w:rsidRDefault="005C4F46" w:rsidP="005C4F46">
      <w:pPr>
        <w:ind w:left="180" w:right="458"/>
        <w:jc w:val="center"/>
        <w:rPr>
          <w:color w:val="000000"/>
          <w:sz w:val="44"/>
          <w:szCs w:val="44"/>
        </w:rPr>
      </w:pPr>
      <w:r>
        <w:rPr>
          <w:color w:val="000000"/>
          <w:sz w:val="44"/>
          <w:szCs w:val="44"/>
        </w:rPr>
        <w:t>муниципального образования</w:t>
      </w:r>
    </w:p>
    <w:p w:rsidR="005C4F46" w:rsidRDefault="005C4F46" w:rsidP="005C4F46">
      <w:pPr>
        <w:ind w:left="180" w:right="458"/>
        <w:jc w:val="center"/>
        <w:rPr>
          <w:color w:val="000000"/>
          <w:sz w:val="44"/>
          <w:szCs w:val="44"/>
        </w:rPr>
      </w:pPr>
      <w:r>
        <w:rPr>
          <w:color w:val="000000"/>
          <w:sz w:val="44"/>
          <w:szCs w:val="44"/>
        </w:rPr>
        <w:t>Преображенского сельского поселения</w:t>
      </w:r>
    </w:p>
    <w:p w:rsidR="005C4F46" w:rsidRDefault="005C4F46" w:rsidP="005C4F46">
      <w:pPr>
        <w:ind w:left="180" w:right="458"/>
        <w:jc w:val="center"/>
        <w:rPr>
          <w:color w:val="000000"/>
          <w:sz w:val="44"/>
          <w:szCs w:val="44"/>
        </w:rPr>
      </w:pPr>
      <w:r>
        <w:rPr>
          <w:color w:val="000000"/>
          <w:sz w:val="44"/>
          <w:szCs w:val="44"/>
        </w:rPr>
        <w:t>Малмыжского муниципального района</w:t>
      </w:r>
    </w:p>
    <w:p w:rsidR="005C4F46" w:rsidRDefault="005C4F46" w:rsidP="005C4F46">
      <w:pPr>
        <w:ind w:left="180" w:right="458"/>
        <w:jc w:val="center"/>
        <w:rPr>
          <w:color w:val="000000"/>
          <w:sz w:val="44"/>
          <w:szCs w:val="44"/>
        </w:rPr>
      </w:pPr>
      <w:r>
        <w:rPr>
          <w:color w:val="000000"/>
          <w:sz w:val="44"/>
          <w:szCs w:val="44"/>
        </w:rPr>
        <w:t>Кировской области</w:t>
      </w:r>
    </w:p>
    <w:p w:rsidR="005C4F46" w:rsidRDefault="005C4F46" w:rsidP="005C4F46">
      <w:pPr>
        <w:spacing w:line="360" w:lineRule="auto"/>
        <w:ind w:right="458"/>
        <w:jc w:val="center"/>
        <w:rPr>
          <w:color w:val="000000"/>
          <w:sz w:val="28"/>
          <w:szCs w:val="28"/>
        </w:rPr>
      </w:pPr>
      <w:r>
        <w:rPr>
          <w:b/>
          <w:sz w:val="28"/>
          <w:szCs w:val="28"/>
        </w:rPr>
        <w:lastRenderedPageBreak/>
        <w:t>Содержание</w:t>
      </w:r>
    </w:p>
    <w:tbl>
      <w:tblPr>
        <w:tblW w:w="11465" w:type="dxa"/>
        <w:tblInd w:w="-108" w:type="dxa"/>
        <w:tblLayout w:type="fixed"/>
        <w:tblCellMar>
          <w:left w:w="0" w:type="dxa"/>
          <w:right w:w="0" w:type="dxa"/>
        </w:tblCellMar>
        <w:tblLook w:val="0000"/>
      </w:tblPr>
      <w:tblGrid>
        <w:gridCol w:w="5732"/>
        <w:gridCol w:w="4156"/>
        <w:gridCol w:w="515"/>
        <w:gridCol w:w="1062"/>
      </w:tblGrid>
      <w:tr w:rsidR="005C4F46" w:rsidTr="00225D52">
        <w:tc>
          <w:tcPr>
            <w:tcW w:w="5732" w:type="dxa"/>
            <w:shd w:val="clear" w:color="auto" w:fill="FFFFFF"/>
          </w:tcPr>
          <w:p w:rsidR="005C4F46" w:rsidRDefault="005C4F46" w:rsidP="005C4F46">
            <w:pPr>
              <w:pStyle w:val="1"/>
              <w:numPr>
                <w:ilvl w:val="0"/>
                <w:numId w:val="3"/>
              </w:numPr>
              <w:spacing w:line="360" w:lineRule="auto"/>
              <w:ind w:left="567" w:right="0" w:hanging="567"/>
              <w:jc w:val="both"/>
            </w:pPr>
            <w:r>
              <w:rPr>
                <w:bCs w:val="0"/>
                <w:sz w:val="28"/>
                <w:szCs w:val="28"/>
              </w:rPr>
              <w:t>Общие положения</w:t>
            </w:r>
          </w:p>
        </w:tc>
        <w:tc>
          <w:tcPr>
            <w:tcW w:w="5733" w:type="dxa"/>
            <w:gridSpan w:val="3"/>
            <w:shd w:val="clear" w:color="auto" w:fill="auto"/>
          </w:tcPr>
          <w:p w:rsidR="005C4F46" w:rsidRDefault="005C4F46" w:rsidP="00F0511E">
            <w:pPr>
              <w:snapToGrid w:val="0"/>
            </w:pPr>
          </w:p>
        </w:tc>
      </w:tr>
      <w:tr w:rsidR="005C4F46" w:rsidTr="00225D52">
        <w:tblPrEx>
          <w:tblCellMar>
            <w:left w:w="108" w:type="dxa"/>
            <w:right w:w="108" w:type="dxa"/>
          </w:tblCellMar>
        </w:tblPrEx>
        <w:tc>
          <w:tcPr>
            <w:tcW w:w="10403" w:type="dxa"/>
            <w:gridSpan w:val="3"/>
            <w:shd w:val="clear" w:color="auto" w:fill="FFFFFF"/>
          </w:tcPr>
          <w:p w:rsidR="005C4F46" w:rsidRDefault="005C4F46" w:rsidP="005C4F46">
            <w:pPr>
              <w:pStyle w:val="1"/>
              <w:numPr>
                <w:ilvl w:val="0"/>
                <w:numId w:val="3"/>
              </w:numPr>
              <w:spacing w:line="360" w:lineRule="auto"/>
              <w:ind w:left="567" w:right="0" w:firstLine="0"/>
              <w:jc w:val="both"/>
              <w:rPr>
                <w:color w:val="000000"/>
                <w:sz w:val="28"/>
                <w:szCs w:val="28"/>
              </w:rPr>
            </w:pPr>
            <w:r>
              <w:rPr>
                <w:b w:val="0"/>
                <w:color w:val="000000"/>
                <w:sz w:val="28"/>
                <w:szCs w:val="28"/>
              </w:rPr>
              <w:t xml:space="preserve">1. </w:t>
            </w:r>
            <w:r>
              <w:rPr>
                <w:b w:val="0"/>
                <w:sz w:val="28"/>
                <w:szCs w:val="28"/>
              </w:rPr>
              <w:t xml:space="preserve">Правовая основа, цели введения, назначение и состав Правил землепользования и застройки сельского поселения </w:t>
            </w:r>
          </w:p>
        </w:tc>
        <w:tc>
          <w:tcPr>
            <w:tcW w:w="1062" w:type="dxa"/>
            <w:shd w:val="clear" w:color="auto" w:fill="FFFFFF"/>
          </w:tcPr>
          <w:p w:rsidR="005C4F46" w:rsidRDefault="005C4F46" w:rsidP="005C4F46">
            <w:pPr>
              <w:pStyle w:val="1"/>
              <w:numPr>
                <w:ilvl w:val="0"/>
                <w:numId w:val="3"/>
              </w:numPr>
              <w:snapToGrid w:val="0"/>
              <w:spacing w:line="360" w:lineRule="auto"/>
              <w:ind w:left="492" w:right="0" w:firstLine="0"/>
              <w:jc w:val="both"/>
              <w:rPr>
                <w:color w:val="000000"/>
                <w:sz w:val="28"/>
                <w:szCs w:val="28"/>
              </w:rPr>
            </w:pPr>
          </w:p>
        </w:tc>
      </w:tr>
      <w:tr w:rsidR="005C4F46" w:rsidTr="00225D52">
        <w:tblPrEx>
          <w:tblCellMar>
            <w:left w:w="108" w:type="dxa"/>
            <w:right w:w="108" w:type="dxa"/>
          </w:tblCellMar>
        </w:tblPrEx>
        <w:tc>
          <w:tcPr>
            <w:tcW w:w="10403" w:type="dxa"/>
            <w:gridSpan w:val="3"/>
            <w:shd w:val="clear" w:color="auto" w:fill="FFFFFF"/>
          </w:tcPr>
          <w:p w:rsidR="005C4F46" w:rsidRDefault="005C4F46" w:rsidP="005C4F46">
            <w:pPr>
              <w:pStyle w:val="1"/>
              <w:numPr>
                <w:ilvl w:val="0"/>
                <w:numId w:val="3"/>
              </w:numPr>
              <w:spacing w:line="360" w:lineRule="auto"/>
              <w:ind w:left="567" w:right="0" w:firstLine="0"/>
              <w:jc w:val="both"/>
              <w:rPr>
                <w:sz w:val="28"/>
                <w:szCs w:val="28"/>
              </w:rPr>
            </w:pPr>
            <w:r>
              <w:rPr>
                <w:b w:val="0"/>
                <w:sz w:val="28"/>
                <w:szCs w:val="28"/>
              </w:rPr>
              <w:t>2. Основные понятия и термины, используемые в Правилах землепользования и застройки, их определения</w:t>
            </w:r>
          </w:p>
        </w:tc>
        <w:tc>
          <w:tcPr>
            <w:tcW w:w="1062" w:type="dxa"/>
            <w:shd w:val="clear" w:color="auto" w:fill="FFFFFF"/>
          </w:tcPr>
          <w:p w:rsidR="005C4F46" w:rsidRDefault="005C4F46" w:rsidP="005C4F46">
            <w:pPr>
              <w:pStyle w:val="1"/>
              <w:numPr>
                <w:ilvl w:val="0"/>
                <w:numId w:val="3"/>
              </w:numPr>
              <w:snapToGrid w:val="0"/>
              <w:spacing w:line="360" w:lineRule="auto"/>
              <w:ind w:left="492" w:right="0" w:firstLine="0"/>
              <w:jc w:val="both"/>
              <w:rPr>
                <w:sz w:val="28"/>
                <w:szCs w:val="28"/>
              </w:rPr>
            </w:pPr>
          </w:p>
        </w:tc>
      </w:tr>
      <w:tr w:rsidR="005C4F46" w:rsidTr="00225D52">
        <w:tblPrEx>
          <w:tblCellMar>
            <w:left w:w="108" w:type="dxa"/>
            <w:right w:w="108" w:type="dxa"/>
          </w:tblCellMar>
        </w:tblPrEx>
        <w:tc>
          <w:tcPr>
            <w:tcW w:w="10403" w:type="dxa"/>
            <w:gridSpan w:val="3"/>
            <w:shd w:val="clear" w:color="auto" w:fill="FFFFFF"/>
          </w:tcPr>
          <w:p w:rsidR="005C4F46" w:rsidRDefault="005C4F46" w:rsidP="005C4F46">
            <w:pPr>
              <w:pStyle w:val="1"/>
              <w:numPr>
                <w:ilvl w:val="0"/>
                <w:numId w:val="3"/>
              </w:numPr>
              <w:spacing w:line="360" w:lineRule="auto"/>
              <w:ind w:left="567" w:right="0" w:hanging="567"/>
              <w:jc w:val="both"/>
              <w:rPr>
                <w:color w:val="000000"/>
                <w:sz w:val="28"/>
                <w:szCs w:val="28"/>
              </w:rPr>
            </w:pPr>
            <w:r>
              <w:rPr>
                <w:color w:val="000000"/>
                <w:sz w:val="28"/>
                <w:szCs w:val="28"/>
              </w:rPr>
              <w:t>Часть 1.</w:t>
            </w:r>
            <w:r>
              <w:rPr>
                <w:b w:val="0"/>
                <w:color w:val="000000"/>
                <w:sz w:val="28"/>
                <w:szCs w:val="28"/>
              </w:rPr>
              <w:t xml:space="preserve"> Порядок применения Правил землепользования и застройки внесения в них изменений</w:t>
            </w:r>
          </w:p>
        </w:tc>
        <w:tc>
          <w:tcPr>
            <w:tcW w:w="1062" w:type="dxa"/>
            <w:shd w:val="clear" w:color="auto" w:fill="FFFFFF"/>
          </w:tcPr>
          <w:p w:rsidR="005C4F46" w:rsidRDefault="005C4F46" w:rsidP="005C4F46">
            <w:pPr>
              <w:pStyle w:val="1"/>
              <w:numPr>
                <w:ilvl w:val="0"/>
                <w:numId w:val="3"/>
              </w:numPr>
              <w:snapToGrid w:val="0"/>
              <w:spacing w:line="360" w:lineRule="auto"/>
              <w:ind w:left="492" w:right="0" w:firstLine="0"/>
              <w:jc w:val="both"/>
              <w:rPr>
                <w:color w:val="000000"/>
                <w:sz w:val="28"/>
                <w:szCs w:val="28"/>
              </w:rPr>
            </w:pPr>
          </w:p>
        </w:tc>
      </w:tr>
      <w:tr w:rsidR="005C4F46" w:rsidTr="00225D52">
        <w:tblPrEx>
          <w:tblCellMar>
            <w:left w:w="108" w:type="dxa"/>
            <w:right w:w="108" w:type="dxa"/>
          </w:tblCellMar>
        </w:tblPrEx>
        <w:tc>
          <w:tcPr>
            <w:tcW w:w="10403" w:type="dxa"/>
            <w:gridSpan w:val="3"/>
            <w:shd w:val="clear" w:color="auto" w:fill="FFFFFF"/>
          </w:tcPr>
          <w:p w:rsidR="005C4F46" w:rsidRDefault="005C4F46" w:rsidP="005C4F46">
            <w:pPr>
              <w:pStyle w:val="1"/>
              <w:numPr>
                <w:ilvl w:val="0"/>
                <w:numId w:val="3"/>
              </w:numPr>
              <w:spacing w:line="360" w:lineRule="auto"/>
              <w:ind w:left="567" w:right="0" w:hanging="567"/>
              <w:jc w:val="both"/>
              <w:rPr>
                <w:color w:val="000000"/>
                <w:sz w:val="28"/>
                <w:szCs w:val="28"/>
              </w:rPr>
            </w:pPr>
            <w:r>
              <w:rPr>
                <w:color w:val="000000"/>
                <w:sz w:val="28"/>
                <w:szCs w:val="28"/>
              </w:rPr>
              <w:t>Глава 1.</w:t>
            </w:r>
            <w:r>
              <w:rPr>
                <w:b w:val="0"/>
                <w:color w:val="000000"/>
                <w:sz w:val="28"/>
                <w:szCs w:val="28"/>
              </w:rPr>
              <w:t xml:space="preserve"> </w:t>
            </w:r>
            <w:r>
              <w:rPr>
                <w:b w:val="0"/>
                <w:sz w:val="28"/>
                <w:szCs w:val="28"/>
              </w:rPr>
              <w:t xml:space="preserve">Регулирование землепользования и застройки органами местного самоуправления </w:t>
            </w:r>
          </w:p>
        </w:tc>
        <w:tc>
          <w:tcPr>
            <w:tcW w:w="1062" w:type="dxa"/>
            <w:shd w:val="clear" w:color="auto" w:fill="FFFFFF"/>
          </w:tcPr>
          <w:p w:rsidR="005C4F46" w:rsidRDefault="005C4F46" w:rsidP="005C4F46">
            <w:pPr>
              <w:pStyle w:val="1"/>
              <w:numPr>
                <w:ilvl w:val="0"/>
                <w:numId w:val="3"/>
              </w:numPr>
              <w:snapToGrid w:val="0"/>
              <w:spacing w:line="360" w:lineRule="auto"/>
              <w:ind w:left="492" w:right="0" w:firstLine="0"/>
              <w:jc w:val="both"/>
              <w:rPr>
                <w:color w:val="000000"/>
                <w:sz w:val="28"/>
                <w:szCs w:val="28"/>
              </w:rPr>
            </w:pPr>
          </w:p>
        </w:tc>
      </w:tr>
      <w:tr w:rsidR="005C4F46" w:rsidTr="00225D52">
        <w:tblPrEx>
          <w:tblCellMar>
            <w:left w:w="108" w:type="dxa"/>
            <w:right w:w="108" w:type="dxa"/>
          </w:tblCellMar>
        </w:tblPrEx>
        <w:tc>
          <w:tcPr>
            <w:tcW w:w="10403" w:type="dxa"/>
            <w:gridSpan w:val="3"/>
            <w:shd w:val="clear" w:color="auto" w:fill="FFFFFF"/>
          </w:tcPr>
          <w:p w:rsidR="005C4F46" w:rsidRDefault="005C4F46" w:rsidP="005C4F46">
            <w:pPr>
              <w:pStyle w:val="1"/>
              <w:numPr>
                <w:ilvl w:val="0"/>
                <w:numId w:val="3"/>
              </w:numPr>
              <w:spacing w:line="360" w:lineRule="auto"/>
              <w:ind w:left="567" w:right="0" w:firstLine="0"/>
              <w:jc w:val="both"/>
              <w:rPr>
                <w:b w:val="0"/>
                <w:color w:val="000000"/>
                <w:sz w:val="28"/>
                <w:szCs w:val="28"/>
              </w:rPr>
            </w:pPr>
            <w:r>
              <w:rPr>
                <w:b w:val="0"/>
                <w:bCs w:val="0"/>
                <w:iCs/>
                <w:sz w:val="28"/>
                <w:szCs w:val="28"/>
              </w:rPr>
              <w:t>1.1.</w:t>
            </w:r>
            <w:r>
              <w:rPr>
                <w:b w:val="0"/>
                <w:bCs w:val="0"/>
                <w:color w:val="000000"/>
                <w:sz w:val="28"/>
                <w:szCs w:val="28"/>
              </w:rPr>
              <w:t xml:space="preserve"> Открытость и доступность информации о землепользовании и застройке</w:t>
            </w:r>
          </w:p>
        </w:tc>
        <w:tc>
          <w:tcPr>
            <w:tcW w:w="1062" w:type="dxa"/>
            <w:shd w:val="clear" w:color="auto" w:fill="FFFFFF"/>
          </w:tcPr>
          <w:p w:rsidR="005C4F46" w:rsidRDefault="005C4F46" w:rsidP="005C4F46">
            <w:pPr>
              <w:pStyle w:val="1"/>
              <w:numPr>
                <w:ilvl w:val="0"/>
                <w:numId w:val="3"/>
              </w:numPr>
              <w:snapToGrid w:val="0"/>
              <w:spacing w:line="360" w:lineRule="auto"/>
              <w:ind w:left="492" w:right="0" w:firstLine="0"/>
              <w:jc w:val="both"/>
              <w:rPr>
                <w:b w:val="0"/>
                <w:color w:val="000000"/>
                <w:sz w:val="28"/>
                <w:szCs w:val="28"/>
              </w:rPr>
            </w:pPr>
          </w:p>
        </w:tc>
      </w:tr>
      <w:tr w:rsidR="005C4F46" w:rsidTr="00225D52">
        <w:tblPrEx>
          <w:tblCellMar>
            <w:left w:w="108" w:type="dxa"/>
            <w:right w:w="108" w:type="dxa"/>
          </w:tblCellMar>
        </w:tblPrEx>
        <w:tc>
          <w:tcPr>
            <w:tcW w:w="10403" w:type="dxa"/>
            <w:gridSpan w:val="3"/>
            <w:shd w:val="clear" w:color="auto" w:fill="FFFFFF"/>
          </w:tcPr>
          <w:p w:rsidR="005C4F46" w:rsidRDefault="005C4F46" w:rsidP="005C4F46">
            <w:pPr>
              <w:pStyle w:val="1"/>
              <w:numPr>
                <w:ilvl w:val="0"/>
                <w:numId w:val="3"/>
              </w:numPr>
              <w:spacing w:line="360" w:lineRule="auto"/>
              <w:ind w:left="567" w:right="0" w:firstLine="0"/>
              <w:jc w:val="both"/>
              <w:rPr>
                <w:b w:val="0"/>
                <w:color w:val="000000"/>
                <w:sz w:val="28"/>
                <w:szCs w:val="28"/>
              </w:rPr>
            </w:pPr>
            <w:r>
              <w:rPr>
                <w:b w:val="0"/>
                <w:bCs w:val="0"/>
                <w:iCs/>
                <w:sz w:val="28"/>
                <w:szCs w:val="28"/>
              </w:rPr>
              <w:t>1.2.</w:t>
            </w:r>
            <w:r>
              <w:rPr>
                <w:b w:val="0"/>
                <w:color w:val="000000"/>
                <w:sz w:val="28"/>
                <w:szCs w:val="28"/>
              </w:rPr>
              <w:t xml:space="preserve"> Территориальные зоны и зоны с особыми условиями использования территорий</w:t>
            </w:r>
          </w:p>
        </w:tc>
        <w:tc>
          <w:tcPr>
            <w:tcW w:w="1062" w:type="dxa"/>
            <w:shd w:val="clear" w:color="auto" w:fill="FFFFFF"/>
          </w:tcPr>
          <w:p w:rsidR="005C4F46" w:rsidRDefault="005C4F46" w:rsidP="005C4F46">
            <w:pPr>
              <w:pStyle w:val="1"/>
              <w:numPr>
                <w:ilvl w:val="0"/>
                <w:numId w:val="3"/>
              </w:numPr>
              <w:snapToGrid w:val="0"/>
              <w:spacing w:line="360" w:lineRule="auto"/>
              <w:ind w:left="492" w:right="0" w:firstLine="0"/>
              <w:jc w:val="both"/>
              <w:rPr>
                <w:b w:val="0"/>
                <w:color w:val="000000"/>
                <w:sz w:val="28"/>
                <w:szCs w:val="28"/>
              </w:rPr>
            </w:pPr>
          </w:p>
        </w:tc>
      </w:tr>
      <w:tr w:rsidR="005C4F46" w:rsidTr="00225D52">
        <w:tblPrEx>
          <w:tblCellMar>
            <w:left w:w="108" w:type="dxa"/>
            <w:right w:w="108" w:type="dxa"/>
          </w:tblCellMar>
        </w:tblPrEx>
        <w:tc>
          <w:tcPr>
            <w:tcW w:w="10403" w:type="dxa"/>
            <w:gridSpan w:val="3"/>
            <w:shd w:val="clear" w:color="auto" w:fill="FFFFFF"/>
          </w:tcPr>
          <w:p w:rsidR="005C4F46" w:rsidRDefault="005C4F46" w:rsidP="005C4F46">
            <w:pPr>
              <w:pStyle w:val="1"/>
              <w:numPr>
                <w:ilvl w:val="0"/>
                <w:numId w:val="3"/>
              </w:numPr>
              <w:spacing w:line="360" w:lineRule="auto"/>
              <w:ind w:left="567" w:right="0" w:firstLine="0"/>
              <w:jc w:val="both"/>
              <w:rPr>
                <w:b w:val="0"/>
                <w:color w:val="000000"/>
                <w:sz w:val="28"/>
                <w:szCs w:val="28"/>
              </w:rPr>
            </w:pPr>
            <w:r>
              <w:rPr>
                <w:b w:val="0"/>
                <w:bCs w:val="0"/>
                <w:color w:val="000000"/>
                <w:sz w:val="28"/>
                <w:szCs w:val="28"/>
              </w:rPr>
              <w:t>1.3.</w:t>
            </w:r>
            <w:r>
              <w:rPr>
                <w:b w:val="0"/>
                <w:color w:val="000000"/>
                <w:sz w:val="28"/>
                <w:szCs w:val="28"/>
              </w:rPr>
              <w:t xml:space="preserve"> Градостроительные регламенты и их применение</w:t>
            </w:r>
          </w:p>
        </w:tc>
        <w:tc>
          <w:tcPr>
            <w:tcW w:w="1062" w:type="dxa"/>
            <w:shd w:val="clear" w:color="auto" w:fill="FFFFFF"/>
          </w:tcPr>
          <w:p w:rsidR="005C4F46" w:rsidRDefault="005C4F46" w:rsidP="005C4F46">
            <w:pPr>
              <w:pStyle w:val="1"/>
              <w:numPr>
                <w:ilvl w:val="0"/>
                <w:numId w:val="3"/>
              </w:numPr>
              <w:snapToGrid w:val="0"/>
              <w:spacing w:line="360" w:lineRule="auto"/>
              <w:ind w:left="492" w:right="0" w:firstLine="0"/>
              <w:jc w:val="both"/>
              <w:rPr>
                <w:b w:val="0"/>
                <w:color w:val="000000"/>
                <w:sz w:val="28"/>
                <w:szCs w:val="28"/>
              </w:rPr>
            </w:pPr>
          </w:p>
        </w:tc>
      </w:tr>
      <w:tr w:rsidR="005C4F46" w:rsidTr="00225D52">
        <w:tblPrEx>
          <w:tblCellMar>
            <w:left w:w="108" w:type="dxa"/>
            <w:right w:w="108" w:type="dxa"/>
          </w:tblCellMar>
        </w:tblPrEx>
        <w:tc>
          <w:tcPr>
            <w:tcW w:w="10403" w:type="dxa"/>
            <w:gridSpan w:val="3"/>
            <w:shd w:val="clear" w:color="auto" w:fill="FFFFFF"/>
          </w:tcPr>
          <w:p w:rsidR="005C4F46" w:rsidRDefault="005C4F46" w:rsidP="005C4F46">
            <w:pPr>
              <w:pStyle w:val="1"/>
              <w:numPr>
                <w:ilvl w:val="0"/>
                <w:numId w:val="3"/>
              </w:numPr>
              <w:spacing w:line="360" w:lineRule="auto"/>
              <w:ind w:left="567" w:right="0" w:firstLine="0"/>
              <w:jc w:val="both"/>
              <w:rPr>
                <w:b w:val="0"/>
                <w:color w:val="000000"/>
                <w:sz w:val="28"/>
                <w:szCs w:val="28"/>
              </w:rPr>
            </w:pPr>
            <w:r>
              <w:rPr>
                <w:b w:val="0"/>
                <w:bCs w:val="0"/>
                <w:color w:val="000000"/>
                <w:sz w:val="28"/>
                <w:szCs w:val="28"/>
              </w:rPr>
              <w:t>1.4.</w:t>
            </w:r>
            <w:r>
              <w:rPr>
                <w:b w:val="0"/>
                <w:bCs w:val="0"/>
                <w:iCs/>
                <w:sz w:val="28"/>
                <w:szCs w:val="28"/>
              </w:rPr>
              <w:t xml:space="preserve"> Структурные подразделения местного самоуправления</w:t>
            </w:r>
          </w:p>
        </w:tc>
        <w:tc>
          <w:tcPr>
            <w:tcW w:w="1062" w:type="dxa"/>
            <w:shd w:val="clear" w:color="auto" w:fill="FFFFFF"/>
          </w:tcPr>
          <w:p w:rsidR="005C4F46" w:rsidRDefault="005C4F46" w:rsidP="005C4F46">
            <w:pPr>
              <w:pStyle w:val="1"/>
              <w:numPr>
                <w:ilvl w:val="0"/>
                <w:numId w:val="3"/>
              </w:numPr>
              <w:snapToGrid w:val="0"/>
              <w:spacing w:line="360" w:lineRule="auto"/>
              <w:ind w:left="492" w:right="0" w:firstLine="0"/>
              <w:jc w:val="both"/>
              <w:rPr>
                <w:b w:val="0"/>
                <w:color w:val="000000"/>
                <w:sz w:val="28"/>
                <w:szCs w:val="28"/>
              </w:rPr>
            </w:pPr>
          </w:p>
        </w:tc>
      </w:tr>
      <w:tr w:rsidR="005C4F46" w:rsidTr="00225D52">
        <w:tblPrEx>
          <w:tblCellMar>
            <w:left w:w="108" w:type="dxa"/>
            <w:right w:w="108" w:type="dxa"/>
          </w:tblCellMar>
        </w:tblPrEx>
        <w:tc>
          <w:tcPr>
            <w:tcW w:w="10403" w:type="dxa"/>
            <w:gridSpan w:val="3"/>
            <w:shd w:val="clear" w:color="auto" w:fill="FFFFFF"/>
          </w:tcPr>
          <w:p w:rsidR="005C4F46" w:rsidRDefault="005C4F46" w:rsidP="005C4F46">
            <w:pPr>
              <w:pStyle w:val="6"/>
              <w:numPr>
                <w:ilvl w:val="5"/>
                <w:numId w:val="3"/>
              </w:numPr>
              <w:spacing w:line="360" w:lineRule="auto"/>
              <w:ind w:left="567" w:firstLine="0"/>
              <w:jc w:val="both"/>
              <w:rPr>
                <w:b/>
                <w:bCs/>
                <w:i w:val="0"/>
                <w:color w:val="000000"/>
                <w:sz w:val="28"/>
                <w:szCs w:val="28"/>
              </w:rPr>
            </w:pPr>
            <w:r>
              <w:rPr>
                <w:bCs/>
                <w:i w:val="0"/>
                <w:color w:val="000000"/>
                <w:sz w:val="28"/>
                <w:szCs w:val="28"/>
              </w:rPr>
              <w:t xml:space="preserve">1.5.  </w:t>
            </w:r>
            <w:r>
              <w:rPr>
                <w:i w:val="0"/>
                <w:color w:val="000000"/>
                <w:sz w:val="28"/>
                <w:szCs w:val="28"/>
              </w:rPr>
              <w:t>Лица, осуществляющие землепользование и застройку</w:t>
            </w:r>
          </w:p>
        </w:tc>
        <w:tc>
          <w:tcPr>
            <w:tcW w:w="1062" w:type="dxa"/>
            <w:shd w:val="clear" w:color="auto" w:fill="FFFFFF"/>
          </w:tcPr>
          <w:p w:rsidR="005C4F46" w:rsidRDefault="005C4F46" w:rsidP="005C4F46">
            <w:pPr>
              <w:pStyle w:val="6"/>
              <w:numPr>
                <w:ilvl w:val="5"/>
                <w:numId w:val="3"/>
              </w:numPr>
              <w:snapToGrid w:val="0"/>
              <w:spacing w:line="360" w:lineRule="auto"/>
              <w:ind w:left="462" w:firstLine="0"/>
              <w:jc w:val="both"/>
              <w:rPr>
                <w:b/>
                <w:bCs/>
                <w:i w:val="0"/>
                <w:color w:val="000000"/>
                <w:sz w:val="28"/>
                <w:szCs w:val="28"/>
              </w:rPr>
            </w:pPr>
          </w:p>
        </w:tc>
      </w:tr>
      <w:tr w:rsidR="005C4F46" w:rsidTr="00225D52">
        <w:tblPrEx>
          <w:tblCellMar>
            <w:left w:w="108" w:type="dxa"/>
            <w:right w:w="108" w:type="dxa"/>
          </w:tblCellMar>
        </w:tblPrEx>
        <w:tc>
          <w:tcPr>
            <w:tcW w:w="10403" w:type="dxa"/>
            <w:gridSpan w:val="3"/>
            <w:shd w:val="clear" w:color="auto" w:fill="FFFFFF"/>
          </w:tcPr>
          <w:p w:rsidR="005C4F46" w:rsidRDefault="005C4F46" w:rsidP="005C4F46">
            <w:pPr>
              <w:pStyle w:val="6"/>
              <w:numPr>
                <w:ilvl w:val="5"/>
                <w:numId w:val="3"/>
              </w:numPr>
              <w:spacing w:line="360" w:lineRule="auto"/>
              <w:ind w:left="567" w:firstLine="0"/>
              <w:jc w:val="both"/>
              <w:rPr>
                <w:b/>
                <w:bCs/>
                <w:i w:val="0"/>
                <w:color w:val="000000"/>
                <w:sz w:val="28"/>
                <w:szCs w:val="28"/>
              </w:rPr>
            </w:pPr>
            <w:r>
              <w:rPr>
                <w:bCs/>
                <w:i w:val="0"/>
                <w:iCs w:val="0"/>
                <w:sz w:val="28"/>
                <w:szCs w:val="28"/>
              </w:rPr>
              <w:t>1.6.</w:t>
            </w:r>
            <w:r>
              <w:rPr>
                <w:i w:val="0"/>
                <w:color w:val="000000"/>
                <w:sz w:val="28"/>
                <w:szCs w:val="28"/>
              </w:rPr>
              <w:t xml:space="preserve"> Комиссия по  землепользованию и застройке</w:t>
            </w:r>
          </w:p>
        </w:tc>
        <w:tc>
          <w:tcPr>
            <w:tcW w:w="1062" w:type="dxa"/>
            <w:shd w:val="clear" w:color="auto" w:fill="FFFFFF"/>
          </w:tcPr>
          <w:p w:rsidR="005C4F46" w:rsidRDefault="005C4F46" w:rsidP="005C4F46">
            <w:pPr>
              <w:pStyle w:val="6"/>
              <w:numPr>
                <w:ilvl w:val="5"/>
                <w:numId w:val="3"/>
              </w:numPr>
              <w:snapToGrid w:val="0"/>
              <w:spacing w:line="360" w:lineRule="auto"/>
              <w:ind w:left="462" w:firstLine="0"/>
              <w:jc w:val="both"/>
              <w:rPr>
                <w:b/>
                <w:bCs/>
                <w:i w:val="0"/>
                <w:color w:val="000000"/>
                <w:sz w:val="28"/>
                <w:szCs w:val="28"/>
              </w:rPr>
            </w:pPr>
          </w:p>
        </w:tc>
      </w:tr>
      <w:tr w:rsidR="005C4F46" w:rsidTr="00225D52">
        <w:tblPrEx>
          <w:tblCellMar>
            <w:left w:w="108" w:type="dxa"/>
            <w:right w:w="108" w:type="dxa"/>
          </w:tblCellMar>
        </w:tblPrEx>
        <w:tc>
          <w:tcPr>
            <w:tcW w:w="10403" w:type="dxa"/>
            <w:gridSpan w:val="3"/>
            <w:shd w:val="clear" w:color="auto" w:fill="FFFFFF"/>
          </w:tcPr>
          <w:p w:rsidR="005C4F46" w:rsidRDefault="005C4F46" w:rsidP="005C4F46">
            <w:pPr>
              <w:pStyle w:val="6"/>
              <w:numPr>
                <w:ilvl w:val="5"/>
                <w:numId w:val="3"/>
              </w:numPr>
              <w:spacing w:line="360" w:lineRule="auto"/>
              <w:ind w:left="567" w:firstLine="0"/>
              <w:jc w:val="both"/>
              <w:rPr>
                <w:b/>
                <w:bCs/>
                <w:i w:val="0"/>
                <w:color w:val="000000"/>
                <w:sz w:val="28"/>
                <w:szCs w:val="28"/>
              </w:rPr>
            </w:pPr>
            <w:r>
              <w:rPr>
                <w:bCs/>
                <w:i w:val="0"/>
                <w:iCs w:val="0"/>
                <w:sz w:val="28"/>
                <w:szCs w:val="28"/>
              </w:rPr>
              <w:t xml:space="preserve">1.7. </w:t>
            </w:r>
            <w:r>
              <w:rPr>
                <w:i w:val="0"/>
                <w:color w:val="000000"/>
                <w:sz w:val="28"/>
                <w:szCs w:val="28"/>
              </w:rPr>
              <w:t>Права использования земельных участков и объектов капитального строительства, возникшие до вступления в силу Правил</w:t>
            </w:r>
          </w:p>
        </w:tc>
        <w:tc>
          <w:tcPr>
            <w:tcW w:w="1062" w:type="dxa"/>
            <w:shd w:val="clear" w:color="auto" w:fill="FFFFFF"/>
          </w:tcPr>
          <w:p w:rsidR="005C4F46" w:rsidRDefault="005C4F46" w:rsidP="005C4F46">
            <w:pPr>
              <w:pStyle w:val="6"/>
              <w:numPr>
                <w:ilvl w:val="5"/>
                <w:numId w:val="3"/>
              </w:numPr>
              <w:snapToGrid w:val="0"/>
              <w:spacing w:line="360" w:lineRule="auto"/>
              <w:ind w:left="462" w:firstLine="0"/>
              <w:jc w:val="both"/>
              <w:rPr>
                <w:b/>
                <w:bCs/>
                <w:i w:val="0"/>
                <w:color w:val="000000"/>
                <w:sz w:val="28"/>
                <w:szCs w:val="28"/>
              </w:rPr>
            </w:pPr>
          </w:p>
        </w:tc>
      </w:tr>
      <w:tr w:rsidR="005C4F46" w:rsidTr="00225D52">
        <w:tblPrEx>
          <w:tblCellMar>
            <w:left w:w="108" w:type="dxa"/>
            <w:right w:w="108" w:type="dxa"/>
          </w:tblCellMar>
        </w:tblPrEx>
        <w:tc>
          <w:tcPr>
            <w:tcW w:w="10403" w:type="dxa"/>
            <w:gridSpan w:val="3"/>
            <w:shd w:val="clear" w:color="auto" w:fill="FFFFFF"/>
          </w:tcPr>
          <w:p w:rsidR="005C4F46" w:rsidRDefault="005C4F46" w:rsidP="005C4F46">
            <w:pPr>
              <w:pStyle w:val="6"/>
              <w:numPr>
                <w:ilvl w:val="5"/>
                <w:numId w:val="3"/>
              </w:numPr>
              <w:spacing w:line="360" w:lineRule="auto"/>
              <w:ind w:left="567" w:firstLine="0"/>
              <w:jc w:val="both"/>
              <w:rPr>
                <w:b/>
                <w:bCs/>
                <w:i w:val="0"/>
                <w:color w:val="000000"/>
                <w:sz w:val="28"/>
                <w:szCs w:val="28"/>
              </w:rPr>
            </w:pPr>
            <w:r>
              <w:rPr>
                <w:bCs/>
                <w:i w:val="0"/>
                <w:color w:val="000000"/>
                <w:sz w:val="28"/>
                <w:szCs w:val="28"/>
              </w:rPr>
              <w:t>1.8. Использование и строительные изменения объектов капитального строительст</w:t>
            </w:r>
            <w:r>
              <w:rPr>
                <w:i w:val="0"/>
                <w:color w:val="000000"/>
                <w:sz w:val="28"/>
                <w:szCs w:val="28"/>
              </w:rPr>
              <w:t>ва</w:t>
            </w:r>
            <w:r>
              <w:rPr>
                <w:bCs/>
                <w:i w:val="0"/>
                <w:color w:val="000000"/>
                <w:sz w:val="28"/>
                <w:szCs w:val="28"/>
              </w:rPr>
              <w:t>, не соответствующих Правилам</w:t>
            </w:r>
          </w:p>
        </w:tc>
        <w:tc>
          <w:tcPr>
            <w:tcW w:w="1062" w:type="dxa"/>
            <w:shd w:val="clear" w:color="auto" w:fill="FFFFFF"/>
          </w:tcPr>
          <w:p w:rsidR="005C4F46" w:rsidRDefault="005C4F46" w:rsidP="005C4F46">
            <w:pPr>
              <w:pStyle w:val="6"/>
              <w:numPr>
                <w:ilvl w:val="5"/>
                <w:numId w:val="3"/>
              </w:numPr>
              <w:snapToGrid w:val="0"/>
              <w:spacing w:line="360" w:lineRule="auto"/>
              <w:ind w:left="462" w:firstLine="0"/>
              <w:jc w:val="both"/>
              <w:rPr>
                <w:b/>
                <w:bCs/>
                <w:i w:val="0"/>
                <w:color w:val="000000"/>
                <w:sz w:val="28"/>
                <w:szCs w:val="28"/>
              </w:rPr>
            </w:pPr>
          </w:p>
        </w:tc>
      </w:tr>
      <w:tr w:rsidR="005C4F46" w:rsidTr="00225D52">
        <w:tblPrEx>
          <w:tblCellMar>
            <w:left w:w="108" w:type="dxa"/>
            <w:right w:w="108" w:type="dxa"/>
          </w:tblCellMar>
        </w:tblPrEx>
        <w:tc>
          <w:tcPr>
            <w:tcW w:w="10403" w:type="dxa"/>
            <w:gridSpan w:val="3"/>
            <w:shd w:val="clear" w:color="auto" w:fill="FFFFFF"/>
          </w:tcPr>
          <w:p w:rsidR="005C4F46" w:rsidRDefault="005C4F46" w:rsidP="005C4F46">
            <w:pPr>
              <w:pStyle w:val="6"/>
              <w:numPr>
                <w:ilvl w:val="5"/>
                <w:numId w:val="3"/>
              </w:numPr>
              <w:spacing w:line="360" w:lineRule="auto"/>
              <w:ind w:left="567" w:firstLine="0"/>
              <w:jc w:val="both"/>
              <w:rPr>
                <w:bCs/>
                <w:i w:val="0"/>
                <w:color w:val="000000"/>
                <w:sz w:val="28"/>
                <w:szCs w:val="28"/>
              </w:rPr>
            </w:pPr>
            <w:r>
              <w:rPr>
                <w:bCs/>
                <w:i w:val="0"/>
                <w:color w:val="000000"/>
                <w:sz w:val="28"/>
                <w:szCs w:val="28"/>
              </w:rPr>
              <w:t>1.9.</w:t>
            </w:r>
            <w:r>
              <w:rPr>
                <w:color w:val="000000"/>
                <w:sz w:val="28"/>
                <w:szCs w:val="28"/>
              </w:rPr>
              <w:t xml:space="preserve"> </w:t>
            </w:r>
            <w:r>
              <w:rPr>
                <w:i w:val="0"/>
                <w:color w:val="000000"/>
                <w:sz w:val="28"/>
                <w:szCs w:val="28"/>
              </w:rPr>
              <w:t>Ответственность за нарушение Правил землепользования и застройки</w:t>
            </w:r>
          </w:p>
        </w:tc>
        <w:tc>
          <w:tcPr>
            <w:tcW w:w="1062" w:type="dxa"/>
            <w:shd w:val="clear" w:color="auto" w:fill="FFFFFF"/>
          </w:tcPr>
          <w:p w:rsidR="005C4F46" w:rsidRDefault="005C4F46" w:rsidP="005C4F46">
            <w:pPr>
              <w:pStyle w:val="6"/>
              <w:numPr>
                <w:ilvl w:val="5"/>
                <w:numId w:val="3"/>
              </w:numPr>
              <w:snapToGrid w:val="0"/>
              <w:spacing w:line="360" w:lineRule="auto"/>
              <w:ind w:left="462" w:firstLine="0"/>
              <w:jc w:val="both"/>
              <w:rPr>
                <w:bCs/>
                <w:i w:val="0"/>
                <w:color w:val="000000"/>
                <w:sz w:val="28"/>
                <w:szCs w:val="28"/>
              </w:rPr>
            </w:pPr>
          </w:p>
        </w:tc>
      </w:tr>
      <w:tr w:rsidR="005C4F46" w:rsidTr="00225D52">
        <w:tblPrEx>
          <w:tblCellMar>
            <w:left w:w="108" w:type="dxa"/>
            <w:right w:w="108" w:type="dxa"/>
          </w:tblCellMar>
        </w:tblPrEx>
        <w:tc>
          <w:tcPr>
            <w:tcW w:w="10403" w:type="dxa"/>
            <w:gridSpan w:val="3"/>
            <w:shd w:val="clear" w:color="auto" w:fill="FFFFFF"/>
          </w:tcPr>
          <w:p w:rsidR="005C4F46" w:rsidRDefault="005C4F46" w:rsidP="00F0511E">
            <w:pPr>
              <w:spacing w:line="360" w:lineRule="auto"/>
              <w:ind w:left="567" w:hanging="567"/>
              <w:jc w:val="both"/>
              <w:rPr>
                <w:b/>
                <w:bCs/>
                <w:color w:val="000000"/>
                <w:sz w:val="28"/>
                <w:szCs w:val="28"/>
              </w:rPr>
            </w:pPr>
            <w:r>
              <w:rPr>
                <w:b/>
                <w:color w:val="000000"/>
                <w:sz w:val="28"/>
                <w:szCs w:val="28"/>
              </w:rPr>
              <w:t>Глава 2.</w:t>
            </w:r>
            <w:r>
              <w:rPr>
                <w:color w:val="000000"/>
                <w:sz w:val="28"/>
                <w:szCs w:val="28"/>
              </w:rPr>
              <w:t xml:space="preserve"> </w:t>
            </w:r>
            <w:proofErr w:type="gramStart"/>
            <w:r>
              <w:rPr>
                <w:color w:val="000000"/>
                <w:sz w:val="28"/>
                <w:szCs w:val="28"/>
              </w:rPr>
              <w:t>И</w:t>
            </w:r>
            <w:r>
              <w:rPr>
                <w:sz w:val="28"/>
                <w:szCs w:val="28"/>
              </w:rPr>
              <w:t>зменении</w:t>
            </w:r>
            <w:proofErr w:type="gramEnd"/>
            <w:r>
              <w:rPr>
                <w:sz w:val="28"/>
                <w:szCs w:val="28"/>
              </w:rPr>
              <w:t xml:space="preserve"> видов разрешенного использования земельных участков и объектов капитального строительства физическими и юридическими лицами</w:t>
            </w:r>
          </w:p>
        </w:tc>
        <w:tc>
          <w:tcPr>
            <w:tcW w:w="1062" w:type="dxa"/>
            <w:shd w:val="clear" w:color="auto" w:fill="FFFFFF"/>
          </w:tcPr>
          <w:p w:rsidR="005C4F46" w:rsidRDefault="005C4F46" w:rsidP="00F0511E">
            <w:pPr>
              <w:snapToGrid w:val="0"/>
              <w:spacing w:line="360" w:lineRule="auto"/>
              <w:ind w:left="507"/>
              <w:jc w:val="both"/>
              <w:rPr>
                <w:b/>
                <w:bCs/>
                <w:color w:val="000000"/>
                <w:sz w:val="28"/>
                <w:szCs w:val="28"/>
              </w:rPr>
            </w:pPr>
          </w:p>
        </w:tc>
      </w:tr>
      <w:tr w:rsidR="005C4F46" w:rsidTr="00225D52">
        <w:tblPrEx>
          <w:tblCellMar>
            <w:left w:w="108" w:type="dxa"/>
            <w:right w:w="108" w:type="dxa"/>
          </w:tblCellMar>
        </w:tblPrEx>
        <w:tc>
          <w:tcPr>
            <w:tcW w:w="10403" w:type="dxa"/>
            <w:gridSpan w:val="3"/>
            <w:shd w:val="clear" w:color="auto" w:fill="FFFFFF"/>
          </w:tcPr>
          <w:p w:rsidR="005C4F46" w:rsidRDefault="005C4F46" w:rsidP="00F0511E">
            <w:pPr>
              <w:spacing w:line="360" w:lineRule="auto"/>
              <w:ind w:left="567"/>
              <w:jc w:val="both"/>
              <w:rPr>
                <w:b/>
                <w:bCs/>
                <w:color w:val="000000"/>
                <w:sz w:val="28"/>
                <w:szCs w:val="28"/>
              </w:rPr>
            </w:pPr>
            <w:r>
              <w:rPr>
                <w:color w:val="000000"/>
                <w:sz w:val="28"/>
                <w:szCs w:val="28"/>
              </w:rPr>
              <w:t xml:space="preserve">2.1. </w:t>
            </w:r>
            <w:r>
              <w:rPr>
                <w:sz w:val="28"/>
                <w:szCs w:val="28"/>
              </w:rPr>
              <w:t xml:space="preserve">Общий порядок изменения видов разрешенного использования земельных участков и объектов капитального строительства </w:t>
            </w:r>
          </w:p>
        </w:tc>
        <w:tc>
          <w:tcPr>
            <w:tcW w:w="1062" w:type="dxa"/>
            <w:shd w:val="clear" w:color="auto" w:fill="FFFFFF"/>
          </w:tcPr>
          <w:p w:rsidR="005C4F46" w:rsidRDefault="005C4F46" w:rsidP="00F0511E">
            <w:pPr>
              <w:snapToGrid w:val="0"/>
              <w:spacing w:line="360" w:lineRule="auto"/>
              <w:ind w:left="507"/>
              <w:jc w:val="both"/>
              <w:rPr>
                <w:b/>
                <w:bCs/>
                <w:color w:val="000000"/>
                <w:sz w:val="28"/>
                <w:szCs w:val="28"/>
              </w:rPr>
            </w:pPr>
          </w:p>
        </w:tc>
      </w:tr>
      <w:tr w:rsidR="005C4F46" w:rsidTr="00225D52">
        <w:tblPrEx>
          <w:tblCellMar>
            <w:left w:w="108" w:type="dxa"/>
            <w:right w:w="108" w:type="dxa"/>
          </w:tblCellMar>
        </w:tblPrEx>
        <w:tc>
          <w:tcPr>
            <w:tcW w:w="10403" w:type="dxa"/>
            <w:gridSpan w:val="3"/>
            <w:shd w:val="clear" w:color="auto" w:fill="FFFFFF"/>
          </w:tcPr>
          <w:p w:rsidR="005C4F46" w:rsidRDefault="005C4F46" w:rsidP="00F0511E">
            <w:pPr>
              <w:spacing w:line="360" w:lineRule="auto"/>
              <w:ind w:left="567"/>
              <w:jc w:val="both"/>
              <w:rPr>
                <w:b/>
                <w:bCs/>
                <w:color w:val="000000"/>
                <w:sz w:val="28"/>
                <w:szCs w:val="28"/>
              </w:rPr>
            </w:pPr>
            <w:r>
              <w:rPr>
                <w:sz w:val="28"/>
                <w:szCs w:val="28"/>
              </w:rPr>
              <w:t>2.2. Порядок п</w:t>
            </w:r>
            <w:r>
              <w:rPr>
                <w:bCs/>
                <w:color w:val="000000"/>
                <w:sz w:val="28"/>
                <w:szCs w:val="28"/>
              </w:rPr>
              <w:t xml:space="preserve">редоставления разрешения на условно разрешенный вид </w:t>
            </w:r>
            <w:r>
              <w:rPr>
                <w:bCs/>
                <w:color w:val="000000"/>
                <w:sz w:val="28"/>
                <w:szCs w:val="28"/>
              </w:rPr>
              <w:lastRenderedPageBreak/>
              <w:t>использования земельного участка или объекта капитального строительства</w:t>
            </w:r>
          </w:p>
        </w:tc>
        <w:tc>
          <w:tcPr>
            <w:tcW w:w="1062" w:type="dxa"/>
            <w:shd w:val="clear" w:color="auto" w:fill="FFFFFF"/>
          </w:tcPr>
          <w:p w:rsidR="005C4F46" w:rsidRDefault="005C4F46" w:rsidP="00F0511E">
            <w:pPr>
              <w:snapToGrid w:val="0"/>
              <w:spacing w:line="360" w:lineRule="auto"/>
              <w:ind w:left="507"/>
              <w:jc w:val="both"/>
              <w:rPr>
                <w:b/>
                <w:bCs/>
                <w:color w:val="000000"/>
                <w:sz w:val="28"/>
                <w:szCs w:val="28"/>
              </w:rPr>
            </w:pPr>
          </w:p>
        </w:tc>
      </w:tr>
      <w:tr w:rsidR="005C4F46" w:rsidTr="00225D52">
        <w:tblPrEx>
          <w:tblCellMar>
            <w:left w:w="108" w:type="dxa"/>
            <w:right w:w="108" w:type="dxa"/>
          </w:tblCellMar>
        </w:tblPrEx>
        <w:tc>
          <w:tcPr>
            <w:tcW w:w="10403" w:type="dxa"/>
            <w:gridSpan w:val="3"/>
            <w:shd w:val="clear" w:color="auto" w:fill="FFFFFF"/>
          </w:tcPr>
          <w:p w:rsidR="005C4F46" w:rsidRDefault="005C4F46" w:rsidP="00F0511E">
            <w:pPr>
              <w:spacing w:line="360" w:lineRule="auto"/>
              <w:ind w:left="567"/>
              <w:jc w:val="both"/>
              <w:rPr>
                <w:b/>
                <w:bCs/>
                <w:color w:val="000000"/>
                <w:sz w:val="28"/>
                <w:szCs w:val="28"/>
              </w:rPr>
            </w:pPr>
            <w:r>
              <w:rPr>
                <w:sz w:val="28"/>
                <w:szCs w:val="28"/>
              </w:rPr>
              <w:lastRenderedPageBreak/>
              <w:t xml:space="preserve">2.3. </w:t>
            </w:r>
            <w:r>
              <w:rPr>
                <w:color w:val="000000"/>
                <w:sz w:val="28"/>
                <w:szCs w:val="28"/>
              </w:rPr>
              <w:t>Отклонение от предельных параметров разрешенного строительства, реконструкции объектов капитального строительства</w:t>
            </w:r>
          </w:p>
        </w:tc>
        <w:tc>
          <w:tcPr>
            <w:tcW w:w="1062" w:type="dxa"/>
            <w:shd w:val="clear" w:color="auto" w:fill="FFFFFF"/>
          </w:tcPr>
          <w:p w:rsidR="005C4F46" w:rsidRDefault="005C4F46" w:rsidP="00F0511E">
            <w:pPr>
              <w:snapToGrid w:val="0"/>
              <w:spacing w:line="360" w:lineRule="auto"/>
              <w:ind w:left="507"/>
              <w:jc w:val="both"/>
              <w:rPr>
                <w:b/>
                <w:bCs/>
                <w:color w:val="000000"/>
                <w:sz w:val="28"/>
                <w:szCs w:val="28"/>
              </w:rPr>
            </w:pPr>
          </w:p>
        </w:tc>
      </w:tr>
      <w:tr w:rsidR="005C4F46" w:rsidTr="00225D52">
        <w:tblPrEx>
          <w:tblCellMar>
            <w:left w:w="108" w:type="dxa"/>
            <w:right w:w="108" w:type="dxa"/>
          </w:tblCellMar>
        </w:tblPrEx>
        <w:tc>
          <w:tcPr>
            <w:tcW w:w="10403" w:type="dxa"/>
            <w:gridSpan w:val="3"/>
            <w:shd w:val="clear" w:color="auto" w:fill="FFFFFF"/>
          </w:tcPr>
          <w:p w:rsidR="005C4F46" w:rsidRDefault="005C4F46" w:rsidP="00F0511E">
            <w:pPr>
              <w:spacing w:line="360" w:lineRule="auto"/>
              <w:ind w:left="567" w:hanging="567"/>
              <w:jc w:val="both"/>
              <w:rPr>
                <w:b/>
                <w:bCs/>
                <w:color w:val="000000"/>
                <w:sz w:val="28"/>
                <w:szCs w:val="28"/>
              </w:rPr>
            </w:pPr>
            <w:r>
              <w:rPr>
                <w:b/>
                <w:sz w:val="28"/>
                <w:szCs w:val="28"/>
              </w:rPr>
              <w:t>Глава 3.</w:t>
            </w:r>
            <w:r>
              <w:rPr>
                <w:sz w:val="28"/>
                <w:szCs w:val="28"/>
              </w:rPr>
              <w:t xml:space="preserve"> Подготовка документации по планировке территории органами местного самоуправления</w:t>
            </w:r>
          </w:p>
        </w:tc>
        <w:tc>
          <w:tcPr>
            <w:tcW w:w="1062" w:type="dxa"/>
            <w:shd w:val="clear" w:color="auto" w:fill="FFFFFF"/>
          </w:tcPr>
          <w:p w:rsidR="005C4F46" w:rsidRDefault="005C4F46" w:rsidP="00F0511E">
            <w:pPr>
              <w:snapToGrid w:val="0"/>
              <w:spacing w:line="360" w:lineRule="auto"/>
              <w:ind w:left="507"/>
              <w:jc w:val="both"/>
              <w:rPr>
                <w:b/>
                <w:bCs/>
                <w:color w:val="000000"/>
                <w:sz w:val="28"/>
                <w:szCs w:val="28"/>
              </w:rPr>
            </w:pPr>
          </w:p>
        </w:tc>
      </w:tr>
      <w:tr w:rsidR="005C4F46" w:rsidTr="00225D52">
        <w:tblPrEx>
          <w:tblCellMar>
            <w:left w:w="108" w:type="dxa"/>
            <w:right w:w="108" w:type="dxa"/>
          </w:tblCellMar>
        </w:tblPrEx>
        <w:tc>
          <w:tcPr>
            <w:tcW w:w="10403" w:type="dxa"/>
            <w:gridSpan w:val="3"/>
            <w:shd w:val="clear" w:color="auto" w:fill="FFFFFF"/>
          </w:tcPr>
          <w:p w:rsidR="005C4F46" w:rsidRDefault="005C4F46" w:rsidP="00F0511E">
            <w:pPr>
              <w:spacing w:line="360" w:lineRule="auto"/>
              <w:ind w:left="567" w:hanging="567"/>
              <w:jc w:val="both"/>
              <w:rPr>
                <w:b/>
                <w:bCs/>
                <w:color w:val="000000"/>
                <w:sz w:val="28"/>
                <w:szCs w:val="28"/>
              </w:rPr>
            </w:pPr>
            <w:r>
              <w:rPr>
                <w:b/>
                <w:sz w:val="28"/>
                <w:szCs w:val="28"/>
              </w:rPr>
              <w:t>Глава 4.</w:t>
            </w:r>
            <w:r>
              <w:rPr>
                <w:sz w:val="28"/>
                <w:szCs w:val="28"/>
              </w:rPr>
              <w:t xml:space="preserve"> Проведение публичных слушаний по вопросам землепользования и застройки</w:t>
            </w:r>
          </w:p>
        </w:tc>
        <w:tc>
          <w:tcPr>
            <w:tcW w:w="1062" w:type="dxa"/>
            <w:shd w:val="clear" w:color="auto" w:fill="FFFFFF"/>
          </w:tcPr>
          <w:p w:rsidR="005C4F46" w:rsidRDefault="005C4F46" w:rsidP="00F0511E">
            <w:pPr>
              <w:snapToGrid w:val="0"/>
              <w:spacing w:line="360" w:lineRule="auto"/>
              <w:ind w:left="507"/>
              <w:jc w:val="both"/>
              <w:rPr>
                <w:b/>
                <w:bCs/>
                <w:color w:val="000000"/>
                <w:sz w:val="28"/>
                <w:szCs w:val="28"/>
              </w:rPr>
            </w:pPr>
          </w:p>
        </w:tc>
      </w:tr>
      <w:tr w:rsidR="005C4F46" w:rsidTr="00225D52">
        <w:tblPrEx>
          <w:tblCellMar>
            <w:left w:w="108" w:type="dxa"/>
            <w:right w:w="108" w:type="dxa"/>
          </w:tblCellMar>
        </w:tblPrEx>
        <w:tc>
          <w:tcPr>
            <w:tcW w:w="10403" w:type="dxa"/>
            <w:gridSpan w:val="3"/>
            <w:shd w:val="clear" w:color="auto" w:fill="FFFFFF"/>
          </w:tcPr>
          <w:p w:rsidR="005C4F46" w:rsidRDefault="005C4F46" w:rsidP="00F0511E">
            <w:pPr>
              <w:spacing w:line="360" w:lineRule="auto"/>
              <w:ind w:left="567" w:hanging="567"/>
              <w:jc w:val="both"/>
              <w:rPr>
                <w:b/>
                <w:bCs/>
                <w:color w:val="000000"/>
                <w:sz w:val="28"/>
                <w:szCs w:val="28"/>
              </w:rPr>
            </w:pPr>
            <w:r>
              <w:rPr>
                <w:b/>
                <w:sz w:val="28"/>
                <w:szCs w:val="28"/>
              </w:rPr>
              <w:t>Глава 5.</w:t>
            </w:r>
            <w:r>
              <w:rPr>
                <w:sz w:val="28"/>
                <w:szCs w:val="28"/>
              </w:rPr>
              <w:t xml:space="preserve"> Внесение изменений в правила землепользования и застройки</w:t>
            </w:r>
          </w:p>
        </w:tc>
        <w:tc>
          <w:tcPr>
            <w:tcW w:w="1062" w:type="dxa"/>
            <w:shd w:val="clear" w:color="auto" w:fill="FFFFFF"/>
          </w:tcPr>
          <w:p w:rsidR="005C4F46" w:rsidRDefault="005C4F46" w:rsidP="00F0511E">
            <w:pPr>
              <w:snapToGrid w:val="0"/>
              <w:spacing w:line="360" w:lineRule="auto"/>
              <w:ind w:left="507"/>
              <w:jc w:val="both"/>
              <w:rPr>
                <w:b/>
                <w:bCs/>
                <w:color w:val="000000"/>
                <w:sz w:val="28"/>
                <w:szCs w:val="28"/>
              </w:rPr>
            </w:pPr>
          </w:p>
        </w:tc>
      </w:tr>
      <w:tr w:rsidR="005C4F46" w:rsidTr="00225D52">
        <w:tblPrEx>
          <w:tblCellMar>
            <w:left w:w="108" w:type="dxa"/>
            <w:right w:w="108" w:type="dxa"/>
          </w:tblCellMar>
        </w:tblPrEx>
        <w:tc>
          <w:tcPr>
            <w:tcW w:w="10403" w:type="dxa"/>
            <w:gridSpan w:val="3"/>
            <w:shd w:val="clear" w:color="auto" w:fill="FFFFFF"/>
          </w:tcPr>
          <w:p w:rsidR="005C4F46" w:rsidRDefault="005C4F46" w:rsidP="00F0511E">
            <w:pPr>
              <w:spacing w:line="360" w:lineRule="auto"/>
              <w:ind w:left="567" w:hanging="567"/>
              <w:jc w:val="both"/>
              <w:rPr>
                <w:b/>
                <w:bCs/>
                <w:color w:val="000000"/>
                <w:sz w:val="28"/>
                <w:szCs w:val="28"/>
              </w:rPr>
            </w:pPr>
            <w:r>
              <w:rPr>
                <w:b/>
                <w:sz w:val="28"/>
                <w:szCs w:val="28"/>
              </w:rPr>
              <w:t>Глава 6.</w:t>
            </w:r>
            <w:r>
              <w:rPr>
                <w:sz w:val="28"/>
                <w:szCs w:val="28"/>
              </w:rPr>
              <w:t xml:space="preserve"> Регулирование иных вопросов землепользования и застройки</w:t>
            </w:r>
          </w:p>
        </w:tc>
        <w:tc>
          <w:tcPr>
            <w:tcW w:w="1062" w:type="dxa"/>
            <w:shd w:val="clear" w:color="auto" w:fill="FFFFFF"/>
          </w:tcPr>
          <w:p w:rsidR="005C4F46" w:rsidRDefault="005C4F46" w:rsidP="00F0511E">
            <w:pPr>
              <w:snapToGrid w:val="0"/>
              <w:spacing w:line="360" w:lineRule="auto"/>
              <w:ind w:left="507"/>
              <w:jc w:val="both"/>
              <w:rPr>
                <w:b/>
                <w:bCs/>
                <w:color w:val="000000"/>
                <w:sz w:val="28"/>
                <w:szCs w:val="28"/>
              </w:rPr>
            </w:pPr>
          </w:p>
        </w:tc>
      </w:tr>
      <w:tr w:rsidR="005C4F46" w:rsidTr="00225D52">
        <w:tblPrEx>
          <w:tblCellMar>
            <w:left w:w="108" w:type="dxa"/>
            <w:right w:w="108" w:type="dxa"/>
          </w:tblCellMar>
        </w:tblPrEx>
        <w:tc>
          <w:tcPr>
            <w:tcW w:w="10403" w:type="dxa"/>
            <w:gridSpan w:val="3"/>
            <w:shd w:val="clear" w:color="auto" w:fill="FFFFFF"/>
          </w:tcPr>
          <w:p w:rsidR="005C4F46" w:rsidRDefault="005C4F46" w:rsidP="00F0511E">
            <w:pPr>
              <w:tabs>
                <w:tab w:val="left" w:pos="9690"/>
              </w:tabs>
              <w:spacing w:line="360" w:lineRule="auto"/>
              <w:ind w:left="567"/>
              <w:jc w:val="both"/>
              <w:rPr>
                <w:b/>
                <w:color w:val="000000"/>
                <w:sz w:val="28"/>
                <w:szCs w:val="28"/>
              </w:rPr>
            </w:pPr>
            <w:r>
              <w:rPr>
                <w:sz w:val="28"/>
                <w:szCs w:val="28"/>
              </w:rPr>
              <w:t>6.1.</w:t>
            </w:r>
            <w:r>
              <w:rPr>
                <w:color w:val="FF0000"/>
                <w:sz w:val="28"/>
                <w:szCs w:val="28"/>
              </w:rPr>
              <w:t xml:space="preserve"> </w:t>
            </w:r>
            <w:r>
              <w:rPr>
                <w:bCs/>
                <w:iCs/>
                <w:sz w:val="28"/>
                <w:szCs w:val="28"/>
              </w:rPr>
              <w:t>Установление публичных сервитутов</w:t>
            </w:r>
          </w:p>
        </w:tc>
        <w:tc>
          <w:tcPr>
            <w:tcW w:w="1062" w:type="dxa"/>
            <w:shd w:val="clear" w:color="auto" w:fill="FFFFFF"/>
          </w:tcPr>
          <w:p w:rsidR="005C4F46" w:rsidRDefault="005C4F46" w:rsidP="00F0511E">
            <w:pPr>
              <w:tabs>
                <w:tab w:val="left" w:pos="9690"/>
              </w:tabs>
              <w:snapToGrid w:val="0"/>
              <w:spacing w:line="360" w:lineRule="auto"/>
              <w:jc w:val="both"/>
              <w:rPr>
                <w:b/>
                <w:color w:val="000000"/>
                <w:sz w:val="28"/>
                <w:szCs w:val="28"/>
              </w:rPr>
            </w:pPr>
          </w:p>
        </w:tc>
      </w:tr>
      <w:tr w:rsidR="005C4F46" w:rsidTr="00225D52">
        <w:tblPrEx>
          <w:tblCellMar>
            <w:left w:w="108" w:type="dxa"/>
            <w:right w:w="108" w:type="dxa"/>
          </w:tblCellMar>
        </w:tblPrEx>
        <w:trPr>
          <w:trHeight w:val="600"/>
        </w:trPr>
        <w:tc>
          <w:tcPr>
            <w:tcW w:w="10403" w:type="dxa"/>
            <w:gridSpan w:val="3"/>
            <w:shd w:val="clear" w:color="auto" w:fill="FFFFFF"/>
          </w:tcPr>
          <w:p w:rsidR="005C4F46" w:rsidRDefault="005C4F46" w:rsidP="00F0511E">
            <w:pPr>
              <w:spacing w:line="360" w:lineRule="auto"/>
              <w:ind w:left="567" w:hanging="567"/>
              <w:jc w:val="both"/>
              <w:rPr>
                <w:b/>
                <w:color w:val="000000"/>
                <w:sz w:val="28"/>
                <w:szCs w:val="28"/>
              </w:rPr>
            </w:pPr>
            <w:r>
              <w:rPr>
                <w:b/>
                <w:bCs/>
                <w:color w:val="000000"/>
                <w:sz w:val="28"/>
                <w:szCs w:val="28"/>
              </w:rPr>
              <w:t>Часть 2.</w:t>
            </w:r>
            <w:r>
              <w:rPr>
                <w:bCs/>
                <w:color w:val="000000"/>
                <w:sz w:val="28"/>
                <w:szCs w:val="28"/>
              </w:rPr>
              <w:t xml:space="preserve"> </w:t>
            </w:r>
            <w:r>
              <w:rPr>
                <w:sz w:val="28"/>
                <w:szCs w:val="28"/>
              </w:rPr>
              <w:t>Карта градостроительного зонирования</w:t>
            </w:r>
            <w:r>
              <w:rPr>
                <w:color w:val="000000"/>
                <w:sz w:val="28"/>
                <w:szCs w:val="28"/>
              </w:rPr>
              <w:t xml:space="preserve"> (являющаяся неотъемлемой частью настоящих Правил и  оформленная отдельной папкой графических материалов)</w:t>
            </w:r>
          </w:p>
        </w:tc>
        <w:tc>
          <w:tcPr>
            <w:tcW w:w="1062" w:type="dxa"/>
            <w:shd w:val="clear" w:color="auto" w:fill="FFFFFF"/>
          </w:tcPr>
          <w:p w:rsidR="005C4F46" w:rsidRDefault="005C4F46" w:rsidP="00F0511E">
            <w:pPr>
              <w:snapToGrid w:val="0"/>
              <w:spacing w:line="360" w:lineRule="auto"/>
              <w:jc w:val="both"/>
              <w:rPr>
                <w:b/>
                <w:color w:val="000000"/>
                <w:sz w:val="28"/>
                <w:szCs w:val="28"/>
              </w:rPr>
            </w:pPr>
          </w:p>
          <w:p w:rsidR="005C4F46" w:rsidRDefault="005C4F46" w:rsidP="00F0511E">
            <w:pPr>
              <w:spacing w:line="360" w:lineRule="auto"/>
              <w:jc w:val="both"/>
              <w:rPr>
                <w:b/>
                <w:color w:val="000000"/>
                <w:sz w:val="28"/>
                <w:szCs w:val="28"/>
              </w:rPr>
            </w:pPr>
          </w:p>
        </w:tc>
      </w:tr>
      <w:tr w:rsidR="005C4F46" w:rsidTr="00225D52">
        <w:tblPrEx>
          <w:tblCellMar>
            <w:left w:w="108" w:type="dxa"/>
            <w:right w:w="108" w:type="dxa"/>
          </w:tblCellMar>
        </w:tblPrEx>
        <w:trPr>
          <w:trHeight w:val="284"/>
        </w:trPr>
        <w:tc>
          <w:tcPr>
            <w:tcW w:w="10403" w:type="dxa"/>
            <w:gridSpan w:val="3"/>
            <w:shd w:val="clear" w:color="auto" w:fill="FFFFFF"/>
          </w:tcPr>
          <w:p w:rsidR="005C4F46" w:rsidRDefault="005C4F46" w:rsidP="00F0511E">
            <w:pPr>
              <w:spacing w:line="360" w:lineRule="auto"/>
              <w:ind w:left="567" w:hanging="567"/>
              <w:jc w:val="both"/>
              <w:rPr>
                <w:b/>
                <w:color w:val="000000"/>
                <w:sz w:val="28"/>
                <w:szCs w:val="28"/>
              </w:rPr>
            </w:pPr>
            <w:r>
              <w:rPr>
                <w:b/>
                <w:color w:val="000000"/>
                <w:sz w:val="28"/>
                <w:szCs w:val="28"/>
              </w:rPr>
              <w:t>Часть 3.</w:t>
            </w:r>
            <w:r>
              <w:rPr>
                <w:color w:val="000000"/>
                <w:sz w:val="28"/>
                <w:szCs w:val="28"/>
              </w:rPr>
              <w:t xml:space="preserve"> Градостроительные регламенты</w:t>
            </w:r>
          </w:p>
        </w:tc>
        <w:tc>
          <w:tcPr>
            <w:tcW w:w="1062" w:type="dxa"/>
            <w:shd w:val="clear" w:color="auto" w:fill="FFFFFF"/>
          </w:tcPr>
          <w:p w:rsidR="005C4F46" w:rsidRDefault="005C4F46" w:rsidP="00F0511E">
            <w:pPr>
              <w:snapToGrid w:val="0"/>
              <w:spacing w:line="360" w:lineRule="auto"/>
              <w:jc w:val="both"/>
              <w:rPr>
                <w:b/>
                <w:color w:val="000000"/>
                <w:sz w:val="28"/>
                <w:szCs w:val="28"/>
              </w:rPr>
            </w:pPr>
          </w:p>
        </w:tc>
      </w:tr>
      <w:tr w:rsidR="005C4F46" w:rsidTr="00225D52">
        <w:tblPrEx>
          <w:tblCellMar>
            <w:left w:w="108" w:type="dxa"/>
            <w:right w:w="108" w:type="dxa"/>
          </w:tblCellMar>
        </w:tblPrEx>
        <w:tc>
          <w:tcPr>
            <w:tcW w:w="9888" w:type="dxa"/>
            <w:gridSpan w:val="2"/>
            <w:shd w:val="clear" w:color="auto" w:fill="FFFFFF"/>
          </w:tcPr>
          <w:p w:rsidR="005C4F46" w:rsidRDefault="005C4F46" w:rsidP="005C4F46">
            <w:pPr>
              <w:pStyle w:val="3"/>
              <w:numPr>
                <w:ilvl w:val="2"/>
                <w:numId w:val="3"/>
              </w:numPr>
              <w:spacing w:line="360" w:lineRule="auto"/>
              <w:ind w:left="567" w:right="0" w:hanging="567"/>
              <w:jc w:val="left"/>
              <w:rPr>
                <w:color w:val="000000"/>
                <w:sz w:val="22"/>
                <w:szCs w:val="22"/>
              </w:rPr>
            </w:pPr>
            <w:r>
              <w:rPr>
                <w:sz w:val="28"/>
                <w:szCs w:val="28"/>
              </w:rPr>
              <w:t>Глава 7.</w:t>
            </w:r>
            <w:r>
              <w:rPr>
                <w:b w:val="0"/>
                <w:sz w:val="28"/>
                <w:szCs w:val="28"/>
              </w:rPr>
              <w:t xml:space="preserve"> Градостроительные регламенты и их применение</w:t>
            </w:r>
          </w:p>
        </w:tc>
        <w:tc>
          <w:tcPr>
            <w:tcW w:w="1577" w:type="dxa"/>
            <w:gridSpan w:val="2"/>
            <w:shd w:val="clear" w:color="auto" w:fill="FFFFFF"/>
          </w:tcPr>
          <w:p w:rsidR="005C4F46" w:rsidRDefault="005C4F46" w:rsidP="00F0511E">
            <w:pPr>
              <w:shd w:val="clear" w:color="auto" w:fill="FFFFFF"/>
              <w:snapToGrid w:val="0"/>
              <w:jc w:val="right"/>
              <w:rPr>
                <w:b/>
                <w:bCs/>
                <w:color w:val="000000"/>
              </w:rPr>
            </w:pPr>
          </w:p>
        </w:tc>
      </w:tr>
      <w:tr w:rsidR="005C4F46" w:rsidTr="00225D52">
        <w:tblPrEx>
          <w:tblCellMar>
            <w:left w:w="108" w:type="dxa"/>
            <w:right w:w="108" w:type="dxa"/>
          </w:tblCellMar>
        </w:tblPrEx>
        <w:tc>
          <w:tcPr>
            <w:tcW w:w="9888" w:type="dxa"/>
            <w:gridSpan w:val="2"/>
            <w:shd w:val="clear" w:color="auto" w:fill="FFFFFF"/>
          </w:tcPr>
          <w:p w:rsidR="005C4F46" w:rsidRDefault="005C4F46" w:rsidP="005C4F46">
            <w:pPr>
              <w:pStyle w:val="3"/>
              <w:numPr>
                <w:ilvl w:val="2"/>
                <w:numId w:val="3"/>
              </w:numPr>
              <w:spacing w:line="360" w:lineRule="auto"/>
              <w:ind w:left="567" w:right="0" w:hanging="567"/>
              <w:jc w:val="left"/>
              <w:rPr>
                <w:color w:val="000000"/>
                <w:sz w:val="22"/>
                <w:szCs w:val="22"/>
              </w:rPr>
            </w:pPr>
            <w:r>
              <w:rPr>
                <w:sz w:val="28"/>
                <w:szCs w:val="28"/>
              </w:rPr>
              <w:t>Глава 8.</w:t>
            </w:r>
            <w:r>
              <w:rPr>
                <w:b w:val="0"/>
                <w:sz w:val="28"/>
                <w:szCs w:val="28"/>
              </w:rPr>
              <w:t xml:space="preserve"> Перечень территориальных зон, выделенных на карте </w:t>
            </w:r>
          </w:p>
        </w:tc>
        <w:tc>
          <w:tcPr>
            <w:tcW w:w="1577" w:type="dxa"/>
            <w:gridSpan w:val="2"/>
            <w:shd w:val="clear" w:color="auto" w:fill="FFFFFF"/>
          </w:tcPr>
          <w:p w:rsidR="005C4F46" w:rsidRDefault="005C4F46" w:rsidP="00F0511E">
            <w:pPr>
              <w:shd w:val="clear" w:color="auto" w:fill="FFFFFF"/>
              <w:snapToGrid w:val="0"/>
              <w:jc w:val="right"/>
              <w:rPr>
                <w:b/>
                <w:bCs/>
                <w:color w:val="000000"/>
              </w:rPr>
            </w:pPr>
          </w:p>
        </w:tc>
      </w:tr>
      <w:tr w:rsidR="005C4F46" w:rsidTr="00225D52">
        <w:tblPrEx>
          <w:tblCellMar>
            <w:left w:w="108" w:type="dxa"/>
            <w:right w:w="108" w:type="dxa"/>
          </w:tblCellMar>
        </w:tblPrEx>
        <w:tc>
          <w:tcPr>
            <w:tcW w:w="9888" w:type="dxa"/>
            <w:gridSpan w:val="2"/>
            <w:shd w:val="clear" w:color="auto" w:fill="FFFFFF"/>
          </w:tcPr>
          <w:p w:rsidR="005C4F46" w:rsidRDefault="005C4F46" w:rsidP="005C4F46">
            <w:pPr>
              <w:pStyle w:val="3"/>
              <w:numPr>
                <w:ilvl w:val="2"/>
                <w:numId w:val="3"/>
              </w:numPr>
              <w:spacing w:line="360" w:lineRule="auto"/>
              <w:ind w:left="567" w:right="0" w:hanging="567"/>
              <w:jc w:val="left"/>
              <w:rPr>
                <w:color w:val="000000"/>
                <w:sz w:val="22"/>
                <w:szCs w:val="22"/>
              </w:rPr>
            </w:pPr>
            <w:r>
              <w:rPr>
                <w:b w:val="0"/>
                <w:sz w:val="28"/>
                <w:szCs w:val="28"/>
              </w:rPr>
              <w:t xml:space="preserve">         градостроительного зонирования</w:t>
            </w:r>
          </w:p>
        </w:tc>
        <w:tc>
          <w:tcPr>
            <w:tcW w:w="1577" w:type="dxa"/>
            <w:gridSpan w:val="2"/>
            <w:shd w:val="clear" w:color="auto" w:fill="FFFFFF"/>
          </w:tcPr>
          <w:p w:rsidR="005C4F46" w:rsidRDefault="005C4F46" w:rsidP="00F0511E">
            <w:pPr>
              <w:shd w:val="clear" w:color="auto" w:fill="FFFFFF"/>
              <w:snapToGrid w:val="0"/>
              <w:jc w:val="right"/>
              <w:rPr>
                <w:b/>
                <w:bCs/>
                <w:color w:val="000000"/>
              </w:rPr>
            </w:pPr>
          </w:p>
        </w:tc>
      </w:tr>
      <w:tr w:rsidR="005C4F46" w:rsidTr="00225D52">
        <w:tblPrEx>
          <w:tblCellMar>
            <w:left w:w="108" w:type="dxa"/>
            <w:right w:w="108" w:type="dxa"/>
          </w:tblCellMar>
        </w:tblPrEx>
        <w:tc>
          <w:tcPr>
            <w:tcW w:w="9888" w:type="dxa"/>
            <w:gridSpan w:val="2"/>
            <w:shd w:val="clear" w:color="auto" w:fill="FFFFFF"/>
          </w:tcPr>
          <w:p w:rsidR="005C4F46" w:rsidRDefault="005C4F46" w:rsidP="005C4F46">
            <w:pPr>
              <w:pStyle w:val="3"/>
              <w:numPr>
                <w:ilvl w:val="2"/>
                <w:numId w:val="3"/>
              </w:numPr>
              <w:spacing w:line="360" w:lineRule="auto"/>
              <w:ind w:left="567" w:right="0" w:hanging="567"/>
              <w:jc w:val="both"/>
              <w:rPr>
                <w:color w:val="000000"/>
                <w:sz w:val="22"/>
                <w:szCs w:val="22"/>
              </w:rPr>
            </w:pPr>
            <w:r>
              <w:rPr>
                <w:sz w:val="28"/>
                <w:szCs w:val="28"/>
              </w:rPr>
              <w:t>Глава 9.</w:t>
            </w:r>
            <w:r>
              <w:rPr>
                <w:b w:val="0"/>
                <w:sz w:val="28"/>
                <w:szCs w:val="28"/>
              </w:rPr>
              <w:t xml:space="preserve"> Виды </w:t>
            </w:r>
            <w:r>
              <w:rPr>
                <w:b w:val="0"/>
                <w:bCs w:val="0"/>
                <w:sz w:val="28"/>
                <w:szCs w:val="28"/>
              </w:rPr>
              <w:t xml:space="preserve">разрешенного использования земельных участков и </w:t>
            </w:r>
          </w:p>
        </w:tc>
        <w:tc>
          <w:tcPr>
            <w:tcW w:w="1577" w:type="dxa"/>
            <w:gridSpan w:val="2"/>
            <w:shd w:val="clear" w:color="auto" w:fill="FFFFFF"/>
          </w:tcPr>
          <w:p w:rsidR="005C4F46" w:rsidRDefault="005C4F46" w:rsidP="00F0511E">
            <w:pPr>
              <w:shd w:val="clear" w:color="auto" w:fill="FFFFFF"/>
              <w:snapToGrid w:val="0"/>
              <w:ind w:left="447"/>
              <w:jc w:val="right"/>
              <w:rPr>
                <w:b/>
                <w:color w:val="000000"/>
              </w:rPr>
            </w:pPr>
          </w:p>
        </w:tc>
      </w:tr>
      <w:tr w:rsidR="005C4F46" w:rsidTr="00225D52">
        <w:tblPrEx>
          <w:tblCellMar>
            <w:left w:w="108" w:type="dxa"/>
            <w:right w:w="108" w:type="dxa"/>
          </w:tblCellMar>
        </w:tblPrEx>
        <w:tc>
          <w:tcPr>
            <w:tcW w:w="9888" w:type="dxa"/>
            <w:gridSpan w:val="2"/>
            <w:shd w:val="clear" w:color="auto" w:fill="FFFFFF"/>
          </w:tcPr>
          <w:p w:rsidR="005C4F46" w:rsidRDefault="005C4F46" w:rsidP="005C4F46">
            <w:pPr>
              <w:pStyle w:val="3"/>
              <w:numPr>
                <w:ilvl w:val="2"/>
                <w:numId w:val="3"/>
              </w:numPr>
              <w:spacing w:line="360" w:lineRule="auto"/>
              <w:ind w:left="567" w:right="0" w:hanging="567"/>
              <w:jc w:val="both"/>
              <w:rPr>
                <w:color w:val="000000"/>
                <w:sz w:val="22"/>
                <w:szCs w:val="22"/>
              </w:rPr>
            </w:pPr>
            <w:r>
              <w:rPr>
                <w:b w:val="0"/>
                <w:bCs w:val="0"/>
                <w:sz w:val="28"/>
                <w:szCs w:val="28"/>
              </w:rPr>
              <w:t xml:space="preserve">        объектов капитального строительства. Предельные размеры </w:t>
            </w:r>
          </w:p>
        </w:tc>
        <w:tc>
          <w:tcPr>
            <w:tcW w:w="1577" w:type="dxa"/>
            <w:gridSpan w:val="2"/>
            <w:shd w:val="clear" w:color="auto" w:fill="FFFFFF"/>
          </w:tcPr>
          <w:p w:rsidR="005C4F46" w:rsidRDefault="005C4F46" w:rsidP="005C4F46">
            <w:pPr>
              <w:pStyle w:val="3"/>
              <w:numPr>
                <w:ilvl w:val="2"/>
                <w:numId w:val="3"/>
              </w:numPr>
              <w:snapToGrid w:val="0"/>
              <w:ind w:left="0" w:right="0" w:firstLine="0"/>
              <w:jc w:val="right"/>
              <w:rPr>
                <w:color w:val="000000"/>
                <w:sz w:val="22"/>
                <w:szCs w:val="22"/>
              </w:rPr>
            </w:pPr>
          </w:p>
        </w:tc>
      </w:tr>
      <w:tr w:rsidR="005C4F46" w:rsidTr="00225D52">
        <w:tblPrEx>
          <w:tblCellMar>
            <w:left w:w="108" w:type="dxa"/>
            <w:right w:w="108" w:type="dxa"/>
          </w:tblCellMar>
        </w:tblPrEx>
        <w:tc>
          <w:tcPr>
            <w:tcW w:w="9888" w:type="dxa"/>
            <w:gridSpan w:val="2"/>
            <w:shd w:val="clear" w:color="auto" w:fill="FFFFFF"/>
          </w:tcPr>
          <w:p w:rsidR="005C4F46" w:rsidRDefault="005C4F46" w:rsidP="005C4F46">
            <w:pPr>
              <w:pStyle w:val="3"/>
              <w:numPr>
                <w:ilvl w:val="2"/>
                <w:numId w:val="3"/>
              </w:numPr>
              <w:spacing w:line="360" w:lineRule="auto"/>
              <w:ind w:left="567" w:right="0" w:hanging="567"/>
              <w:jc w:val="both"/>
              <w:rPr>
                <w:color w:val="000000"/>
                <w:sz w:val="22"/>
                <w:szCs w:val="22"/>
              </w:rPr>
            </w:pPr>
            <w:r>
              <w:rPr>
                <w:b w:val="0"/>
                <w:bCs w:val="0"/>
                <w:sz w:val="28"/>
                <w:szCs w:val="28"/>
              </w:rPr>
              <w:t xml:space="preserve">        земельных участков и предельные параметры </w:t>
            </w:r>
            <w:proofErr w:type="gramStart"/>
            <w:r>
              <w:rPr>
                <w:b w:val="0"/>
                <w:bCs w:val="0"/>
                <w:sz w:val="28"/>
                <w:szCs w:val="28"/>
              </w:rPr>
              <w:t>разрешенного</w:t>
            </w:r>
            <w:proofErr w:type="gramEnd"/>
            <w:r>
              <w:rPr>
                <w:b w:val="0"/>
                <w:bCs w:val="0"/>
                <w:sz w:val="28"/>
                <w:szCs w:val="28"/>
              </w:rPr>
              <w:t xml:space="preserve"> </w:t>
            </w:r>
          </w:p>
        </w:tc>
        <w:tc>
          <w:tcPr>
            <w:tcW w:w="1577" w:type="dxa"/>
            <w:gridSpan w:val="2"/>
            <w:shd w:val="clear" w:color="auto" w:fill="FFFFFF"/>
          </w:tcPr>
          <w:p w:rsidR="005C4F46" w:rsidRDefault="005C4F46" w:rsidP="005C4F46">
            <w:pPr>
              <w:pStyle w:val="3"/>
              <w:numPr>
                <w:ilvl w:val="2"/>
                <w:numId w:val="3"/>
              </w:numPr>
              <w:snapToGrid w:val="0"/>
              <w:ind w:left="447" w:right="0" w:firstLine="0"/>
              <w:jc w:val="right"/>
              <w:rPr>
                <w:color w:val="000000"/>
                <w:sz w:val="22"/>
                <w:szCs w:val="22"/>
              </w:rPr>
            </w:pPr>
          </w:p>
        </w:tc>
      </w:tr>
      <w:tr w:rsidR="005C4F46" w:rsidTr="00225D52">
        <w:tblPrEx>
          <w:tblCellMar>
            <w:left w:w="108" w:type="dxa"/>
            <w:right w:w="108" w:type="dxa"/>
          </w:tblCellMar>
        </w:tblPrEx>
        <w:tc>
          <w:tcPr>
            <w:tcW w:w="9888" w:type="dxa"/>
            <w:gridSpan w:val="2"/>
            <w:shd w:val="clear" w:color="auto" w:fill="FFFFFF"/>
          </w:tcPr>
          <w:p w:rsidR="005C4F46" w:rsidRDefault="005C4F46" w:rsidP="005C4F46">
            <w:pPr>
              <w:pStyle w:val="3"/>
              <w:numPr>
                <w:ilvl w:val="2"/>
                <w:numId w:val="3"/>
              </w:numPr>
              <w:spacing w:line="360" w:lineRule="auto"/>
              <w:ind w:left="567" w:right="0" w:hanging="567"/>
              <w:jc w:val="both"/>
              <w:rPr>
                <w:color w:val="000000"/>
                <w:sz w:val="22"/>
                <w:szCs w:val="22"/>
              </w:rPr>
            </w:pPr>
            <w:r>
              <w:rPr>
                <w:b w:val="0"/>
                <w:bCs w:val="0"/>
                <w:sz w:val="28"/>
                <w:szCs w:val="28"/>
              </w:rPr>
              <w:t xml:space="preserve">        строительства, реконструкции объектов капитального строительства. </w:t>
            </w:r>
          </w:p>
        </w:tc>
        <w:tc>
          <w:tcPr>
            <w:tcW w:w="1577" w:type="dxa"/>
            <w:gridSpan w:val="2"/>
            <w:shd w:val="clear" w:color="auto" w:fill="FFFFFF"/>
          </w:tcPr>
          <w:p w:rsidR="005C4F46" w:rsidRDefault="005C4F46" w:rsidP="00F0511E">
            <w:pPr>
              <w:snapToGrid w:val="0"/>
              <w:ind w:left="417"/>
              <w:jc w:val="right"/>
              <w:rPr>
                <w:b/>
                <w:color w:val="000000"/>
              </w:rPr>
            </w:pPr>
          </w:p>
        </w:tc>
      </w:tr>
      <w:tr w:rsidR="005C4F46" w:rsidTr="00225D52">
        <w:tblPrEx>
          <w:tblCellMar>
            <w:left w:w="108" w:type="dxa"/>
            <w:right w:w="108" w:type="dxa"/>
          </w:tblCellMar>
        </w:tblPrEx>
        <w:tc>
          <w:tcPr>
            <w:tcW w:w="9888" w:type="dxa"/>
            <w:gridSpan w:val="2"/>
            <w:shd w:val="clear" w:color="auto" w:fill="FFFFFF"/>
          </w:tcPr>
          <w:p w:rsidR="005C4F46" w:rsidRDefault="005C4F46" w:rsidP="005C4F46">
            <w:pPr>
              <w:pStyle w:val="3"/>
              <w:numPr>
                <w:ilvl w:val="2"/>
                <w:numId w:val="3"/>
              </w:numPr>
              <w:spacing w:line="360" w:lineRule="auto"/>
              <w:ind w:left="567" w:right="0" w:hanging="567"/>
              <w:jc w:val="both"/>
              <w:rPr>
                <w:color w:val="000000"/>
                <w:sz w:val="22"/>
                <w:szCs w:val="22"/>
              </w:rPr>
            </w:pPr>
            <w:r>
              <w:rPr>
                <w:b w:val="0"/>
                <w:bCs w:val="0"/>
                <w:sz w:val="28"/>
                <w:szCs w:val="28"/>
              </w:rPr>
              <w:t xml:space="preserve">        Ограничения </w:t>
            </w:r>
            <w:r>
              <w:rPr>
                <w:b w:val="0"/>
                <w:sz w:val="28"/>
                <w:szCs w:val="28"/>
              </w:rPr>
              <w:t xml:space="preserve">использования земельных участков и объектов капитального </w:t>
            </w:r>
          </w:p>
        </w:tc>
        <w:tc>
          <w:tcPr>
            <w:tcW w:w="1577" w:type="dxa"/>
            <w:gridSpan w:val="2"/>
            <w:shd w:val="clear" w:color="auto" w:fill="FFFFFF"/>
          </w:tcPr>
          <w:p w:rsidR="005C4F46" w:rsidRDefault="005C4F46" w:rsidP="00F0511E">
            <w:pPr>
              <w:pStyle w:val="af0"/>
              <w:tabs>
                <w:tab w:val="left" w:pos="10260"/>
              </w:tabs>
              <w:snapToGrid w:val="0"/>
              <w:ind w:left="387" w:right="0"/>
              <w:jc w:val="right"/>
              <w:rPr>
                <w:color w:val="000000"/>
                <w:sz w:val="22"/>
                <w:szCs w:val="22"/>
              </w:rPr>
            </w:pPr>
          </w:p>
        </w:tc>
      </w:tr>
      <w:tr w:rsidR="005C4F46" w:rsidTr="00225D52">
        <w:tblPrEx>
          <w:tblCellMar>
            <w:left w:w="108" w:type="dxa"/>
            <w:right w:w="108" w:type="dxa"/>
          </w:tblCellMar>
        </w:tblPrEx>
        <w:tc>
          <w:tcPr>
            <w:tcW w:w="9888" w:type="dxa"/>
            <w:gridSpan w:val="2"/>
            <w:shd w:val="clear" w:color="auto" w:fill="FFFFFF"/>
          </w:tcPr>
          <w:p w:rsidR="005C4F46" w:rsidRDefault="005C4F46" w:rsidP="005C4F46">
            <w:pPr>
              <w:pStyle w:val="3"/>
              <w:numPr>
                <w:ilvl w:val="2"/>
                <w:numId w:val="3"/>
              </w:numPr>
              <w:spacing w:line="360" w:lineRule="auto"/>
              <w:ind w:left="567" w:right="0" w:hanging="567"/>
              <w:jc w:val="both"/>
              <w:rPr>
                <w:color w:val="000000"/>
                <w:sz w:val="22"/>
                <w:szCs w:val="22"/>
              </w:rPr>
            </w:pPr>
            <w:r>
              <w:rPr>
                <w:b w:val="0"/>
                <w:sz w:val="28"/>
                <w:szCs w:val="28"/>
              </w:rPr>
              <w:t xml:space="preserve">        строительства, устанавливаемые в соответствии с законодательством</w:t>
            </w:r>
          </w:p>
        </w:tc>
        <w:tc>
          <w:tcPr>
            <w:tcW w:w="1577" w:type="dxa"/>
            <w:gridSpan w:val="2"/>
            <w:shd w:val="clear" w:color="auto" w:fill="FFFFFF"/>
          </w:tcPr>
          <w:p w:rsidR="005C4F46" w:rsidRDefault="005C4F46" w:rsidP="00F0511E">
            <w:pPr>
              <w:pStyle w:val="a0"/>
              <w:snapToGrid w:val="0"/>
              <w:jc w:val="right"/>
              <w:rPr>
                <w:color w:val="000000"/>
                <w:sz w:val="22"/>
                <w:szCs w:val="22"/>
              </w:rPr>
            </w:pPr>
          </w:p>
        </w:tc>
      </w:tr>
      <w:tr w:rsidR="005C4F46" w:rsidTr="00225D52">
        <w:tblPrEx>
          <w:tblCellMar>
            <w:left w:w="108" w:type="dxa"/>
            <w:right w:w="108" w:type="dxa"/>
          </w:tblCellMar>
        </w:tblPrEx>
        <w:tc>
          <w:tcPr>
            <w:tcW w:w="9888" w:type="dxa"/>
            <w:gridSpan w:val="2"/>
            <w:shd w:val="clear" w:color="auto" w:fill="FFFFFF"/>
          </w:tcPr>
          <w:p w:rsidR="005C4F46" w:rsidRDefault="005C4F46" w:rsidP="005C4F46">
            <w:pPr>
              <w:pStyle w:val="3"/>
              <w:numPr>
                <w:ilvl w:val="2"/>
                <w:numId w:val="3"/>
              </w:numPr>
              <w:spacing w:line="360" w:lineRule="auto"/>
              <w:ind w:left="567" w:right="0" w:hanging="567"/>
              <w:jc w:val="both"/>
              <w:rPr>
                <w:color w:val="000000"/>
                <w:sz w:val="22"/>
                <w:szCs w:val="22"/>
              </w:rPr>
            </w:pPr>
            <w:r>
              <w:rPr>
                <w:b w:val="0"/>
                <w:sz w:val="28"/>
                <w:szCs w:val="28"/>
              </w:rPr>
              <w:t xml:space="preserve">        Российской Федерации.</w:t>
            </w:r>
          </w:p>
        </w:tc>
        <w:tc>
          <w:tcPr>
            <w:tcW w:w="1577" w:type="dxa"/>
            <w:gridSpan w:val="2"/>
            <w:shd w:val="clear" w:color="auto" w:fill="FFFFFF"/>
          </w:tcPr>
          <w:p w:rsidR="005C4F46" w:rsidRDefault="005C4F46" w:rsidP="00F0511E">
            <w:pPr>
              <w:pStyle w:val="a0"/>
              <w:snapToGrid w:val="0"/>
              <w:jc w:val="right"/>
              <w:rPr>
                <w:color w:val="000000"/>
                <w:sz w:val="22"/>
                <w:szCs w:val="22"/>
              </w:rPr>
            </w:pPr>
          </w:p>
        </w:tc>
      </w:tr>
      <w:tr w:rsidR="005C4F46" w:rsidTr="00225D52">
        <w:tblPrEx>
          <w:tblCellMar>
            <w:left w:w="108" w:type="dxa"/>
            <w:right w:w="108" w:type="dxa"/>
          </w:tblCellMar>
        </w:tblPrEx>
        <w:tc>
          <w:tcPr>
            <w:tcW w:w="9888" w:type="dxa"/>
            <w:gridSpan w:val="2"/>
            <w:shd w:val="clear" w:color="auto" w:fill="FFFFFF"/>
          </w:tcPr>
          <w:p w:rsidR="005C4F46" w:rsidRDefault="005C4F46" w:rsidP="00F0511E">
            <w:pPr>
              <w:tabs>
                <w:tab w:val="left" w:pos="9690"/>
              </w:tabs>
              <w:snapToGrid w:val="0"/>
              <w:rPr>
                <w:b/>
              </w:rPr>
            </w:pPr>
          </w:p>
        </w:tc>
        <w:tc>
          <w:tcPr>
            <w:tcW w:w="1577" w:type="dxa"/>
            <w:gridSpan w:val="2"/>
            <w:shd w:val="clear" w:color="auto" w:fill="FFFFFF"/>
          </w:tcPr>
          <w:p w:rsidR="005C4F46" w:rsidRDefault="005C4F46" w:rsidP="00F0511E">
            <w:pPr>
              <w:tabs>
                <w:tab w:val="left" w:pos="9690"/>
              </w:tabs>
              <w:snapToGrid w:val="0"/>
              <w:jc w:val="right"/>
              <w:rPr>
                <w:b/>
                <w:bCs/>
                <w:color w:val="000000"/>
              </w:rPr>
            </w:pPr>
          </w:p>
        </w:tc>
      </w:tr>
      <w:tr w:rsidR="005C4F46" w:rsidTr="00225D52">
        <w:tblPrEx>
          <w:tblCellMar>
            <w:left w:w="108" w:type="dxa"/>
            <w:right w:w="108" w:type="dxa"/>
          </w:tblCellMar>
        </w:tblPrEx>
        <w:tc>
          <w:tcPr>
            <w:tcW w:w="9888" w:type="dxa"/>
            <w:gridSpan w:val="2"/>
            <w:shd w:val="clear" w:color="auto" w:fill="FFFFFF"/>
          </w:tcPr>
          <w:p w:rsidR="005C4F46" w:rsidRDefault="005C4F46" w:rsidP="00F0511E">
            <w:pPr>
              <w:tabs>
                <w:tab w:val="left" w:pos="9690"/>
              </w:tabs>
              <w:snapToGrid w:val="0"/>
              <w:rPr>
                <w:b/>
                <w:bCs/>
                <w:color w:val="000000"/>
              </w:rPr>
            </w:pPr>
          </w:p>
        </w:tc>
        <w:tc>
          <w:tcPr>
            <w:tcW w:w="1577" w:type="dxa"/>
            <w:gridSpan w:val="2"/>
            <w:shd w:val="clear" w:color="auto" w:fill="FFFFFF"/>
          </w:tcPr>
          <w:p w:rsidR="005C4F46" w:rsidRDefault="005C4F46" w:rsidP="00F0511E">
            <w:pPr>
              <w:tabs>
                <w:tab w:val="left" w:pos="9690"/>
              </w:tabs>
              <w:snapToGrid w:val="0"/>
              <w:ind w:left="567"/>
              <w:jc w:val="right"/>
              <w:rPr>
                <w:b/>
                <w:bCs/>
                <w:color w:val="000000"/>
              </w:rPr>
            </w:pPr>
          </w:p>
        </w:tc>
      </w:tr>
    </w:tbl>
    <w:p w:rsidR="005C4F46" w:rsidRDefault="005C4F46" w:rsidP="005C4F46">
      <w:pPr>
        <w:tabs>
          <w:tab w:val="left" w:pos="1254"/>
          <w:tab w:val="center" w:pos="4153"/>
          <w:tab w:val="right" w:pos="8306"/>
        </w:tabs>
        <w:ind w:right="-82" w:firstLine="567"/>
        <w:jc w:val="both"/>
        <w:rPr>
          <w:sz w:val="28"/>
          <w:szCs w:val="28"/>
        </w:rPr>
      </w:pPr>
      <w:r>
        <w:rPr>
          <w:b/>
          <w:bCs/>
        </w:rPr>
        <w:t xml:space="preserve">           </w:t>
      </w:r>
      <w:r>
        <w:rPr>
          <w:b/>
          <w:sz w:val="28"/>
          <w:szCs w:val="28"/>
        </w:rPr>
        <w:t>Общие положения</w:t>
      </w:r>
    </w:p>
    <w:p w:rsidR="005C4F46" w:rsidRDefault="005C4F46" w:rsidP="005C4F46">
      <w:pPr>
        <w:pStyle w:val="Default"/>
        <w:jc w:val="both"/>
        <w:rPr>
          <w:sz w:val="28"/>
          <w:szCs w:val="28"/>
        </w:rPr>
      </w:pPr>
    </w:p>
    <w:p w:rsidR="005C4F46" w:rsidRDefault="005C4F46" w:rsidP="005C4F46">
      <w:pPr>
        <w:pStyle w:val="Default"/>
        <w:ind w:firstLine="708"/>
        <w:jc w:val="both"/>
        <w:rPr>
          <w:b/>
          <w:bCs/>
          <w:sz w:val="28"/>
          <w:szCs w:val="28"/>
        </w:rPr>
      </w:pPr>
      <w:r>
        <w:rPr>
          <w:b/>
          <w:bCs/>
          <w:sz w:val="28"/>
          <w:szCs w:val="28"/>
        </w:rPr>
        <w:t xml:space="preserve">1. Правовая основа, цели введения, назначение и состав Правил землепользования и застройки </w:t>
      </w:r>
    </w:p>
    <w:p w:rsidR="005C4F46" w:rsidRDefault="005C4F46" w:rsidP="005C4F46">
      <w:pPr>
        <w:pStyle w:val="Default"/>
        <w:jc w:val="both"/>
        <w:rPr>
          <w:b/>
          <w:bCs/>
          <w:sz w:val="28"/>
          <w:szCs w:val="28"/>
        </w:rPr>
      </w:pPr>
    </w:p>
    <w:p w:rsidR="005C4F46" w:rsidRDefault="005C4F46" w:rsidP="005C4F46">
      <w:pPr>
        <w:pStyle w:val="6"/>
        <w:numPr>
          <w:ilvl w:val="5"/>
          <w:numId w:val="3"/>
        </w:numPr>
        <w:spacing w:line="276" w:lineRule="auto"/>
        <w:ind w:left="0" w:firstLine="709"/>
        <w:jc w:val="both"/>
        <w:rPr>
          <w:color w:val="000000"/>
          <w:sz w:val="28"/>
          <w:szCs w:val="28"/>
        </w:rPr>
      </w:pPr>
      <w:r>
        <w:rPr>
          <w:i w:val="0"/>
          <w:sz w:val="28"/>
          <w:szCs w:val="28"/>
        </w:rPr>
        <w:t>1.1.</w:t>
      </w:r>
      <w:r>
        <w:rPr>
          <w:bCs/>
          <w:i w:val="0"/>
          <w:color w:val="000000"/>
          <w:sz w:val="28"/>
          <w:szCs w:val="28"/>
        </w:rPr>
        <w:t xml:space="preserve"> </w:t>
      </w:r>
      <w:proofErr w:type="gramStart"/>
      <w:r>
        <w:rPr>
          <w:i w:val="0"/>
          <w:color w:val="000000"/>
          <w:sz w:val="28"/>
          <w:szCs w:val="28"/>
        </w:rPr>
        <w:t>Правила землепользования и застройки муниципального образования Преображенское сельское поселение Малмыжского муниципального района  Кировской области (далее – Правила) являются документом градостроительного зонирования, разработанным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и Кировской области, нормативными правовыми актами органов местного самоуправления</w:t>
      </w:r>
      <w:proofErr w:type="gramEnd"/>
      <w:r>
        <w:rPr>
          <w:i w:val="0"/>
          <w:color w:val="000000"/>
          <w:sz w:val="28"/>
          <w:szCs w:val="28"/>
        </w:rPr>
        <w:t xml:space="preserve"> муниципального образования Преображенское сельское поселение Малмыжского муниципального района Кировской области.</w:t>
      </w:r>
    </w:p>
    <w:p w:rsidR="005C4F46" w:rsidRDefault="005C4F46" w:rsidP="005C4F46">
      <w:pPr>
        <w:ind w:firstLine="709"/>
        <w:jc w:val="both"/>
        <w:rPr>
          <w:color w:val="000000"/>
          <w:sz w:val="28"/>
          <w:szCs w:val="28"/>
        </w:rPr>
      </w:pPr>
      <w:proofErr w:type="gramStart"/>
      <w:r>
        <w:rPr>
          <w:color w:val="000000"/>
          <w:sz w:val="28"/>
          <w:szCs w:val="28"/>
        </w:rPr>
        <w:t>Настоящие Правила в соответствии с законодательством Российской Федерации вводят на территории муниципального образования Преображенское сельское поселение Малмыжского муниципального района Кировской области (далее – муниципальное образование Преображенское сельское поселение) систему регулирования землепользования и застройки, которая основана на градостроительном зонировании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w:t>
      </w:r>
      <w:proofErr w:type="gramEnd"/>
      <w:r>
        <w:rPr>
          <w:color w:val="000000"/>
          <w:sz w:val="28"/>
          <w:szCs w:val="28"/>
        </w:rPr>
        <w:t xml:space="preserve"> использования земельных участков в границах этих территориальных зон, </w:t>
      </w:r>
      <w:proofErr w:type="gramStart"/>
      <w:r>
        <w:rPr>
          <w:color w:val="000000"/>
          <w:sz w:val="28"/>
          <w:szCs w:val="28"/>
        </w:rPr>
        <w:t>для</w:t>
      </w:r>
      <w:proofErr w:type="gramEnd"/>
      <w:r>
        <w:rPr>
          <w:color w:val="000000"/>
          <w:sz w:val="28"/>
          <w:szCs w:val="28"/>
        </w:rPr>
        <w:t xml:space="preserve">: </w:t>
      </w:r>
    </w:p>
    <w:p w:rsidR="005C4F46" w:rsidRDefault="005C4F46" w:rsidP="005C4F46">
      <w:pPr>
        <w:ind w:firstLine="709"/>
        <w:jc w:val="both"/>
        <w:rPr>
          <w:color w:val="000000"/>
          <w:sz w:val="28"/>
          <w:szCs w:val="28"/>
        </w:rPr>
      </w:pPr>
      <w:r>
        <w:rPr>
          <w:color w:val="000000"/>
          <w:sz w:val="28"/>
          <w:szCs w:val="28"/>
        </w:rPr>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5C4F46" w:rsidRDefault="005C4F46" w:rsidP="005C4F46">
      <w:pPr>
        <w:ind w:firstLine="709"/>
        <w:jc w:val="both"/>
        <w:rPr>
          <w:color w:val="000000"/>
          <w:sz w:val="28"/>
          <w:szCs w:val="28"/>
        </w:rPr>
      </w:pPr>
      <w:r>
        <w:rPr>
          <w:color w:val="000000"/>
          <w:sz w:val="28"/>
          <w:szCs w:val="28"/>
        </w:rPr>
        <w:t xml:space="preserve">обеспечения открытой информации о Правилах и условиях использования земельных участков, осуществления на них строительства и реконструкции; </w:t>
      </w:r>
    </w:p>
    <w:p w:rsidR="005C4F46" w:rsidRDefault="005C4F46" w:rsidP="005C4F46">
      <w:pPr>
        <w:ind w:firstLine="709"/>
        <w:jc w:val="both"/>
        <w:rPr>
          <w:color w:val="000000"/>
          <w:sz w:val="28"/>
          <w:szCs w:val="28"/>
        </w:rPr>
      </w:pPr>
      <w:r>
        <w:rPr>
          <w:color w:val="000000"/>
          <w:sz w:val="28"/>
          <w:szCs w:val="28"/>
        </w:rPr>
        <w:t xml:space="preserve">подготовки документов для передачи прав на земельные участки, находящиеся в государственной и муниципальной собственности, </w:t>
      </w:r>
      <w:r>
        <w:rPr>
          <w:color w:val="000000"/>
          <w:sz w:val="28"/>
          <w:szCs w:val="28"/>
        </w:rPr>
        <w:lastRenderedPageBreak/>
        <w:t xml:space="preserve">физическим и юридическим лицам для осуществления строительства, реконструкции объектов недвижимости; </w:t>
      </w:r>
    </w:p>
    <w:p w:rsidR="005C4F46" w:rsidRDefault="005C4F46" w:rsidP="005C4F46">
      <w:pPr>
        <w:ind w:firstLine="709"/>
        <w:jc w:val="both"/>
        <w:rPr>
          <w:sz w:val="28"/>
          <w:szCs w:val="28"/>
        </w:rPr>
      </w:pPr>
      <w:r>
        <w:rPr>
          <w:color w:val="000000"/>
          <w:sz w:val="28"/>
          <w:szCs w:val="28"/>
        </w:rPr>
        <w:t>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5C4F46" w:rsidRDefault="005C4F46" w:rsidP="005C4F46">
      <w:pPr>
        <w:pStyle w:val="Default"/>
        <w:spacing w:line="276" w:lineRule="auto"/>
        <w:ind w:firstLine="709"/>
        <w:jc w:val="both"/>
        <w:rPr>
          <w:sz w:val="28"/>
          <w:szCs w:val="28"/>
        </w:rPr>
      </w:pPr>
      <w:r>
        <w:rPr>
          <w:sz w:val="28"/>
          <w:szCs w:val="28"/>
        </w:rPr>
        <w:t xml:space="preserve">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w:t>
      </w:r>
    </w:p>
    <w:p w:rsidR="005C4F46" w:rsidRDefault="005C4F46" w:rsidP="005C4F46">
      <w:pPr>
        <w:ind w:right="-82" w:firstLine="709"/>
        <w:jc w:val="both"/>
        <w:rPr>
          <w:color w:val="000000"/>
          <w:sz w:val="28"/>
          <w:szCs w:val="28"/>
        </w:rPr>
      </w:pPr>
      <w:r>
        <w:rPr>
          <w:color w:val="000000"/>
          <w:sz w:val="28"/>
          <w:szCs w:val="28"/>
        </w:rPr>
        <w:t>1.2. Настоящие Правила включают в себя три части:</w:t>
      </w:r>
    </w:p>
    <w:p w:rsidR="005C4F46" w:rsidRDefault="005C4F46" w:rsidP="005C4F46">
      <w:pPr>
        <w:ind w:right="-82" w:firstLine="1134"/>
        <w:jc w:val="both"/>
        <w:rPr>
          <w:color w:val="000000"/>
          <w:sz w:val="28"/>
          <w:szCs w:val="28"/>
        </w:rPr>
      </w:pPr>
      <w:r>
        <w:rPr>
          <w:color w:val="000000"/>
          <w:sz w:val="28"/>
          <w:szCs w:val="28"/>
        </w:rPr>
        <w:t>Часть 1. Порядок применения правил землепользования и застройки и внесения в них изменений;</w:t>
      </w:r>
    </w:p>
    <w:p w:rsidR="005C4F46" w:rsidRDefault="005C4F46" w:rsidP="005C4F46">
      <w:pPr>
        <w:tabs>
          <w:tab w:val="left" w:pos="1083"/>
          <w:tab w:val="left" w:pos="9638"/>
        </w:tabs>
        <w:ind w:right="-82" w:firstLine="1134"/>
        <w:jc w:val="both"/>
        <w:rPr>
          <w:color w:val="000000"/>
          <w:sz w:val="28"/>
          <w:szCs w:val="28"/>
        </w:rPr>
      </w:pPr>
      <w:r>
        <w:rPr>
          <w:color w:val="000000"/>
          <w:sz w:val="28"/>
          <w:szCs w:val="28"/>
        </w:rPr>
        <w:t>Часть 2. Карту градостроительного зонирования;</w:t>
      </w:r>
    </w:p>
    <w:p w:rsidR="005C4F46" w:rsidRDefault="005C4F46" w:rsidP="005C4F46">
      <w:pPr>
        <w:tabs>
          <w:tab w:val="left" w:pos="0"/>
        </w:tabs>
        <w:ind w:right="-82" w:firstLine="1134"/>
        <w:jc w:val="both"/>
        <w:rPr>
          <w:bCs/>
          <w:color w:val="000000"/>
          <w:sz w:val="28"/>
          <w:szCs w:val="28"/>
        </w:rPr>
      </w:pPr>
      <w:r>
        <w:rPr>
          <w:color w:val="000000"/>
          <w:sz w:val="28"/>
          <w:szCs w:val="28"/>
        </w:rPr>
        <w:t>Часть 3.  Градостроительные регламенты.</w:t>
      </w:r>
    </w:p>
    <w:p w:rsidR="005C4F46" w:rsidRDefault="005C4F46" w:rsidP="005C4F46">
      <w:pPr>
        <w:ind w:right="-82" w:firstLine="708"/>
        <w:jc w:val="both"/>
        <w:rPr>
          <w:sz w:val="28"/>
          <w:szCs w:val="28"/>
        </w:rPr>
      </w:pPr>
      <w:r>
        <w:rPr>
          <w:bCs/>
          <w:color w:val="000000"/>
          <w:sz w:val="28"/>
          <w:szCs w:val="28"/>
        </w:rPr>
        <w:t>1.2.1. Часть 1 настоящих Правил представлена в форме правовых норм, включающих в себя положения:</w:t>
      </w:r>
    </w:p>
    <w:p w:rsidR="005C4F46" w:rsidRDefault="005C4F46" w:rsidP="005C4F46">
      <w:pPr>
        <w:ind w:firstLine="709"/>
        <w:jc w:val="both"/>
        <w:rPr>
          <w:sz w:val="28"/>
          <w:szCs w:val="28"/>
        </w:rPr>
      </w:pPr>
      <w:r>
        <w:rPr>
          <w:sz w:val="28"/>
          <w:szCs w:val="28"/>
        </w:rPr>
        <w:t>1) о регулировании землепользования и застройки органами местного самоуправления;</w:t>
      </w:r>
    </w:p>
    <w:p w:rsidR="005C4F46" w:rsidRDefault="005C4F46" w:rsidP="005C4F46">
      <w:pPr>
        <w:ind w:firstLine="709"/>
        <w:jc w:val="both"/>
        <w:rPr>
          <w:sz w:val="28"/>
          <w:szCs w:val="28"/>
        </w:rPr>
      </w:pPr>
      <w:r>
        <w:rPr>
          <w:sz w:val="28"/>
          <w:szCs w:val="28"/>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5C4F46" w:rsidRDefault="005C4F46" w:rsidP="005C4F46">
      <w:pPr>
        <w:ind w:firstLine="709"/>
        <w:jc w:val="both"/>
        <w:rPr>
          <w:sz w:val="28"/>
          <w:szCs w:val="28"/>
        </w:rPr>
      </w:pPr>
      <w:r>
        <w:rPr>
          <w:sz w:val="28"/>
          <w:szCs w:val="28"/>
        </w:rPr>
        <w:t>3) о подготовке документации по планировке территории органами местного самоуправления;</w:t>
      </w:r>
    </w:p>
    <w:p w:rsidR="005C4F46" w:rsidRDefault="005C4F46" w:rsidP="005C4F46">
      <w:pPr>
        <w:ind w:firstLine="709"/>
        <w:jc w:val="both"/>
        <w:rPr>
          <w:sz w:val="28"/>
          <w:szCs w:val="28"/>
        </w:rPr>
      </w:pPr>
      <w:r>
        <w:rPr>
          <w:sz w:val="28"/>
          <w:szCs w:val="28"/>
        </w:rPr>
        <w:t>4) о проведении публичных слушаний по вопросам землепользования и застройки;</w:t>
      </w:r>
    </w:p>
    <w:p w:rsidR="005C4F46" w:rsidRDefault="005C4F46" w:rsidP="005C4F46">
      <w:pPr>
        <w:ind w:firstLine="709"/>
        <w:jc w:val="both"/>
        <w:rPr>
          <w:sz w:val="28"/>
          <w:szCs w:val="28"/>
        </w:rPr>
      </w:pPr>
      <w:r>
        <w:rPr>
          <w:sz w:val="28"/>
          <w:szCs w:val="28"/>
        </w:rPr>
        <w:t>5) о внесении изменений в правила землепользования и застройки;</w:t>
      </w:r>
    </w:p>
    <w:p w:rsidR="005C4F46" w:rsidRDefault="005C4F46" w:rsidP="005C4F46">
      <w:pPr>
        <w:ind w:firstLine="709"/>
        <w:jc w:val="both"/>
        <w:rPr>
          <w:bCs/>
          <w:color w:val="000000"/>
          <w:sz w:val="28"/>
          <w:szCs w:val="28"/>
        </w:rPr>
      </w:pPr>
      <w:r>
        <w:rPr>
          <w:sz w:val="28"/>
          <w:szCs w:val="28"/>
        </w:rPr>
        <w:t>6) о регулировании иных вопросов землепользования и застройки.</w:t>
      </w:r>
    </w:p>
    <w:p w:rsidR="005C4F46" w:rsidRDefault="005C4F46" w:rsidP="005C4F46">
      <w:pPr>
        <w:ind w:right="-82" w:firstLine="709"/>
        <w:jc w:val="both"/>
        <w:rPr>
          <w:sz w:val="28"/>
          <w:szCs w:val="28"/>
        </w:rPr>
      </w:pPr>
      <w:r>
        <w:rPr>
          <w:bCs/>
          <w:color w:val="000000"/>
          <w:sz w:val="28"/>
          <w:szCs w:val="28"/>
        </w:rPr>
        <w:t xml:space="preserve">1.2.2. Часть 2  Правил  содержит </w:t>
      </w:r>
      <w:r>
        <w:rPr>
          <w:color w:val="000000"/>
          <w:sz w:val="28"/>
          <w:szCs w:val="28"/>
        </w:rPr>
        <w:t>Карту градостроительного зонирования,  являющуюся неотъемлемой частью настоящих Правил.</w:t>
      </w:r>
    </w:p>
    <w:p w:rsidR="005C4F46" w:rsidRDefault="005C4F46" w:rsidP="005C4F46">
      <w:pPr>
        <w:pStyle w:val="Default"/>
        <w:spacing w:line="276" w:lineRule="auto"/>
        <w:ind w:firstLine="709"/>
        <w:jc w:val="both"/>
        <w:rPr>
          <w:sz w:val="28"/>
          <w:szCs w:val="28"/>
        </w:rPr>
      </w:pPr>
      <w:r>
        <w:rPr>
          <w:sz w:val="28"/>
          <w:szCs w:val="28"/>
        </w:rPr>
        <w:t xml:space="preserve">На карте градостроительного зонирования </w:t>
      </w:r>
      <w:proofErr w:type="gramStart"/>
      <w:r>
        <w:rPr>
          <w:sz w:val="28"/>
          <w:szCs w:val="28"/>
        </w:rPr>
        <w:t>установлены</w:t>
      </w:r>
      <w:proofErr w:type="gramEnd"/>
      <w:r>
        <w:rPr>
          <w:sz w:val="28"/>
          <w:szCs w:val="28"/>
        </w:rPr>
        <w:t xml:space="preserve"> и отображены: </w:t>
      </w:r>
    </w:p>
    <w:p w:rsidR="005C4F46" w:rsidRDefault="005C4F46" w:rsidP="005C4F46">
      <w:pPr>
        <w:pStyle w:val="Default"/>
        <w:spacing w:line="276" w:lineRule="auto"/>
        <w:ind w:firstLine="709"/>
        <w:jc w:val="both"/>
        <w:rPr>
          <w:sz w:val="28"/>
          <w:szCs w:val="28"/>
        </w:rPr>
      </w:pPr>
      <w:r>
        <w:rPr>
          <w:sz w:val="28"/>
          <w:szCs w:val="28"/>
        </w:rPr>
        <w:lastRenderedPageBreak/>
        <w:t xml:space="preserve">1) границы и кодовые обозначения установленных Правилами территориальных зон; </w:t>
      </w:r>
    </w:p>
    <w:p w:rsidR="005C4F46" w:rsidRDefault="005C4F46" w:rsidP="005C4F46">
      <w:pPr>
        <w:pStyle w:val="Default"/>
        <w:spacing w:line="276" w:lineRule="auto"/>
        <w:ind w:firstLine="709"/>
        <w:jc w:val="both"/>
        <w:rPr>
          <w:sz w:val="28"/>
          <w:szCs w:val="28"/>
        </w:rPr>
      </w:pPr>
      <w:r>
        <w:rPr>
          <w:sz w:val="28"/>
          <w:szCs w:val="28"/>
        </w:rPr>
        <w:t xml:space="preserve">2) границы и кодовые обозначения утвержденных в установленном порядке зон с особыми условиями использования территории; </w:t>
      </w:r>
    </w:p>
    <w:p w:rsidR="005C4F46" w:rsidRDefault="005C4F46" w:rsidP="005C4F46">
      <w:pPr>
        <w:pStyle w:val="Default"/>
        <w:spacing w:line="276" w:lineRule="auto"/>
        <w:ind w:firstLine="709"/>
        <w:jc w:val="both"/>
        <w:rPr>
          <w:sz w:val="28"/>
          <w:szCs w:val="28"/>
        </w:rPr>
      </w:pPr>
      <w:r>
        <w:rPr>
          <w:sz w:val="28"/>
          <w:szCs w:val="28"/>
        </w:rPr>
        <w:t xml:space="preserve">3) границы утвержденных в установленном порядке территорий объектов культурного наследия в случае, если такие объекты установлены в установленном законодательстве порядке.  </w:t>
      </w:r>
    </w:p>
    <w:p w:rsidR="005C4F46" w:rsidRDefault="005C4F46" w:rsidP="005C4F46">
      <w:pPr>
        <w:ind w:right="-82" w:firstLine="709"/>
        <w:jc w:val="both"/>
        <w:rPr>
          <w:color w:val="000000"/>
          <w:sz w:val="28"/>
          <w:szCs w:val="28"/>
        </w:rPr>
      </w:pPr>
      <w:r>
        <w:rPr>
          <w:color w:val="000000"/>
          <w:sz w:val="28"/>
          <w:szCs w:val="28"/>
        </w:rPr>
        <w:t>На карте градостроительного зонирования могут отображаться санитарно-защитные зоны производственных предприятий и объектов капитального строительства, при наличии разработанного и утвержденного в установленном порядке проекта санитарно-защитных зон.</w:t>
      </w:r>
    </w:p>
    <w:p w:rsidR="005C4F46" w:rsidRDefault="005C4F46" w:rsidP="005C4F46">
      <w:pPr>
        <w:tabs>
          <w:tab w:val="left" w:pos="1254"/>
        </w:tabs>
        <w:ind w:right="-82" w:firstLine="709"/>
        <w:jc w:val="both"/>
        <w:rPr>
          <w:color w:val="000000"/>
          <w:sz w:val="28"/>
          <w:szCs w:val="28"/>
        </w:rPr>
      </w:pPr>
      <w:r>
        <w:rPr>
          <w:color w:val="000000"/>
          <w:sz w:val="28"/>
          <w:szCs w:val="28"/>
        </w:rPr>
        <w:t xml:space="preserve">1.2.3. Часть 3 Правил устанавливает градостроительные регламенты в отношении земельных участков и объектов капитального строительства, расположенных в пределах </w:t>
      </w:r>
      <w:proofErr w:type="gramStart"/>
      <w:r>
        <w:rPr>
          <w:color w:val="000000"/>
          <w:sz w:val="28"/>
          <w:szCs w:val="28"/>
        </w:rPr>
        <w:t>соответствующей территориальной зоны, обозначенной на карте градостроительного зонирования и содержит</w:t>
      </w:r>
      <w:proofErr w:type="gramEnd"/>
      <w:r>
        <w:rPr>
          <w:color w:val="000000"/>
          <w:sz w:val="28"/>
          <w:szCs w:val="28"/>
        </w:rPr>
        <w:t>:</w:t>
      </w:r>
    </w:p>
    <w:p w:rsidR="005C4F46" w:rsidRDefault="005C4F46" w:rsidP="005C4F46">
      <w:pPr>
        <w:tabs>
          <w:tab w:val="left" w:pos="1254"/>
        </w:tabs>
        <w:ind w:right="-82" w:firstLine="709"/>
        <w:jc w:val="both"/>
        <w:rPr>
          <w:color w:val="000000"/>
          <w:sz w:val="28"/>
          <w:szCs w:val="28"/>
        </w:rPr>
      </w:pPr>
      <w:r>
        <w:rPr>
          <w:color w:val="000000"/>
          <w:sz w:val="28"/>
          <w:szCs w:val="28"/>
        </w:rPr>
        <w:t>- виды разрешенного использования земельных участков и объектов недвижимости;</w:t>
      </w:r>
    </w:p>
    <w:p w:rsidR="005C4F46" w:rsidRDefault="005C4F46" w:rsidP="005C4F46">
      <w:pPr>
        <w:tabs>
          <w:tab w:val="left" w:pos="1254"/>
        </w:tabs>
        <w:ind w:right="-82" w:firstLine="709"/>
        <w:jc w:val="both"/>
        <w:rPr>
          <w:color w:val="000000"/>
          <w:sz w:val="28"/>
          <w:szCs w:val="28"/>
        </w:rPr>
      </w:pPr>
      <w:r>
        <w:rPr>
          <w:color w:val="000000"/>
          <w:sz w:val="28"/>
          <w:szCs w:val="28"/>
        </w:rPr>
        <w:t>- предельные (максимальные и (или) минимальные) размеры земельных участков и предельные параметры разрешенного строительства, реконструкции объектов капитального строительства;</w:t>
      </w:r>
    </w:p>
    <w:p w:rsidR="005C4F46" w:rsidRDefault="005C4F46" w:rsidP="005C4F46">
      <w:pPr>
        <w:tabs>
          <w:tab w:val="left" w:pos="1254"/>
        </w:tabs>
        <w:ind w:right="-82" w:firstLine="709"/>
        <w:jc w:val="both"/>
        <w:rPr>
          <w:color w:val="000000"/>
          <w:sz w:val="28"/>
          <w:szCs w:val="28"/>
        </w:rPr>
      </w:pPr>
      <w:r>
        <w:rPr>
          <w:color w:val="000000"/>
          <w:sz w:val="28"/>
          <w:szCs w:val="28"/>
        </w:rPr>
        <w:t>- ограничения в использовании земельных участков и объектов капитального строительства.</w:t>
      </w:r>
    </w:p>
    <w:p w:rsidR="005C4F46" w:rsidRDefault="005C4F46" w:rsidP="005C4F46">
      <w:pPr>
        <w:ind w:right="-82" w:firstLine="709"/>
        <w:jc w:val="both"/>
        <w:rPr>
          <w:color w:val="000000"/>
          <w:sz w:val="28"/>
          <w:szCs w:val="28"/>
        </w:rPr>
      </w:pPr>
      <w:r>
        <w:rPr>
          <w:color w:val="000000"/>
          <w:sz w:val="28"/>
          <w:szCs w:val="28"/>
        </w:rPr>
        <w:t>1.3. Настоящие Правила подлежат обязательному исполнению на всей территории</w:t>
      </w:r>
      <w:r>
        <w:rPr>
          <w:b/>
          <w:color w:val="000000"/>
          <w:sz w:val="28"/>
          <w:szCs w:val="28"/>
        </w:rPr>
        <w:t xml:space="preserve"> </w:t>
      </w:r>
      <w:r>
        <w:rPr>
          <w:color w:val="000000"/>
          <w:sz w:val="28"/>
          <w:szCs w:val="28"/>
        </w:rPr>
        <w:t>муниципального образования</w:t>
      </w:r>
      <w:r>
        <w:rPr>
          <w:b/>
          <w:color w:val="000000"/>
          <w:sz w:val="28"/>
          <w:szCs w:val="28"/>
        </w:rPr>
        <w:t xml:space="preserve"> </w:t>
      </w:r>
      <w:r>
        <w:rPr>
          <w:color w:val="000000"/>
          <w:sz w:val="28"/>
          <w:szCs w:val="28"/>
        </w:rPr>
        <w:t>Преображенское сельское поселение.</w:t>
      </w:r>
    </w:p>
    <w:p w:rsidR="005C4F46" w:rsidRDefault="005C4F46" w:rsidP="005C4F46">
      <w:pPr>
        <w:ind w:right="-82" w:firstLine="709"/>
        <w:jc w:val="both"/>
        <w:rPr>
          <w:color w:val="000000"/>
          <w:sz w:val="28"/>
          <w:szCs w:val="28"/>
        </w:rPr>
      </w:pPr>
      <w:r>
        <w:rPr>
          <w:color w:val="000000"/>
          <w:sz w:val="28"/>
          <w:szCs w:val="28"/>
        </w:rPr>
        <w:t>1.4. Настоящие Правила применяются наряду:</w:t>
      </w:r>
    </w:p>
    <w:p w:rsidR="005C4F46" w:rsidRDefault="005C4F46" w:rsidP="005C4F46">
      <w:pPr>
        <w:ind w:right="-82" w:firstLine="709"/>
        <w:jc w:val="both"/>
        <w:rPr>
          <w:color w:val="000000"/>
          <w:sz w:val="28"/>
          <w:szCs w:val="28"/>
        </w:rPr>
      </w:pPr>
      <w:r>
        <w:rPr>
          <w:color w:val="000000"/>
          <w:sz w:val="28"/>
          <w:szCs w:val="28"/>
        </w:rPr>
        <w:t>1) с техническими регламентами, строительными нормами и правилами, нормативами градостроительного проектирования,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5C4F46" w:rsidRDefault="005C4F46" w:rsidP="005C4F46">
      <w:pPr>
        <w:tabs>
          <w:tab w:val="left" w:pos="1254"/>
        </w:tabs>
        <w:ind w:right="-82" w:firstLine="709"/>
        <w:jc w:val="both"/>
        <w:rPr>
          <w:color w:val="000000"/>
          <w:sz w:val="28"/>
          <w:szCs w:val="28"/>
          <w:shd w:val="clear" w:color="auto" w:fill="FFFF00"/>
        </w:rPr>
      </w:pPr>
      <w:r>
        <w:rPr>
          <w:color w:val="000000"/>
          <w:sz w:val="28"/>
          <w:szCs w:val="28"/>
        </w:rPr>
        <w:lastRenderedPageBreak/>
        <w:t>2) нормативными правовыми актами органов местного самоуправления муниципального образования Преображенское сельское поселение, которые применяются в части, не противоречащей настоящим Правилам.</w:t>
      </w:r>
    </w:p>
    <w:p w:rsidR="005C4F46" w:rsidRDefault="005C4F46" w:rsidP="005C4F46">
      <w:pPr>
        <w:tabs>
          <w:tab w:val="left" w:pos="1254"/>
        </w:tabs>
        <w:ind w:right="-82" w:firstLine="900"/>
        <w:jc w:val="both"/>
        <w:rPr>
          <w:color w:val="000000"/>
          <w:sz w:val="28"/>
          <w:szCs w:val="28"/>
          <w:shd w:val="clear" w:color="auto" w:fill="FFFF00"/>
        </w:rPr>
      </w:pPr>
    </w:p>
    <w:p w:rsidR="005C4F46" w:rsidRDefault="005C4F46" w:rsidP="005C4F46">
      <w:pPr>
        <w:pStyle w:val="Default"/>
        <w:spacing w:line="276" w:lineRule="auto"/>
        <w:ind w:firstLine="708"/>
        <w:jc w:val="both"/>
        <w:rPr>
          <w:b/>
          <w:sz w:val="28"/>
          <w:szCs w:val="28"/>
        </w:rPr>
      </w:pPr>
      <w:r>
        <w:rPr>
          <w:b/>
          <w:sz w:val="28"/>
          <w:szCs w:val="28"/>
        </w:rPr>
        <w:t>2. Основные  понятия   и   термины,   используемые   в Правилах   землепользования и застройки, и их определения</w:t>
      </w:r>
    </w:p>
    <w:p w:rsidR="005C4F46" w:rsidRDefault="005C4F46" w:rsidP="005C4F46">
      <w:pPr>
        <w:pStyle w:val="Default"/>
        <w:spacing w:line="276" w:lineRule="auto"/>
        <w:ind w:firstLine="708"/>
        <w:jc w:val="both"/>
        <w:rPr>
          <w:b/>
          <w:sz w:val="28"/>
          <w:szCs w:val="28"/>
        </w:rPr>
      </w:pPr>
    </w:p>
    <w:p w:rsidR="005C4F46" w:rsidRDefault="005C4F46" w:rsidP="005C4F46">
      <w:pPr>
        <w:ind w:right="459" w:firstLine="709"/>
        <w:jc w:val="both"/>
        <w:rPr>
          <w:color w:val="000000"/>
          <w:sz w:val="28"/>
          <w:szCs w:val="28"/>
        </w:rPr>
      </w:pPr>
      <w:r>
        <w:rPr>
          <w:sz w:val="28"/>
          <w:szCs w:val="28"/>
        </w:rPr>
        <w:t xml:space="preserve">В Правилах землепользования и застройки используются следующие основные понятия: </w:t>
      </w:r>
    </w:p>
    <w:p w:rsidR="005C4F46" w:rsidRDefault="005C4F46" w:rsidP="005C4F46">
      <w:pPr>
        <w:ind w:firstLine="709"/>
        <w:jc w:val="both"/>
        <w:rPr>
          <w:sz w:val="28"/>
          <w:szCs w:val="28"/>
        </w:rPr>
      </w:pPr>
      <w:r>
        <w:rPr>
          <w:color w:val="000000"/>
          <w:sz w:val="28"/>
          <w:szCs w:val="28"/>
        </w:rPr>
        <w:t>1)</w:t>
      </w:r>
      <w:r>
        <w:rPr>
          <w:b/>
          <w:color w:val="000000"/>
          <w:sz w:val="28"/>
          <w:szCs w:val="28"/>
        </w:rPr>
        <w:t xml:space="preserve"> г</w:t>
      </w:r>
      <w:r>
        <w:rPr>
          <w:b/>
          <w:sz w:val="28"/>
          <w:szCs w:val="28"/>
        </w:rPr>
        <w:t>радостроительная деятельность</w:t>
      </w:r>
      <w:r>
        <w:rPr>
          <w:sz w:val="28"/>
          <w:szCs w:val="28"/>
        </w:rPr>
        <w:t xml:space="preserve"> - деятельность по развитию территорий </w:t>
      </w:r>
      <w:r>
        <w:rPr>
          <w:color w:val="000000"/>
          <w:sz w:val="28"/>
          <w:szCs w:val="28"/>
        </w:rPr>
        <w:t>Преображенского</w:t>
      </w:r>
      <w:r>
        <w:rPr>
          <w:sz w:val="28"/>
          <w:szCs w:val="28"/>
        </w:rPr>
        <w:t xml:space="preserve"> сельского поселения,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w:t>
      </w:r>
    </w:p>
    <w:p w:rsidR="005C4F46" w:rsidRDefault="005C4F46" w:rsidP="005C4F46">
      <w:pPr>
        <w:ind w:firstLine="709"/>
        <w:jc w:val="both"/>
        <w:rPr>
          <w:sz w:val="28"/>
          <w:szCs w:val="28"/>
        </w:rPr>
      </w:pPr>
      <w:r>
        <w:rPr>
          <w:sz w:val="28"/>
          <w:szCs w:val="28"/>
        </w:rPr>
        <w:t xml:space="preserve">2) </w:t>
      </w:r>
      <w:r>
        <w:rPr>
          <w:b/>
          <w:sz w:val="28"/>
          <w:szCs w:val="28"/>
        </w:rPr>
        <w:t>территориальное планирование</w:t>
      </w:r>
      <w:r>
        <w:rPr>
          <w:sz w:val="28"/>
          <w:szCs w:val="28"/>
        </w:rPr>
        <w:t xml:space="preserve"> - планирование развития территорий </w:t>
      </w:r>
      <w:r>
        <w:rPr>
          <w:color w:val="000000"/>
          <w:sz w:val="28"/>
          <w:szCs w:val="28"/>
        </w:rPr>
        <w:t>Преображенского</w:t>
      </w:r>
      <w:r>
        <w:rPr>
          <w:sz w:val="28"/>
          <w:szCs w:val="28"/>
        </w:rPr>
        <w:t xml:space="preserve"> сельского поселения,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5C4F46" w:rsidRDefault="005C4F46" w:rsidP="005C4F46">
      <w:pPr>
        <w:ind w:firstLine="709"/>
        <w:jc w:val="both"/>
        <w:rPr>
          <w:sz w:val="28"/>
          <w:szCs w:val="28"/>
        </w:rPr>
      </w:pPr>
      <w:r>
        <w:rPr>
          <w:sz w:val="28"/>
          <w:szCs w:val="28"/>
        </w:rPr>
        <w:t xml:space="preserve">3) </w:t>
      </w:r>
      <w:r>
        <w:rPr>
          <w:b/>
          <w:sz w:val="28"/>
          <w:szCs w:val="28"/>
        </w:rPr>
        <w:t>градостроительное зонирование</w:t>
      </w:r>
      <w:r>
        <w:rPr>
          <w:sz w:val="28"/>
          <w:szCs w:val="28"/>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5C4F46" w:rsidRDefault="005C4F46" w:rsidP="005C4F46">
      <w:pPr>
        <w:ind w:firstLine="709"/>
        <w:jc w:val="both"/>
        <w:rPr>
          <w:color w:val="000000"/>
          <w:sz w:val="28"/>
          <w:szCs w:val="28"/>
        </w:rPr>
      </w:pPr>
      <w:r>
        <w:rPr>
          <w:sz w:val="28"/>
          <w:szCs w:val="28"/>
        </w:rPr>
        <w:t xml:space="preserve">4) </w:t>
      </w:r>
      <w:r>
        <w:rPr>
          <w:b/>
          <w:sz w:val="28"/>
          <w:szCs w:val="28"/>
        </w:rPr>
        <w:t>п</w:t>
      </w:r>
      <w:r>
        <w:rPr>
          <w:b/>
          <w:color w:val="000000"/>
          <w:sz w:val="28"/>
          <w:szCs w:val="28"/>
        </w:rPr>
        <w:t>равила землепользования и застройки</w:t>
      </w:r>
      <w:r>
        <w:rPr>
          <w:color w:val="000000"/>
          <w:sz w:val="28"/>
          <w:szCs w:val="28"/>
        </w:rPr>
        <w:t xml:space="preserve"> - 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5C4F46" w:rsidRDefault="005C4F46" w:rsidP="005C4F46">
      <w:pPr>
        <w:tabs>
          <w:tab w:val="left" w:pos="9639"/>
        </w:tabs>
        <w:ind w:firstLine="709"/>
        <w:jc w:val="both"/>
        <w:rPr>
          <w:sz w:val="28"/>
          <w:szCs w:val="28"/>
        </w:rPr>
      </w:pPr>
      <w:r>
        <w:rPr>
          <w:color w:val="000000"/>
          <w:sz w:val="28"/>
          <w:szCs w:val="28"/>
        </w:rPr>
        <w:t xml:space="preserve">5) </w:t>
      </w:r>
      <w:r>
        <w:rPr>
          <w:b/>
          <w:color w:val="000000"/>
          <w:sz w:val="28"/>
          <w:szCs w:val="28"/>
        </w:rPr>
        <w:t>комиссия по землепользованию и застройке (</w:t>
      </w:r>
      <w:r>
        <w:rPr>
          <w:color w:val="000000"/>
          <w:sz w:val="28"/>
          <w:szCs w:val="28"/>
        </w:rPr>
        <w:t xml:space="preserve">далее - Комиссия) - постоянно действующий орган при главе администрации поселения, обеспечивающий реализацию правил землепользования и застройки в  сельском поселении в пределах установленных полномочий. Комиссия </w:t>
      </w:r>
      <w:r>
        <w:rPr>
          <w:color w:val="000000"/>
          <w:sz w:val="28"/>
          <w:szCs w:val="28"/>
        </w:rPr>
        <w:lastRenderedPageBreak/>
        <w:t>может быть межмуниципальной и может быть создана при главе муниципального района, в случае если полномочия по созданию такой комиссии переданы от поселения  муниципальному району по соглашению в установленном порядке.</w:t>
      </w:r>
    </w:p>
    <w:p w:rsidR="005C4F46" w:rsidRDefault="005C4F46" w:rsidP="005C4F46">
      <w:pPr>
        <w:ind w:firstLine="709"/>
        <w:jc w:val="both"/>
        <w:rPr>
          <w:sz w:val="28"/>
          <w:szCs w:val="28"/>
        </w:rPr>
      </w:pPr>
      <w:proofErr w:type="gramStart"/>
      <w:r>
        <w:rPr>
          <w:sz w:val="28"/>
          <w:szCs w:val="28"/>
        </w:rPr>
        <w:t xml:space="preserve">6) </w:t>
      </w:r>
      <w:r>
        <w:rPr>
          <w:b/>
          <w:sz w:val="28"/>
          <w:szCs w:val="28"/>
        </w:rPr>
        <w:t>градостроительный регламент</w:t>
      </w:r>
      <w:r>
        <w:rPr>
          <w:sz w:val="28"/>
          <w:szCs w:val="28"/>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w:t>
      </w:r>
      <w:proofErr w:type="gramEnd"/>
      <w:r>
        <w:rPr>
          <w:sz w:val="28"/>
          <w:szCs w:val="28"/>
        </w:rPr>
        <w:t xml:space="preserve">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5C4F46" w:rsidRDefault="005C4F46" w:rsidP="005C4F46">
      <w:pPr>
        <w:ind w:firstLine="709"/>
        <w:jc w:val="both"/>
        <w:rPr>
          <w:color w:val="000000"/>
          <w:sz w:val="28"/>
          <w:szCs w:val="28"/>
        </w:rPr>
      </w:pPr>
      <w:proofErr w:type="gramStart"/>
      <w:r>
        <w:rPr>
          <w:sz w:val="28"/>
          <w:szCs w:val="28"/>
        </w:rPr>
        <w:t xml:space="preserve">7) </w:t>
      </w:r>
      <w:r>
        <w:rPr>
          <w:b/>
          <w:sz w:val="28"/>
          <w:szCs w:val="28"/>
        </w:rPr>
        <w:t>красные линии</w:t>
      </w:r>
      <w:r>
        <w:rPr>
          <w:sz w:val="28"/>
          <w:szCs w:val="28"/>
        </w:rPr>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roofErr w:type="gramEnd"/>
    </w:p>
    <w:p w:rsidR="005C4F46" w:rsidRDefault="005C4F46" w:rsidP="005C4F46">
      <w:pPr>
        <w:ind w:firstLine="709"/>
        <w:jc w:val="both"/>
        <w:rPr>
          <w:color w:val="000000"/>
          <w:sz w:val="28"/>
          <w:szCs w:val="28"/>
        </w:rPr>
      </w:pPr>
      <w:r>
        <w:rPr>
          <w:color w:val="000000"/>
          <w:sz w:val="28"/>
          <w:szCs w:val="28"/>
        </w:rPr>
        <w:t>8)</w:t>
      </w:r>
      <w:r>
        <w:rPr>
          <w:b/>
          <w:color w:val="000000"/>
          <w:sz w:val="28"/>
          <w:szCs w:val="28"/>
        </w:rPr>
        <w:t xml:space="preserve"> линии градостроительного регулирования</w:t>
      </w:r>
      <w:r>
        <w:rPr>
          <w:color w:val="000000"/>
          <w:sz w:val="28"/>
          <w:szCs w:val="28"/>
        </w:rPr>
        <w:t xml:space="preserve"> включают: </w:t>
      </w:r>
    </w:p>
    <w:p w:rsidR="005C4F46" w:rsidRDefault="005C4F46" w:rsidP="005C4F46">
      <w:pPr>
        <w:ind w:firstLine="708"/>
        <w:jc w:val="both"/>
        <w:rPr>
          <w:color w:val="000000"/>
          <w:sz w:val="28"/>
          <w:szCs w:val="28"/>
        </w:rPr>
      </w:pPr>
      <w:r>
        <w:rPr>
          <w:color w:val="000000"/>
          <w:sz w:val="28"/>
          <w:szCs w:val="28"/>
        </w:rPr>
        <w:t>- красные линии;</w:t>
      </w:r>
    </w:p>
    <w:p w:rsidR="005C4F46" w:rsidRDefault="005C4F46" w:rsidP="005C4F46">
      <w:pPr>
        <w:ind w:firstLine="708"/>
        <w:jc w:val="both"/>
        <w:rPr>
          <w:color w:val="000000"/>
          <w:sz w:val="28"/>
          <w:szCs w:val="28"/>
        </w:rPr>
      </w:pPr>
      <w:r>
        <w:rPr>
          <w:color w:val="000000"/>
          <w:sz w:val="28"/>
          <w:szCs w:val="28"/>
        </w:rPr>
        <w:t>- границы земельных участков;</w:t>
      </w:r>
    </w:p>
    <w:p w:rsidR="005C4F46" w:rsidRDefault="005C4F46" w:rsidP="005C4F46">
      <w:pPr>
        <w:ind w:firstLine="709"/>
        <w:jc w:val="both"/>
        <w:rPr>
          <w:color w:val="000000"/>
          <w:sz w:val="28"/>
          <w:szCs w:val="28"/>
        </w:rPr>
      </w:pPr>
      <w:r>
        <w:rPr>
          <w:color w:val="000000"/>
          <w:sz w:val="28"/>
          <w:szCs w:val="28"/>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(включая линии регулирования застройки);</w:t>
      </w:r>
    </w:p>
    <w:p w:rsidR="005C4F46" w:rsidRDefault="005C4F46" w:rsidP="005C4F46">
      <w:pPr>
        <w:ind w:firstLine="709"/>
        <w:jc w:val="both"/>
        <w:rPr>
          <w:color w:val="000000"/>
          <w:sz w:val="28"/>
          <w:szCs w:val="28"/>
        </w:rPr>
      </w:pPr>
      <w:r>
        <w:rPr>
          <w:color w:val="000000"/>
          <w:sz w:val="28"/>
          <w:szCs w:val="28"/>
        </w:rPr>
        <w:t>- границы зон действия публичных сервитутов;</w:t>
      </w:r>
    </w:p>
    <w:p w:rsidR="005C4F46" w:rsidRDefault="005C4F46" w:rsidP="005C4F46">
      <w:pPr>
        <w:ind w:firstLine="709"/>
        <w:jc w:val="both"/>
        <w:rPr>
          <w:color w:val="000000"/>
          <w:sz w:val="28"/>
          <w:szCs w:val="28"/>
        </w:rPr>
      </w:pPr>
      <w:r>
        <w:rPr>
          <w:color w:val="000000"/>
          <w:sz w:val="28"/>
          <w:szCs w:val="28"/>
        </w:rPr>
        <w:lastRenderedPageBreak/>
        <w:t>- границы зон изъятия, в том числе путем выкупа, резервирования земельных участков и иных объектов недвижимости для государственных или муниципальных нужд;</w:t>
      </w:r>
    </w:p>
    <w:p w:rsidR="005C4F46" w:rsidRDefault="005C4F46" w:rsidP="005C4F46">
      <w:pPr>
        <w:ind w:firstLine="709"/>
        <w:jc w:val="both"/>
        <w:rPr>
          <w:color w:val="000000"/>
          <w:sz w:val="28"/>
          <w:szCs w:val="28"/>
        </w:rPr>
      </w:pPr>
      <w:r>
        <w:rPr>
          <w:color w:val="000000"/>
          <w:sz w:val="28"/>
          <w:szCs w:val="28"/>
        </w:rPr>
        <w:t xml:space="preserve">- границы санитарно-защитных, </w:t>
      </w:r>
      <w:proofErr w:type="spellStart"/>
      <w:r>
        <w:rPr>
          <w:color w:val="000000"/>
          <w:sz w:val="28"/>
          <w:szCs w:val="28"/>
        </w:rPr>
        <w:t>водоохранных</w:t>
      </w:r>
      <w:proofErr w:type="spellEnd"/>
      <w:r>
        <w:rPr>
          <w:color w:val="000000"/>
          <w:sz w:val="28"/>
          <w:szCs w:val="28"/>
        </w:rPr>
        <w:t xml:space="preserve"> и иных зон ограничений использования недвижимости;</w:t>
      </w:r>
    </w:p>
    <w:p w:rsidR="005C4F46" w:rsidRDefault="005C4F46" w:rsidP="005C4F46">
      <w:pPr>
        <w:ind w:firstLine="709"/>
        <w:jc w:val="both"/>
        <w:rPr>
          <w:color w:val="000000"/>
          <w:sz w:val="28"/>
          <w:szCs w:val="28"/>
        </w:rPr>
      </w:pPr>
      <w:r>
        <w:rPr>
          <w:color w:val="000000"/>
          <w:sz w:val="28"/>
          <w:szCs w:val="28"/>
        </w:rPr>
        <w:t xml:space="preserve">9) </w:t>
      </w:r>
      <w:r>
        <w:rPr>
          <w:b/>
          <w:color w:val="000000"/>
          <w:sz w:val="28"/>
          <w:szCs w:val="28"/>
        </w:rPr>
        <w:t xml:space="preserve">линии регулирования застройки </w:t>
      </w:r>
      <w:r>
        <w:rPr>
          <w:color w:val="000000"/>
          <w:sz w:val="28"/>
          <w:szCs w:val="28"/>
        </w:rPr>
        <w:t>- линии, устанавливаемые в документации по планировке территории по красным линиям, или с отступом от красных линий и предписывающие расположение внешних контуров проектируемых зданий, строений, сооружений;</w:t>
      </w:r>
    </w:p>
    <w:p w:rsidR="005C4F46" w:rsidRDefault="005C4F46" w:rsidP="005C4F46">
      <w:pPr>
        <w:ind w:firstLine="709"/>
        <w:jc w:val="both"/>
        <w:rPr>
          <w:color w:val="000000"/>
          <w:sz w:val="28"/>
          <w:szCs w:val="28"/>
        </w:rPr>
      </w:pPr>
      <w:r>
        <w:rPr>
          <w:color w:val="000000"/>
          <w:sz w:val="28"/>
          <w:szCs w:val="28"/>
        </w:rPr>
        <w:t xml:space="preserve">10) </w:t>
      </w:r>
      <w:r>
        <w:rPr>
          <w:b/>
          <w:color w:val="000000"/>
          <w:sz w:val="28"/>
          <w:szCs w:val="28"/>
        </w:rPr>
        <w:t>территории общего пользования</w:t>
      </w:r>
      <w:r>
        <w:rPr>
          <w:color w:val="000000"/>
          <w:sz w:val="28"/>
          <w:szCs w:val="28"/>
        </w:rPr>
        <w:t xml:space="preserve"> - территории, которыми беспрепятственно пользуется неограниченный круг лиц (в том числе площади, улицы, проезды, набережные, скверы, бульвары).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5C4F46" w:rsidRDefault="005C4F46" w:rsidP="005C4F46">
      <w:pPr>
        <w:ind w:firstLine="709"/>
        <w:jc w:val="both"/>
        <w:rPr>
          <w:color w:val="000000"/>
          <w:sz w:val="28"/>
          <w:szCs w:val="28"/>
        </w:rPr>
      </w:pPr>
      <w:r>
        <w:rPr>
          <w:color w:val="000000"/>
          <w:sz w:val="28"/>
          <w:szCs w:val="28"/>
        </w:rPr>
        <w:t xml:space="preserve">11) </w:t>
      </w:r>
      <w:r>
        <w:rPr>
          <w:b/>
          <w:color w:val="000000"/>
          <w:sz w:val="28"/>
          <w:szCs w:val="28"/>
        </w:rPr>
        <w:t xml:space="preserve">земельный участок </w:t>
      </w:r>
      <w:r>
        <w:rPr>
          <w:color w:val="000000"/>
          <w:sz w:val="28"/>
          <w:szCs w:val="28"/>
        </w:rPr>
        <w:t>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rsidR="005C4F46" w:rsidRDefault="005C4F46" w:rsidP="005C4F46">
      <w:pPr>
        <w:ind w:firstLine="709"/>
        <w:jc w:val="both"/>
        <w:rPr>
          <w:color w:val="000000"/>
          <w:sz w:val="28"/>
          <w:szCs w:val="28"/>
        </w:rPr>
      </w:pPr>
      <w:r>
        <w:rPr>
          <w:color w:val="000000"/>
          <w:sz w:val="28"/>
          <w:szCs w:val="28"/>
        </w:rPr>
        <w:t xml:space="preserve">12) </w:t>
      </w:r>
      <w:r>
        <w:rPr>
          <w:b/>
          <w:color w:val="000000"/>
          <w:sz w:val="28"/>
          <w:szCs w:val="28"/>
        </w:rPr>
        <w:t>градостроительный план земельного участка</w:t>
      </w:r>
      <w:r>
        <w:rPr>
          <w:color w:val="000000"/>
          <w:sz w:val="28"/>
          <w:szCs w:val="28"/>
        </w:rPr>
        <w:t xml:space="preserve"> - документ, подготавливаемый и утверждаемый в составе документации по планировке территории (в проекте планировки, совмещенном с проектом межевания или в проекте межевания), либо в виде отдельного документа для разработки проектной документации для строительства, выдачи разрешения на строительство, выдачи разрешения на ввод объекта в эксплуатацию;</w:t>
      </w:r>
    </w:p>
    <w:p w:rsidR="005C4F46" w:rsidRDefault="005C4F46" w:rsidP="005C4F46">
      <w:pPr>
        <w:ind w:firstLine="709"/>
        <w:jc w:val="both"/>
        <w:rPr>
          <w:color w:val="000000"/>
          <w:sz w:val="28"/>
          <w:szCs w:val="28"/>
        </w:rPr>
      </w:pPr>
      <w:r>
        <w:rPr>
          <w:color w:val="000000"/>
          <w:sz w:val="28"/>
          <w:szCs w:val="28"/>
        </w:rPr>
        <w:t xml:space="preserve">11) </w:t>
      </w:r>
      <w:r>
        <w:rPr>
          <w:b/>
          <w:color w:val="000000"/>
          <w:sz w:val="28"/>
          <w:szCs w:val="28"/>
        </w:rPr>
        <w:t>п</w:t>
      </w:r>
      <w:r>
        <w:rPr>
          <w:b/>
          <w:sz w:val="28"/>
          <w:szCs w:val="28"/>
        </w:rPr>
        <w:t>редельные размеры земельных участков и предельные параметры разрешенного строительства, реконструкции объектов капитального строительства</w:t>
      </w:r>
      <w:r>
        <w:rPr>
          <w:sz w:val="28"/>
          <w:szCs w:val="28"/>
        </w:rPr>
        <w:t xml:space="preserve">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5C4F46" w:rsidRDefault="005C4F46" w:rsidP="005C4F46">
      <w:pPr>
        <w:ind w:firstLine="709"/>
        <w:jc w:val="both"/>
        <w:rPr>
          <w:sz w:val="28"/>
          <w:szCs w:val="28"/>
        </w:rPr>
      </w:pPr>
      <w:r>
        <w:rPr>
          <w:color w:val="000000"/>
          <w:sz w:val="28"/>
          <w:szCs w:val="28"/>
        </w:rPr>
        <w:lastRenderedPageBreak/>
        <w:t xml:space="preserve">12) </w:t>
      </w:r>
      <w:r>
        <w:rPr>
          <w:b/>
          <w:color w:val="000000"/>
          <w:sz w:val="28"/>
          <w:szCs w:val="28"/>
        </w:rPr>
        <w:t xml:space="preserve">разрешение на строительство - </w:t>
      </w:r>
      <w:r>
        <w:rPr>
          <w:color w:val="000000"/>
          <w:sz w:val="28"/>
          <w:szCs w:val="28"/>
        </w:rPr>
        <w:t>документ, подтверждающий соответствие проектной документации требованиям градостроительного плана земельного участка или проекту планировки и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Градостроительных кодексом Российской Федерации;</w:t>
      </w:r>
    </w:p>
    <w:p w:rsidR="005C4F46" w:rsidRDefault="005C4F46" w:rsidP="005C4F46">
      <w:pPr>
        <w:ind w:firstLine="709"/>
        <w:jc w:val="both"/>
        <w:rPr>
          <w:color w:val="000000"/>
          <w:sz w:val="28"/>
          <w:szCs w:val="28"/>
        </w:rPr>
      </w:pPr>
      <w:proofErr w:type="gramStart"/>
      <w:r>
        <w:rPr>
          <w:sz w:val="28"/>
          <w:szCs w:val="28"/>
        </w:rPr>
        <w:t xml:space="preserve">13) </w:t>
      </w:r>
      <w:r>
        <w:rPr>
          <w:b/>
          <w:sz w:val="28"/>
          <w:szCs w:val="28"/>
        </w:rPr>
        <w:t>разрешение на ввод в эксплуатацию</w:t>
      </w:r>
      <w:r>
        <w:rPr>
          <w:sz w:val="28"/>
          <w:szCs w:val="28"/>
        </w:rPr>
        <w:t xml:space="preserve">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roofErr w:type="gramEnd"/>
    </w:p>
    <w:p w:rsidR="005C4F46" w:rsidRDefault="005C4F46" w:rsidP="005C4F46">
      <w:pPr>
        <w:ind w:firstLine="709"/>
        <w:jc w:val="both"/>
        <w:rPr>
          <w:sz w:val="28"/>
          <w:szCs w:val="28"/>
        </w:rPr>
      </w:pPr>
      <w:proofErr w:type="gramStart"/>
      <w:r>
        <w:rPr>
          <w:color w:val="000000"/>
          <w:sz w:val="28"/>
          <w:szCs w:val="28"/>
        </w:rPr>
        <w:t xml:space="preserve">14) </w:t>
      </w:r>
      <w:r>
        <w:rPr>
          <w:b/>
          <w:color w:val="000000"/>
          <w:sz w:val="28"/>
          <w:szCs w:val="28"/>
        </w:rPr>
        <w:t>развитие застроенных территорий</w:t>
      </w:r>
      <w:r>
        <w:rPr>
          <w:color w:val="000000"/>
          <w:sz w:val="28"/>
          <w:szCs w:val="28"/>
        </w:rPr>
        <w:t xml:space="preserve"> - действия, осуществляемые в соответствии с градостроительным законодательством применительно к нескольким земельным участкам, элементам (частям элементов) планировочной структуры (кварталам, частям кварталов, микрорайонам, частям микрорайонов), смежным элементам планировочной структуры или  их частям  и включающие изменение границ земельных участков путем их разделения и (или) объединения, реконструкцию, строительство на месте сносимых объектов капитального строительства;</w:t>
      </w:r>
      <w:proofErr w:type="gramEnd"/>
    </w:p>
    <w:p w:rsidR="005C4F46" w:rsidRDefault="005C4F46" w:rsidP="005C4F46">
      <w:pPr>
        <w:ind w:firstLine="709"/>
        <w:jc w:val="both"/>
        <w:rPr>
          <w:color w:val="000000"/>
          <w:sz w:val="28"/>
          <w:szCs w:val="28"/>
        </w:rPr>
      </w:pPr>
      <w:proofErr w:type="gramStart"/>
      <w:r>
        <w:rPr>
          <w:sz w:val="28"/>
          <w:szCs w:val="28"/>
        </w:rPr>
        <w:t xml:space="preserve">15) </w:t>
      </w:r>
      <w:r>
        <w:rPr>
          <w:b/>
          <w:sz w:val="28"/>
          <w:szCs w:val="28"/>
        </w:rPr>
        <w:t>объект культурного наследия</w:t>
      </w:r>
      <w:r>
        <w:rPr>
          <w:sz w:val="28"/>
          <w:szCs w:val="28"/>
        </w:rPr>
        <w:t xml:space="preserve"> (памятник истории и культуры) народов Российской Федерации - это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w:t>
      </w:r>
      <w:proofErr w:type="gramEnd"/>
      <w:r>
        <w:rPr>
          <w:sz w:val="28"/>
          <w:szCs w:val="28"/>
        </w:rPr>
        <w:t xml:space="preserve">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5C4F46" w:rsidRDefault="005C4F46" w:rsidP="005C4F46">
      <w:pPr>
        <w:widowControl w:val="0"/>
        <w:ind w:firstLine="709"/>
        <w:jc w:val="both"/>
        <w:rPr>
          <w:b/>
          <w:color w:val="000000"/>
          <w:sz w:val="28"/>
          <w:szCs w:val="28"/>
        </w:rPr>
      </w:pPr>
      <w:proofErr w:type="gramStart"/>
      <w:r>
        <w:rPr>
          <w:color w:val="000000"/>
          <w:sz w:val="28"/>
          <w:szCs w:val="28"/>
        </w:rPr>
        <w:lastRenderedPageBreak/>
        <w:t xml:space="preserve">16) </w:t>
      </w:r>
      <w:r>
        <w:rPr>
          <w:b/>
          <w:color w:val="000000"/>
          <w:sz w:val="28"/>
          <w:szCs w:val="28"/>
        </w:rPr>
        <w:t xml:space="preserve">виды разрешенного использования земельных участков и объектов капитального строительства </w:t>
      </w:r>
      <w:r>
        <w:rPr>
          <w:color w:val="000000"/>
          <w:sz w:val="28"/>
          <w:szCs w:val="28"/>
        </w:rPr>
        <w:t xml:space="preserve">– виды деятельности, объекты, осуществлять и размещать которые на земельных участках разрешено в силу наименования этих видов деятельности и объектов в части 3 настоящих Правил при условии обязательного соблюдения требований, установленных законодательством, настоящими Правилами, иными нормативными правовыми актами,  иными техническими нормативными документами; </w:t>
      </w:r>
      <w:proofErr w:type="gramEnd"/>
    </w:p>
    <w:p w:rsidR="005C4F46" w:rsidRDefault="005C4F46" w:rsidP="005C4F46">
      <w:pPr>
        <w:widowControl w:val="0"/>
        <w:ind w:firstLine="709"/>
        <w:jc w:val="both"/>
        <w:rPr>
          <w:b/>
          <w:color w:val="000000"/>
          <w:sz w:val="28"/>
          <w:szCs w:val="28"/>
        </w:rPr>
      </w:pPr>
      <w:r>
        <w:rPr>
          <w:b/>
          <w:color w:val="000000"/>
          <w:sz w:val="28"/>
          <w:szCs w:val="28"/>
        </w:rPr>
        <w:t xml:space="preserve">основные виды разрешенного использования земельных участков и объектов капитального строительства </w:t>
      </w:r>
      <w:r>
        <w:rPr>
          <w:color w:val="000000"/>
          <w:sz w:val="28"/>
          <w:szCs w:val="28"/>
        </w:rPr>
        <w:t>– установленные правилами землепользования и застройки виды использования недвижимости, которые при условии соблюдения технических регламентов не могут быть запрещены;</w:t>
      </w:r>
    </w:p>
    <w:p w:rsidR="005C4F46" w:rsidRDefault="005C4F46" w:rsidP="005C4F46">
      <w:pPr>
        <w:widowControl w:val="0"/>
        <w:ind w:firstLine="709"/>
        <w:jc w:val="both"/>
        <w:rPr>
          <w:b/>
          <w:color w:val="000000"/>
          <w:sz w:val="28"/>
          <w:szCs w:val="28"/>
        </w:rPr>
      </w:pPr>
      <w:r>
        <w:rPr>
          <w:b/>
          <w:color w:val="000000"/>
          <w:sz w:val="28"/>
          <w:szCs w:val="28"/>
        </w:rPr>
        <w:t>условно разрешенные виды использования земельных участков и объектов капитального строительства -</w:t>
      </w:r>
      <w:r>
        <w:rPr>
          <w:color w:val="000000"/>
          <w:sz w:val="28"/>
          <w:szCs w:val="28"/>
        </w:rPr>
        <w:t xml:space="preserve"> установленные правилами землепользования и застройки виды использования недвижимости, которые могут быть разрешены с учетом результатов публичных слушаний решением главы администрации муниципального образования Преображенское сельское поселение;</w:t>
      </w:r>
    </w:p>
    <w:p w:rsidR="005C4F46" w:rsidRDefault="005C4F46" w:rsidP="005C4F46">
      <w:pPr>
        <w:ind w:firstLine="709"/>
        <w:jc w:val="both"/>
        <w:rPr>
          <w:color w:val="000000"/>
          <w:sz w:val="28"/>
          <w:szCs w:val="28"/>
        </w:rPr>
      </w:pPr>
      <w:r>
        <w:rPr>
          <w:b/>
          <w:color w:val="000000"/>
          <w:sz w:val="28"/>
          <w:szCs w:val="28"/>
        </w:rPr>
        <w:t>вспомогательные виды разрешенного использования земельных участков</w:t>
      </w:r>
      <w:r>
        <w:rPr>
          <w:color w:val="000000"/>
          <w:sz w:val="28"/>
          <w:szCs w:val="28"/>
        </w:rPr>
        <w:t xml:space="preserve"> и </w:t>
      </w:r>
      <w:r>
        <w:rPr>
          <w:b/>
          <w:color w:val="000000"/>
          <w:sz w:val="28"/>
          <w:szCs w:val="28"/>
        </w:rPr>
        <w:t xml:space="preserve">объектов капитального строительства </w:t>
      </w:r>
      <w:r>
        <w:rPr>
          <w:color w:val="000000"/>
          <w:sz w:val="28"/>
          <w:szCs w:val="28"/>
        </w:rPr>
        <w:t>– установленные правилами землепользования и застройки виды использования недвижимости,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5C4F46" w:rsidRDefault="005C4F46" w:rsidP="005C4F46">
      <w:pPr>
        <w:ind w:firstLine="708"/>
        <w:jc w:val="both"/>
        <w:rPr>
          <w:color w:val="000000"/>
          <w:sz w:val="28"/>
          <w:szCs w:val="28"/>
        </w:rPr>
      </w:pPr>
      <w:r>
        <w:rPr>
          <w:color w:val="000000"/>
          <w:sz w:val="28"/>
          <w:szCs w:val="28"/>
        </w:rPr>
        <w:t xml:space="preserve">17) </w:t>
      </w:r>
      <w:r>
        <w:rPr>
          <w:b/>
          <w:color w:val="000000"/>
          <w:sz w:val="28"/>
          <w:szCs w:val="28"/>
        </w:rPr>
        <w:t>объект капитального строительства</w:t>
      </w:r>
      <w:r>
        <w:rPr>
          <w:color w:val="000000"/>
          <w:sz w:val="28"/>
          <w:szCs w:val="28"/>
        </w:rPr>
        <w:t xml:space="preserve"> - здание, строение, сооружение,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5C4F46" w:rsidRDefault="005C4F46" w:rsidP="005C4F46">
      <w:pPr>
        <w:ind w:firstLine="709"/>
        <w:jc w:val="both"/>
        <w:rPr>
          <w:color w:val="000000"/>
          <w:sz w:val="28"/>
          <w:szCs w:val="28"/>
        </w:rPr>
      </w:pPr>
      <w:r>
        <w:rPr>
          <w:color w:val="000000"/>
          <w:sz w:val="28"/>
          <w:szCs w:val="28"/>
        </w:rPr>
        <w:t xml:space="preserve">18) </w:t>
      </w:r>
      <w:r>
        <w:rPr>
          <w:b/>
          <w:color w:val="000000"/>
          <w:sz w:val="28"/>
          <w:szCs w:val="28"/>
        </w:rPr>
        <w:t>объект индивидуального жилищного строительства (индивидуальный жилой дом)</w:t>
      </w:r>
      <w:r>
        <w:rPr>
          <w:color w:val="000000"/>
          <w:sz w:val="28"/>
          <w:szCs w:val="28"/>
        </w:rPr>
        <w:t xml:space="preserve"> – отдельно стоящий жилой дом, с количеством этажей не более чем три, предназначенный для проживания одной семьи; </w:t>
      </w:r>
    </w:p>
    <w:p w:rsidR="005C4F46" w:rsidRDefault="005C4F46" w:rsidP="005C4F46">
      <w:pPr>
        <w:ind w:firstLine="709"/>
        <w:jc w:val="both"/>
        <w:rPr>
          <w:color w:val="000000"/>
          <w:sz w:val="28"/>
          <w:szCs w:val="28"/>
        </w:rPr>
      </w:pPr>
      <w:proofErr w:type="gramStart"/>
      <w:r>
        <w:rPr>
          <w:color w:val="000000"/>
          <w:sz w:val="28"/>
          <w:szCs w:val="28"/>
        </w:rPr>
        <w:lastRenderedPageBreak/>
        <w:t xml:space="preserve">19) </w:t>
      </w:r>
      <w:r>
        <w:rPr>
          <w:b/>
          <w:sz w:val="28"/>
          <w:szCs w:val="28"/>
        </w:rPr>
        <w:t>блокированный жилой дом</w:t>
      </w:r>
      <w:r>
        <w:rPr>
          <w:sz w:val="28"/>
          <w:szCs w:val="28"/>
        </w:rPr>
        <w:t xml:space="preserve"> –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roofErr w:type="gramEnd"/>
    </w:p>
    <w:p w:rsidR="005C4F46" w:rsidRDefault="005C4F46" w:rsidP="005C4F46">
      <w:pPr>
        <w:ind w:firstLine="709"/>
        <w:jc w:val="both"/>
        <w:rPr>
          <w:color w:val="000000"/>
          <w:sz w:val="28"/>
          <w:szCs w:val="28"/>
        </w:rPr>
      </w:pPr>
      <w:proofErr w:type="gramStart"/>
      <w:r>
        <w:rPr>
          <w:color w:val="000000"/>
          <w:sz w:val="28"/>
          <w:szCs w:val="28"/>
        </w:rPr>
        <w:t xml:space="preserve">20)  </w:t>
      </w:r>
      <w:r>
        <w:rPr>
          <w:b/>
          <w:color w:val="000000"/>
          <w:sz w:val="28"/>
          <w:szCs w:val="28"/>
        </w:rPr>
        <w:t>многоквартирный жилой дом</w:t>
      </w:r>
      <w:r>
        <w:rPr>
          <w:color w:val="000000"/>
          <w:sz w:val="28"/>
          <w:szCs w:val="28"/>
        </w:rPr>
        <w:t xml:space="preserve"> - жилое здание, в котором по совокупности две и более квартиры, имеющие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 </w:t>
      </w:r>
      <w:proofErr w:type="gramEnd"/>
    </w:p>
    <w:p w:rsidR="005C4F46" w:rsidRDefault="005C4F46" w:rsidP="005C4F46">
      <w:pPr>
        <w:ind w:firstLine="709"/>
        <w:jc w:val="both"/>
        <w:rPr>
          <w:sz w:val="28"/>
          <w:szCs w:val="28"/>
        </w:rPr>
      </w:pPr>
      <w:r>
        <w:rPr>
          <w:color w:val="000000"/>
          <w:sz w:val="28"/>
          <w:szCs w:val="28"/>
        </w:rPr>
        <w:t>21)</w:t>
      </w:r>
      <w:r>
        <w:rPr>
          <w:b/>
          <w:color w:val="000000"/>
          <w:sz w:val="28"/>
          <w:szCs w:val="28"/>
        </w:rPr>
        <w:t xml:space="preserve"> помещение</w:t>
      </w:r>
      <w:r>
        <w:rPr>
          <w:color w:val="000000"/>
          <w:sz w:val="28"/>
          <w:szCs w:val="28"/>
        </w:rPr>
        <w:t xml:space="preserve"> — </w:t>
      </w:r>
      <w:r>
        <w:rPr>
          <w:sz w:val="28"/>
          <w:szCs w:val="28"/>
        </w:rPr>
        <w:t>часть объема здания или сооружения, имеющая определенное назначение и ограниченная строительными конструкциями;</w:t>
      </w:r>
    </w:p>
    <w:p w:rsidR="005C4F46" w:rsidRDefault="005C4F46" w:rsidP="005C4F46">
      <w:pPr>
        <w:ind w:firstLine="708"/>
        <w:jc w:val="both"/>
        <w:rPr>
          <w:color w:val="000000"/>
          <w:sz w:val="28"/>
          <w:szCs w:val="28"/>
        </w:rPr>
      </w:pPr>
      <w:r>
        <w:rPr>
          <w:sz w:val="28"/>
          <w:szCs w:val="28"/>
        </w:rPr>
        <w:t xml:space="preserve">22) </w:t>
      </w:r>
      <w:r>
        <w:rPr>
          <w:b/>
          <w:sz w:val="28"/>
          <w:szCs w:val="28"/>
        </w:rPr>
        <w:t>высота объекта капитального строительства</w:t>
      </w:r>
      <w:r>
        <w:rPr>
          <w:sz w:val="28"/>
          <w:szCs w:val="28"/>
        </w:rPr>
        <w:t xml:space="preserve"> - расстояние по вертикали, измеренное от проектной отметки земли до наивысшей точки плоской крыши или до наивысшей точки конька скатной крыши; </w:t>
      </w:r>
    </w:p>
    <w:p w:rsidR="005C4F46" w:rsidRDefault="005C4F46" w:rsidP="005C4F46">
      <w:pPr>
        <w:ind w:firstLine="708"/>
        <w:jc w:val="both"/>
        <w:rPr>
          <w:color w:val="000000"/>
          <w:sz w:val="28"/>
          <w:szCs w:val="28"/>
        </w:rPr>
      </w:pPr>
      <w:r>
        <w:rPr>
          <w:color w:val="000000"/>
          <w:sz w:val="28"/>
          <w:szCs w:val="28"/>
        </w:rPr>
        <w:t xml:space="preserve">23) </w:t>
      </w:r>
      <w:r>
        <w:rPr>
          <w:b/>
          <w:color w:val="000000"/>
          <w:sz w:val="28"/>
          <w:szCs w:val="28"/>
        </w:rPr>
        <w:t>максимальный процент застройки в границах земельного участка</w:t>
      </w:r>
      <w:r>
        <w:rPr>
          <w:color w:val="000000"/>
          <w:sz w:val="28"/>
          <w:szCs w:val="28"/>
        </w:rPr>
        <w:t xml:space="preserve"> – отношение суммарной площади земельного участка, которая может быть застроена, ко всей площади земельного участка в процентах;</w:t>
      </w:r>
    </w:p>
    <w:p w:rsidR="005C4F46" w:rsidRDefault="005C4F46" w:rsidP="005C4F46">
      <w:pPr>
        <w:ind w:firstLine="708"/>
        <w:jc w:val="both"/>
        <w:rPr>
          <w:color w:val="000000"/>
          <w:sz w:val="28"/>
          <w:szCs w:val="28"/>
        </w:rPr>
      </w:pPr>
      <w:r>
        <w:rPr>
          <w:color w:val="000000"/>
          <w:sz w:val="28"/>
          <w:szCs w:val="28"/>
        </w:rPr>
        <w:t xml:space="preserve">24) </w:t>
      </w:r>
      <w:r>
        <w:rPr>
          <w:b/>
          <w:color w:val="000000"/>
          <w:sz w:val="28"/>
          <w:szCs w:val="28"/>
        </w:rPr>
        <w:t>инженерная, транспортная и социальная инфраструктура</w:t>
      </w:r>
      <w:r>
        <w:rPr>
          <w:color w:val="000000"/>
          <w:sz w:val="28"/>
          <w:szCs w:val="28"/>
        </w:rPr>
        <w:t xml:space="preserve"> – комплекс зданий, сооружений и коммуникаций инженерного оборудования, транспорта и связи, объектов социального и культурно-бытового обслуживания населения, доступность таких объектов для населения, благоустройство территории, которые обеспечивают благоприятные условия жизнедеятельности населения, устойчивое развитие и функционирование  сельского поселения.</w:t>
      </w:r>
    </w:p>
    <w:p w:rsidR="005C4F46" w:rsidRDefault="005C4F46" w:rsidP="005C4F46">
      <w:pPr>
        <w:ind w:firstLine="708"/>
        <w:jc w:val="both"/>
        <w:rPr>
          <w:color w:val="000000"/>
          <w:sz w:val="28"/>
          <w:szCs w:val="28"/>
        </w:rPr>
      </w:pPr>
      <w:r>
        <w:rPr>
          <w:color w:val="000000"/>
          <w:sz w:val="28"/>
          <w:szCs w:val="28"/>
        </w:rPr>
        <w:t xml:space="preserve">25) </w:t>
      </w:r>
      <w:r>
        <w:rPr>
          <w:b/>
          <w:color w:val="000000"/>
          <w:sz w:val="28"/>
          <w:szCs w:val="28"/>
        </w:rPr>
        <w:t>территориальные зоны</w:t>
      </w:r>
      <w:r>
        <w:rPr>
          <w:color w:val="000000"/>
          <w:sz w:val="28"/>
          <w:szCs w:val="28"/>
        </w:rPr>
        <w:t xml:space="preserve"> - зоны, для которых в правилах землепользования и застройки определены границы и установлены градостроительные регламенты;</w:t>
      </w:r>
    </w:p>
    <w:p w:rsidR="005C4F46" w:rsidRDefault="005C4F46" w:rsidP="005C4F46">
      <w:pPr>
        <w:ind w:firstLine="708"/>
        <w:jc w:val="both"/>
        <w:rPr>
          <w:color w:val="000000"/>
          <w:sz w:val="28"/>
          <w:szCs w:val="28"/>
        </w:rPr>
      </w:pPr>
      <w:proofErr w:type="gramStart"/>
      <w:r>
        <w:rPr>
          <w:color w:val="000000"/>
          <w:sz w:val="28"/>
          <w:szCs w:val="28"/>
        </w:rPr>
        <w:t xml:space="preserve">26) </w:t>
      </w:r>
      <w:proofErr w:type="spellStart"/>
      <w:r>
        <w:rPr>
          <w:b/>
          <w:color w:val="000000"/>
          <w:sz w:val="28"/>
          <w:szCs w:val="28"/>
        </w:rPr>
        <w:t>водоохранные</w:t>
      </w:r>
      <w:proofErr w:type="spellEnd"/>
      <w:r>
        <w:rPr>
          <w:b/>
          <w:color w:val="000000"/>
          <w:sz w:val="28"/>
          <w:szCs w:val="28"/>
        </w:rPr>
        <w:t xml:space="preserve"> зоны</w:t>
      </w:r>
      <w:r>
        <w:rPr>
          <w:color w:val="000000"/>
          <w:sz w:val="28"/>
          <w:szCs w:val="28"/>
        </w:rPr>
        <w:t xml:space="preserve"> - территории, которые примыкают к береговой линии рек, ручьев, каналов, озёр, водохранилищ и на которых </w:t>
      </w:r>
      <w:r>
        <w:rPr>
          <w:color w:val="000000"/>
          <w:sz w:val="28"/>
          <w:szCs w:val="28"/>
        </w:rPr>
        <w:lastRenderedPageBreak/>
        <w:t>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5C4F46" w:rsidRDefault="005C4F46" w:rsidP="005C4F46">
      <w:pPr>
        <w:ind w:firstLine="709"/>
        <w:jc w:val="both"/>
        <w:rPr>
          <w:sz w:val="28"/>
          <w:szCs w:val="28"/>
        </w:rPr>
      </w:pPr>
      <w:r>
        <w:rPr>
          <w:color w:val="000000"/>
          <w:sz w:val="28"/>
          <w:szCs w:val="28"/>
        </w:rPr>
        <w:t xml:space="preserve">27) </w:t>
      </w:r>
      <w:r>
        <w:rPr>
          <w:b/>
          <w:color w:val="000000"/>
          <w:sz w:val="28"/>
          <w:szCs w:val="28"/>
        </w:rPr>
        <w:t>прибрежная защитная полоса</w:t>
      </w:r>
      <w:r>
        <w:rPr>
          <w:color w:val="000000"/>
          <w:sz w:val="28"/>
          <w:szCs w:val="28"/>
        </w:rPr>
        <w:t xml:space="preserve"> - часть водоохраной  зоны, для которой вводятся дополнительные ограничения хозяйственной и иной деятельности;</w:t>
      </w:r>
    </w:p>
    <w:p w:rsidR="005C4F46" w:rsidRDefault="005C4F46" w:rsidP="005C4F46">
      <w:pPr>
        <w:ind w:firstLine="709"/>
        <w:jc w:val="both"/>
        <w:rPr>
          <w:sz w:val="28"/>
          <w:szCs w:val="28"/>
        </w:rPr>
      </w:pPr>
      <w:r>
        <w:rPr>
          <w:sz w:val="28"/>
          <w:szCs w:val="28"/>
        </w:rPr>
        <w:t xml:space="preserve">28) </w:t>
      </w:r>
      <w:r>
        <w:rPr>
          <w:b/>
          <w:sz w:val="28"/>
          <w:szCs w:val="28"/>
        </w:rPr>
        <w:t>сервитут</w:t>
      </w:r>
      <w:r>
        <w:rPr>
          <w:sz w:val="28"/>
          <w:szCs w:val="28"/>
        </w:rPr>
        <w:t xml:space="preserve"> – право ограниченного пользования чужим объектом недвижимого имущества (в том числе чужим земельным участком), например, для прохода, прокладки и эксплуатации необходимых коммуникаций и иных нужд, которые не могут быть обеспечены без установления сервитута;</w:t>
      </w:r>
    </w:p>
    <w:p w:rsidR="005C4F46" w:rsidRDefault="005C4F46" w:rsidP="005C4F46">
      <w:pPr>
        <w:ind w:firstLine="709"/>
        <w:jc w:val="both"/>
        <w:rPr>
          <w:sz w:val="28"/>
          <w:szCs w:val="28"/>
        </w:rPr>
      </w:pPr>
      <w:r>
        <w:rPr>
          <w:sz w:val="28"/>
          <w:szCs w:val="28"/>
        </w:rPr>
        <w:t xml:space="preserve">29) </w:t>
      </w:r>
      <w:r>
        <w:rPr>
          <w:b/>
          <w:sz w:val="28"/>
          <w:szCs w:val="28"/>
        </w:rPr>
        <w:t>публичный сервитут</w:t>
      </w:r>
      <w:r>
        <w:rPr>
          <w:sz w:val="28"/>
          <w:szCs w:val="28"/>
        </w:rPr>
        <w:t xml:space="preserve"> - право ограниченного пользования чужым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5C4F46" w:rsidRDefault="005C4F46" w:rsidP="005C4F46">
      <w:pPr>
        <w:ind w:firstLine="709"/>
        <w:jc w:val="both"/>
        <w:rPr>
          <w:sz w:val="28"/>
          <w:szCs w:val="28"/>
        </w:rPr>
      </w:pPr>
      <w:r>
        <w:rPr>
          <w:sz w:val="28"/>
          <w:szCs w:val="28"/>
        </w:rPr>
        <w:t xml:space="preserve">30) </w:t>
      </w:r>
      <w:r>
        <w:rPr>
          <w:b/>
          <w:sz w:val="28"/>
          <w:szCs w:val="28"/>
        </w:rPr>
        <w:t>строительство -</w:t>
      </w:r>
      <w:r>
        <w:rPr>
          <w:sz w:val="28"/>
          <w:szCs w:val="28"/>
        </w:rPr>
        <w:t xml:space="preserve"> создание зданий и сооружений (в том числе на месте сносимых объектов капитального строительства);</w:t>
      </w:r>
    </w:p>
    <w:p w:rsidR="005C4F46" w:rsidRDefault="005C4F46" w:rsidP="005C4F46">
      <w:pPr>
        <w:ind w:firstLine="709"/>
        <w:jc w:val="both"/>
        <w:rPr>
          <w:sz w:val="28"/>
          <w:szCs w:val="28"/>
        </w:rPr>
      </w:pPr>
      <w:r>
        <w:rPr>
          <w:sz w:val="28"/>
          <w:szCs w:val="28"/>
        </w:rPr>
        <w:t xml:space="preserve">31) </w:t>
      </w:r>
      <w:r>
        <w:rPr>
          <w:b/>
          <w:sz w:val="28"/>
          <w:szCs w:val="28"/>
        </w:rPr>
        <w:t>коэффициент строительного использования земельного участка</w:t>
      </w:r>
      <w:r>
        <w:rPr>
          <w:sz w:val="28"/>
          <w:szCs w:val="28"/>
        </w:rPr>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5C4F46" w:rsidRDefault="005C4F46" w:rsidP="005C4F46">
      <w:pPr>
        <w:pStyle w:val="ConsPlusNorm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 </w:t>
      </w:r>
      <w:r>
        <w:rPr>
          <w:rFonts w:ascii="Times New Roman" w:hAnsi="Times New Roman" w:cs="Times New Roman"/>
          <w:b/>
          <w:sz w:val="28"/>
          <w:szCs w:val="28"/>
        </w:rPr>
        <w:t>линейные объекты</w:t>
      </w:r>
      <w:r>
        <w:rPr>
          <w:rFonts w:ascii="Times New Roman" w:hAnsi="Times New Roman" w:cs="Times New Roman"/>
          <w:sz w:val="28"/>
          <w:szCs w:val="28"/>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5C4F46" w:rsidRDefault="005C4F46" w:rsidP="005C4F46">
      <w:pPr>
        <w:pStyle w:val="ConsPlusNormal0"/>
        <w:spacing w:line="276"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33) </w:t>
      </w:r>
      <w:r>
        <w:rPr>
          <w:rFonts w:ascii="Times New Roman" w:hAnsi="Times New Roman" w:cs="Times New Roman"/>
          <w:b/>
          <w:sz w:val="28"/>
          <w:szCs w:val="28"/>
        </w:rPr>
        <w:t xml:space="preserve">деятельность по комплексному и устойчивому развитию </w:t>
      </w:r>
      <w:r>
        <w:rPr>
          <w:rFonts w:ascii="Times New Roman" w:hAnsi="Times New Roman" w:cs="Times New Roman"/>
          <w:b/>
          <w:sz w:val="28"/>
          <w:szCs w:val="28"/>
        </w:rPr>
        <w:lastRenderedPageBreak/>
        <w:t>территории</w:t>
      </w:r>
      <w:r>
        <w:rPr>
          <w:rFonts w:ascii="Times New Roman" w:hAnsi="Times New Roman" w:cs="Times New Roman"/>
          <w:sz w:val="28"/>
          <w:szCs w:val="28"/>
        </w:rPr>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настоящем</w:t>
      </w:r>
      <w:proofErr w:type="gramEnd"/>
      <w:r>
        <w:rPr>
          <w:rFonts w:ascii="Times New Roman" w:hAnsi="Times New Roman" w:cs="Times New Roman"/>
          <w:sz w:val="28"/>
          <w:szCs w:val="28"/>
        </w:rPr>
        <w:t xml:space="preserve"> пункте объектов;</w:t>
      </w:r>
    </w:p>
    <w:p w:rsidR="005C4F46" w:rsidRDefault="005C4F46" w:rsidP="005C4F46">
      <w:pPr>
        <w:pStyle w:val="ConsPlusNormal0"/>
        <w:spacing w:line="276" w:lineRule="auto"/>
        <w:ind w:firstLine="709"/>
        <w:jc w:val="both"/>
        <w:rPr>
          <w:sz w:val="28"/>
          <w:szCs w:val="28"/>
        </w:rPr>
      </w:pPr>
      <w:r>
        <w:rPr>
          <w:rFonts w:ascii="Times New Roman" w:hAnsi="Times New Roman" w:cs="Times New Roman"/>
          <w:sz w:val="28"/>
          <w:szCs w:val="28"/>
        </w:rPr>
        <w:t xml:space="preserve">34) </w:t>
      </w:r>
      <w:r>
        <w:rPr>
          <w:rFonts w:ascii="Times New Roman" w:hAnsi="Times New Roman" w:cs="Times New Roman"/>
          <w:b/>
          <w:sz w:val="28"/>
          <w:szCs w:val="28"/>
        </w:rPr>
        <w:t>элемент планировочной структуры</w:t>
      </w:r>
      <w:r>
        <w:rPr>
          <w:rFonts w:ascii="Times New Roman" w:hAnsi="Times New Roman" w:cs="Times New Roman"/>
          <w:sz w:val="28"/>
          <w:szCs w:val="28"/>
        </w:rPr>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5C4F46" w:rsidRDefault="005C4F46" w:rsidP="005C4F46">
      <w:pPr>
        <w:ind w:firstLine="709"/>
        <w:jc w:val="both"/>
        <w:rPr>
          <w:sz w:val="28"/>
          <w:szCs w:val="28"/>
        </w:rPr>
      </w:pPr>
    </w:p>
    <w:p w:rsidR="005C4F46" w:rsidRDefault="005C4F46" w:rsidP="005C4F46">
      <w:pPr>
        <w:jc w:val="both"/>
        <w:rPr>
          <w:sz w:val="28"/>
          <w:szCs w:val="28"/>
        </w:rPr>
      </w:pPr>
    </w:p>
    <w:p w:rsidR="005C4F46" w:rsidRDefault="005C4F46" w:rsidP="005C4F46">
      <w:pPr>
        <w:jc w:val="both"/>
        <w:rPr>
          <w:sz w:val="28"/>
          <w:szCs w:val="28"/>
        </w:rPr>
      </w:pPr>
    </w:p>
    <w:p w:rsidR="005C4F46" w:rsidRDefault="005C4F46" w:rsidP="005C4F46">
      <w:pPr>
        <w:jc w:val="both"/>
        <w:rPr>
          <w:sz w:val="28"/>
          <w:szCs w:val="28"/>
        </w:rPr>
      </w:pPr>
    </w:p>
    <w:p w:rsidR="005C4F46" w:rsidRDefault="005C4F46" w:rsidP="005C4F46">
      <w:pPr>
        <w:jc w:val="both"/>
        <w:rPr>
          <w:sz w:val="28"/>
          <w:szCs w:val="28"/>
        </w:rPr>
      </w:pPr>
    </w:p>
    <w:p w:rsidR="005C4F46" w:rsidRDefault="005C4F46" w:rsidP="005C4F46">
      <w:pPr>
        <w:pStyle w:val="Default"/>
        <w:spacing w:line="276" w:lineRule="auto"/>
        <w:ind w:firstLine="708"/>
        <w:jc w:val="both"/>
        <w:rPr>
          <w:b/>
          <w:sz w:val="28"/>
          <w:szCs w:val="28"/>
        </w:rPr>
      </w:pPr>
    </w:p>
    <w:p w:rsidR="005C4F46" w:rsidRDefault="005C4F46" w:rsidP="005C4F46">
      <w:pPr>
        <w:pStyle w:val="Default"/>
        <w:spacing w:line="276" w:lineRule="auto"/>
        <w:ind w:firstLine="708"/>
        <w:jc w:val="both"/>
        <w:rPr>
          <w:b/>
          <w:sz w:val="28"/>
          <w:szCs w:val="28"/>
        </w:rPr>
      </w:pPr>
      <w:r>
        <w:rPr>
          <w:b/>
          <w:sz w:val="28"/>
          <w:szCs w:val="28"/>
        </w:rPr>
        <w:t xml:space="preserve">Часть 1. Порядок  применения  и  внесения  изменений в Правила землепользования и застройки </w:t>
      </w:r>
    </w:p>
    <w:p w:rsidR="005C4F46" w:rsidRDefault="005C4F46" w:rsidP="005C4F46">
      <w:pPr>
        <w:pStyle w:val="Default"/>
        <w:spacing w:line="276" w:lineRule="auto"/>
        <w:ind w:firstLine="708"/>
        <w:jc w:val="both"/>
        <w:rPr>
          <w:b/>
          <w:sz w:val="28"/>
          <w:szCs w:val="28"/>
        </w:rPr>
      </w:pPr>
    </w:p>
    <w:p w:rsidR="005C4F46" w:rsidRDefault="005C4F46" w:rsidP="005C4F46">
      <w:pPr>
        <w:pStyle w:val="Default"/>
        <w:spacing w:line="276" w:lineRule="auto"/>
        <w:ind w:firstLine="708"/>
        <w:jc w:val="both"/>
        <w:rPr>
          <w:b/>
          <w:sz w:val="28"/>
          <w:szCs w:val="28"/>
        </w:rPr>
      </w:pPr>
      <w:r>
        <w:rPr>
          <w:b/>
          <w:sz w:val="28"/>
          <w:szCs w:val="28"/>
        </w:rPr>
        <w:t>Глава 1. Регулирование землепользования и застройки органами местного самоуправления</w:t>
      </w:r>
    </w:p>
    <w:p w:rsidR="005C4F46" w:rsidRDefault="005C4F46" w:rsidP="005C4F46">
      <w:pPr>
        <w:jc w:val="both"/>
        <w:rPr>
          <w:b/>
          <w:sz w:val="28"/>
          <w:szCs w:val="28"/>
        </w:rPr>
      </w:pPr>
      <w:r>
        <w:rPr>
          <w:b/>
          <w:sz w:val="28"/>
          <w:szCs w:val="28"/>
        </w:rPr>
        <w:tab/>
      </w:r>
    </w:p>
    <w:p w:rsidR="005C4F46" w:rsidRDefault="005C4F46" w:rsidP="005C4F46">
      <w:pPr>
        <w:ind w:right="-82" w:firstLine="720"/>
        <w:jc w:val="both"/>
        <w:rPr>
          <w:b/>
          <w:color w:val="000000"/>
          <w:sz w:val="28"/>
          <w:szCs w:val="28"/>
        </w:rPr>
      </w:pPr>
      <w:r>
        <w:rPr>
          <w:b/>
          <w:sz w:val="28"/>
          <w:szCs w:val="28"/>
        </w:rPr>
        <w:t xml:space="preserve">1.1. </w:t>
      </w:r>
      <w:r>
        <w:rPr>
          <w:b/>
          <w:bCs/>
          <w:color w:val="000000"/>
          <w:sz w:val="28"/>
          <w:szCs w:val="28"/>
        </w:rPr>
        <w:t>Открытость и доступность информации о землепользовании и застройке</w:t>
      </w:r>
    </w:p>
    <w:p w:rsidR="005C4F46" w:rsidRDefault="005C4F46" w:rsidP="005C4F46">
      <w:pPr>
        <w:ind w:right="-82" w:firstLine="720"/>
        <w:jc w:val="both"/>
        <w:rPr>
          <w:b/>
          <w:color w:val="000000"/>
          <w:sz w:val="28"/>
          <w:szCs w:val="28"/>
        </w:rPr>
      </w:pPr>
    </w:p>
    <w:p w:rsidR="005C4F46" w:rsidRDefault="005C4F46" w:rsidP="005C4F46">
      <w:pPr>
        <w:ind w:right="-82" w:firstLine="720"/>
        <w:jc w:val="both"/>
        <w:rPr>
          <w:bCs/>
          <w:color w:val="000000"/>
          <w:sz w:val="28"/>
          <w:szCs w:val="28"/>
        </w:rPr>
      </w:pPr>
      <w:r>
        <w:rPr>
          <w:color w:val="000000"/>
          <w:sz w:val="28"/>
          <w:szCs w:val="28"/>
        </w:rPr>
        <w:t xml:space="preserve">Настоящие Правила, включая входящие в их состав картографические документы, </w:t>
      </w:r>
      <w:r>
        <w:rPr>
          <w:bCs/>
          <w:color w:val="000000"/>
          <w:sz w:val="28"/>
          <w:szCs w:val="28"/>
        </w:rPr>
        <w:t>являются открытыми</w:t>
      </w:r>
      <w:r>
        <w:rPr>
          <w:color w:val="000000"/>
          <w:sz w:val="28"/>
          <w:szCs w:val="28"/>
        </w:rPr>
        <w:t xml:space="preserve"> для всех физических и юридических лиц, а также должностных лиц.</w:t>
      </w:r>
    </w:p>
    <w:p w:rsidR="005C4F46" w:rsidRDefault="005C4F46" w:rsidP="005C4F46">
      <w:pPr>
        <w:tabs>
          <w:tab w:val="left" w:pos="1197"/>
        </w:tabs>
        <w:ind w:right="-82" w:firstLine="720"/>
        <w:jc w:val="both"/>
        <w:rPr>
          <w:color w:val="000000"/>
          <w:sz w:val="28"/>
          <w:szCs w:val="28"/>
        </w:rPr>
      </w:pPr>
      <w:r>
        <w:rPr>
          <w:bCs/>
          <w:color w:val="000000"/>
          <w:sz w:val="28"/>
          <w:szCs w:val="28"/>
        </w:rPr>
        <w:lastRenderedPageBreak/>
        <w:t xml:space="preserve">Администрация </w:t>
      </w:r>
      <w:r>
        <w:rPr>
          <w:color w:val="000000"/>
          <w:sz w:val="28"/>
          <w:szCs w:val="28"/>
        </w:rPr>
        <w:t>муниципального образования Преображенское сельское поселение</w:t>
      </w:r>
      <w:r>
        <w:rPr>
          <w:bCs/>
          <w:color w:val="000000"/>
          <w:sz w:val="28"/>
          <w:szCs w:val="28"/>
        </w:rPr>
        <w:t xml:space="preserve"> обеспечивает возможность ознакомления с настоящими Правилами путем:</w:t>
      </w:r>
    </w:p>
    <w:p w:rsidR="005C4F46" w:rsidRDefault="005C4F46" w:rsidP="005C4F46">
      <w:pPr>
        <w:ind w:right="-82" w:firstLine="720"/>
        <w:jc w:val="both"/>
        <w:rPr>
          <w:color w:val="000000"/>
          <w:sz w:val="28"/>
          <w:szCs w:val="28"/>
        </w:rPr>
      </w:pPr>
      <w:r>
        <w:rPr>
          <w:color w:val="000000"/>
          <w:sz w:val="28"/>
          <w:szCs w:val="28"/>
        </w:rPr>
        <w:t>1) публикации Правил;</w:t>
      </w:r>
    </w:p>
    <w:p w:rsidR="005C4F46" w:rsidRDefault="005C4F46" w:rsidP="005C4F46">
      <w:pPr>
        <w:ind w:right="-82" w:firstLine="720"/>
        <w:jc w:val="both"/>
        <w:rPr>
          <w:color w:val="000000"/>
          <w:sz w:val="28"/>
          <w:szCs w:val="28"/>
        </w:rPr>
      </w:pPr>
      <w:r>
        <w:rPr>
          <w:color w:val="000000"/>
          <w:sz w:val="28"/>
          <w:szCs w:val="28"/>
        </w:rPr>
        <w:t xml:space="preserve">2) </w:t>
      </w:r>
      <w:r>
        <w:rPr>
          <w:sz w:val="28"/>
          <w:szCs w:val="28"/>
        </w:rPr>
        <w:t>помещения Правил в сети «Интернет»;</w:t>
      </w:r>
    </w:p>
    <w:p w:rsidR="005C4F46" w:rsidRDefault="005C4F46" w:rsidP="005C4F46">
      <w:pPr>
        <w:tabs>
          <w:tab w:val="left" w:pos="1197"/>
        </w:tabs>
        <w:ind w:right="-82" w:firstLine="720"/>
        <w:jc w:val="both"/>
        <w:rPr>
          <w:color w:val="000000"/>
          <w:sz w:val="28"/>
          <w:szCs w:val="28"/>
        </w:rPr>
      </w:pPr>
      <w:r>
        <w:rPr>
          <w:color w:val="000000"/>
          <w:sz w:val="28"/>
          <w:szCs w:val="28"/>
        </w:rPr>
        <w:t>3) создания условий для ознакомления с настоящими Правилами в полном комплекте, включая входящие в их состав картографические документы, в администрации муниципального образования Преображенское сельское поселение и в отделе архитектуры и градостроительства администрации муниципального образования Малмыжский муниципальный район;</w:t>
      </w:r>
    </w:p>
    <w:p w:rsidR="005C4F46" w:rsidRDefault="005C4F46" w:rsidP="005C4F46">
      <w:pPr>
        <w:tabs>
          <w:tab w:val="left" w:pos="1197"/>
        </w:tabs>
        <w:ind w:right="-82" w:firstLine="720"/>
        <w:jc w:val="both"/>
        <w:rPr>
          <w:color w:val="000000"/>
          <w:sz w:val="28"/>
          <w:szCs w:val="28"/>
        </w:rPr>
      </w:pPr>
      <w:r>
        <w:rPr>
          <w:color w:val="000000"/>
          <w:sz w:val="28"/>
          <w:szCs w:val="28"/>
        </w:rPr>
        <w:t>4) предоставления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территориям кварталов (микрорайонов).</w:t>
      </w:r>
    </w:p>
    <w:p w:rsidR="005C4F46" w:rsidRDefault="005C4F46" w:rsidP="005C4F46">
      <w:pPr>
        <w:pStyle w:val="9"/>
        <w:numPr>
          <w:ilvl w:val="8"/>
          <w:numId w:val="3"/>
        </w:numPr>
        <w:spacing w:line="276" w:lineRule="auto"/>
        <w:ind w:left="0" w:right="-82" w:firstLine="720"/>
        <w:jc w:val="both"/>
        <w:rPr>
          <w:color w:val="000000"/>
          <w:sz w:val="28"/>
          <w:szCs w:val="28"/>
        </w:rPr>
      </w:pPr>
    </w:p>
    <w:p w:rsidR="005C4F46" w:rsidRDefault="005C4F46" w:rsidP="005C4F46">
      <w:pPr>
        <w:pStyle w:val="9"/>
        <w:numPr>
          <w:ilvl w:val="8"/>
          <w:numId w:val="3"/>
        </w:numPr>
        <w:spacing w:line="276" w:lineRule="auto"/>
        <w:ind w:left="0" w:right="-82" w:firstLine="720"/>
        <w:jc w:val="both"/>
        <w:rPr>
          <w:color w:val="000000"/>
          <w:sz w:val="28"/>
          <w:szCs w:val="28"/>
          <w:shd w:val="clear" w:color="auto" w:fill="00FF00"/>
        </w:rPr>
      </w:pPr>
      <w:r>
        <w:rPr>
          <w:color w:val="000000"/>
          <w:sz w:val="28"/>
          <w:szCs w:val="28"/>
        </w:rPr>
        <w:t>1.2.</w:t>
      </w:r>
      <w:r>
        <w:rPr>
          <w:b w:val="0"/>
          <w:color w:val="000000"/>
          <w:sz w:val="28"/>
          <w:szCs w:val="28"/>
        </w:rPr>
        <w:t xml:space="preserve"> </w:t>
      </w:r>
      <w:r>
        <w:rPr>
          <w:color w:val="000000"/>
          <w:sz w:val="28"/>
          <w:szCs w:val="28"/>
        </w:rPr>
        <w:t>Территориальные зоны и зоны с особыми условиями использования территорий</w:t>
      </w:r>
    </w:p>
    <w:p w:rsidR="005C4F46" w:rsidRDefault="005C4F46" w:rsidP="005C4F46">
      <w:pPr>
        <w:ind w:firstLine="708"/>
        <w:jc w:val="both"/>
        <w:rPr>
          <w:color w:val="000000"/>
          <w:sz w:val="28"/>
          <w:szCs w:val="28"/>
          <w:shd w:val="clear" w:color="auto" w:fill="00FF00"/>
        </w:rPr>
      </w:pPr>
    </w:p>
    <w:p w:rsidR="005C4F46" w:rsidRDefault="005C4F46" w:rsidP="005C4F46">
      <w:pPr>
        <w:ind w:firstLine="708"/>
        <w:jc w:val="both"/>
        <w:rPr>
          <w:color w:val="000000"/>
          <w:sz w:val="28"/>
          <w:szCs w:val="28"/>
        </w:rPr>
      </w:pPr>
      <w:r>
        <w:rPr>
          <w:color w:val="000000"/>
          <w:sz w:val="28"/>
          <w:szCs w:val="28"/>
        </w:rPr>
        <w:t>На карте градостроительного зонирования в части 2 настоящих Правил выделены:</w:t>
      </w:r>
    </w:p>
    <w:p w:rsidR="005C4F46" w:rsidRDefault="005C4F46" w:rsidP="005C4F46">
      <w:pPr>
        <w:ind w:right="-82" w:firstLine="720"/>
        <w:jc w:val="both"/>
        <w:rPr>
          <w:color w:val="000000"/>
          <w:sz w:val="28"/>
          <w:szCs w:val="28"/>
        </w:rPr>
      </w:pPr>
      <w:r>
        <w:rPr>
          <w:color w:val="000000"/>
          <w:sz w:val="28"/>
          <w:szCs w:val="28"/>
        </w:rPr>
        <w:t>1) территориальные зоны;</w:t>
      </w:r>
    </w:p>
    <w:p w:rsidR="005C4F46" w:rsidRDefault="005C4F46" w:rsidP="005C4F46">
      <w:pPr>
        <w:tabs>
          <w:tab w:val="left" w:pos="1311"/>
        </w:tabs>
        <w:ind w:right="-82" w:firstLine="720"/>
        <w:jc w:val="both"/>
        <w:rPr>
          <w:color w:val="00000A"/>
          <w:sz w:val="28"/>
          <w:szCs w:val="28"/>
        </w:rPr>
      </w:pPr>
      <w:r>
        <w:rPr>
          <w:color w:val="000000"/>
          <w:sz w:val="28"/>
          <w:szCs w:val="28"/>
        </w:rPr>
        <w:t xml:space="preserve">2) зоны с особыми условиями использования территорий. </w:t>
      </w:r>
    </w:p>
    <w:p w:rsidR="005C4F46" w:rsidRDefault="005C4F46" w:rsidP="005C4F46">
      <w:pPr>
        <w:pStyle w:val="Default"/>
        <w:spacing w:line="276" w:lineRule="auto"/>
        <w:ind w:firstLine="708"/>
        <w:jc w:val="both"/>
        <w:rPr>
          <w:bCs/>
          <w:sz w:val="28"/>
          <w:szCs w:val="28"/>
        </w:rPr>
      </w:pPr>
      <w:r>
        <w:rPr>
          <w:color w:val="00000A"/>
          <w:sz w:val="28"/>
          <w:szCs w:val="28"/>
        </w:rPr>
        <w:t xml:space="preserve">В соответствии с пунктом 1 статьи 85 Земельного кодекса Российской Федерации и статьи 35 Градостроительного кодекса Российской Федерации и в результате градостроительного зонирования </w:t>
      </w:r>
      <w:r>
        <w:rPr>
          <w:bCs/>
          <w:sz w:val="28"/>
          <w:szCs w:val="28"/>
        </w:rPr>
        <w:t>могут быть установлены следующие виды территориальных зон:</w:t>
      </w:r>
    </w:p>
    <w:p w:rsidR="005C4F46" w:rsidRDefault="005C4F46" w:rsidP="005C4F46">
      <w:pPr>
        <w:ind w:right="-82" w:firstLine="708"/>
        <w:jc w:val="both"/>
        <w:rPr>
          <w:color w:val="000000"/>
          <w:sz w:val="28"/>
          <w:szCs w:val="28"/>
        </w:rPr>
      </w:pPr>
      <w:r>
        <w:rPr>
          <w:bCs/>
          <w:color w:val="000000"/>
          <w:sz w:val="28"/>
          <w:szCs w:val="28"/>
        </w:rPr>
        <w:t xml:space="preserve">1) </w:t>
      </w:r>
      <w:r>
        <w:rPr>
          <w:color w:val="000000"/>
          <w:sz w:val="28"/>
          <w:szCs w:val="28"/>
        </w:rPr>
        <w:t>жилые зоны,</w:t>
      </w:r>
    </w:p>
    <w:p w:rsidR="005C4F46" w:rsidRDefault="005C4F46" w:rsidP="005C4F46">
      <w:pPr>
        <w:ind w:right="-82" w:firstLine="720"/>
        <w:jc w:val="both"/>
        <w:rPr>
          <w:color w:val="000000"/>
          <w:sz w:val="28"/>
          <w:szCs w:val="28"/>
        </w:rPr>
      </w:pPr>
      <w:r>
        <w:rPr>
          <w:color w:val="000000"/>
          <w:sz w:val="28"/>
          <w:szCs w:val="28"/>
        </w:rPr>
        <w:t>2) общественно-деловые зоны,</w:t>
      </w:r>
    </w:p>
    <w:p w:rsidR="005C4F46" w:rsidRDefault="005C4F46" w:rsidP="005C4F46">
      <w:pPr>
        <w:ind w:right="-82" w:firstLine="720"/>
        <w:jc w:val="both"/>
        <w:rPr>
          <w:color w:val="000000"/>
          <w:sz w:val="28"/>
          <w:szCs w:val="28"/>
        </w:rPr>
      </w:pPr>
      <w:r>
        <w:rPr>
          <w:color w:val="000000"/>
          <w:sz w:val="28"/>
          <w:szCs w:val="28"/>
        </w:rPr>
        <w:t>3) производственные зоны,</w:t>
      </w:r>
    </w:p>
    <w:p w:rsidR="005C4F46" w:rsidRDefault="005C4F46" w:rsidP="005C4F46">
      <w:pPr>
        <w:ind w:right="-82" w:firstLine="720"/>
        <w:jc w:val="both"/>
        <w:rPr>
          <w:color w:val="000000"/>
          <w:sz w:val="28"/>
          <w:szCs w:val="28"/>
        </w:rPr>
      </w:pPr>
      <w:r>
        <w:rPr>
          <w:color w:val="000000"/>
          <w:sz w:val="28"/>
          <w:szCs w:val="28"/>
        </w:rPr>
        <w:lastRenderedPageBreak/>
        <w:t>4) зоны инженерной и транспортной инфраструктур,</w:t>
      </w:r>
    </w:p>
    <w:p w:rsidR="005C4F46" w:rsidRDefault="005C4F46" w:rsidP="005C4F46">
      <w:pPr>
        <w:ind w:right="-82" w:firstLine="720"/>
        <w:jc w:val="both"/>
        <w:rPr>
          <w:color w:val="000000"/>
          <w:sz w:val="28"/>
          <w:szCs w:val="28"/>
        </w:rPr>
      </w:pPr>
      <w:r>
        <w:rPr>
          <w:color w:val="000000"/>
          <w:sz w:val="28"/>
          <w:szCs w:val="28"/>
        </w:rPr>
        <w:t>5) зоны сельскохозяйственного использования,</w:t>
      </w:r>
    </w:p>
    <w:p w:rsidR="005C4F46" w:rsidRDefault="005C4F46" w:rsidP="005C4F46">
      <w:pPr>
        <w:ind w:right="-82" w:firstLine="720"/>
        <w:jc w:val="both"/>
        <w:rPr>
          <w:sz w:val="28"/>
          <w:szCs w:val="28"/>
        </w:rPr>
      </w:pPr>
      <w:r>
        <w:rPr>
          <w:color w:val="000000"/>
          <w:sz w:val="28"/>
          <w:szCs w:val="28"/>
        </w:rPr>
        <w:t>6) зоны рекреационного назначения,</w:t>
      </w:r>
    </w:p>
    <w:p w:rsidR="005C4F46" w:rsidRDefault="005C4F46" w:rsidP="005C4F46">
      <w:pPr>
        <w:pStyle w:val="Default"/>
        <w:spacing w:line="276" w:lineRule="auto"/>
        <w:ind w:firstLine="708"/>
        <w:jc w:val="both"/>
        <w:rPr>
          <w:sz w:val="28"/>
          <w:szCs w:val="28"/>
        </w:rPr>
      </w:pPr>
      <w:r>
        <w:rPr>
          <w:sz w:val="28"/>
          <w:szCs w:val="28"/>
        </w:rPr>
        <w:t>7) зоны специального назначения,</w:t>
      </w:r>
    </w:p>
    <w:p w:rsidR="005C4F46" w:rsidRDefault="005C4F46" w:rsidP="005C4F46">
      <w:pPr>
        <w:pStyle w:val="Default"/>
        <w:spacing w:line="276" w:lineRule="auto"/>
        <w:ind w:firstLine="720"/>
        <w:jc w:val="both"/>
        <w:rPr>
          <w:color w:val="00000A"/>
          <w:sz w:val="28"/>
          <w:szCs w:val="28"/>
        </w:rPr>
      </w:pPr>
      <w:r>
        <w:rPr>
          <w:sz w:val="28"/>
          <w:szCs w:val="28"/>
        </w:rPr>
        <w:t xml:space="preserve">8) </w:t>
      </w:r>
      <w:r>
        <w:rPr>
          <w:color w:val="00000A"/>
          <w:sz w:val="28"/>
          <w:szCs w:val="28"/>
        </w:rPr>
        <w:t>размещение военных объектов,</w:t>
      </w:r>
    </w:p>
    <w:p w:rsidR="005C4F46" w:rsidRDefault="005C4F46" w:rsidP="005C4F46">
      <w:pPr>
        <w:pStyle w:val="Default"/>
        <w:spacing w:line="276" w:lineRule="auto"/>
        <w:ind w:firstLine="720"/>
        <w:jc w:val="both"/>
        <w:rPr>
          <w:bCs/>
          <w:sz w:val="28"/>
          <w:szCs w:val="28"/>
        </w:rPr>
      </w:pPr>
      <w:r>
        <w:rPr>
          <w:color w:val="00000A"/>
          <w:sz w:val="28"/>
          <w:szCs w:val="28"/>
        </w:rPr>
        <w:t>9) иные виды территориальных зон.</w:t>
      </w:r>
    </w:p>
    <w:p w:rsidR="005C4F46" w:rsidRDefault="005C4F46" w:rsidP="005C4F46">
      <w:pPr>
        <w:ind w:right="-82" w:firstLine="720"/>
        <w:jc w:val="both"/>
        <w:rPr>
          <w:sz w:val="28"/>
          <w:szCs w:val="28"/>
        </w:rPr>
      </w:pPr>
      <w:r>
        <w:rPr>
          <w:bCs/>
          <w:color w:val="000000"/>
          <w:sz w:val="28"/>
          <w:szCs w:val="28"/>
        </w:rPr>
        <w:t xml:space="preserve">Границы территориальных зон, установленные на карте градостроительного зонирования, отвечают требованию принадлежности каждого земельного участка только к одной из зон в соответствии с Градостроительным кодексом Российской Федерации. </w:t>
      </w:r>
    </w:p>
    <w:p w:rsidR="005C4F46" w:rsidRDefault="005C4F46" w:rsidP="005C4F46">
      <w:pPr>
        <w:ind w:firstLine="540"/>
        <w:jc w:val="both"/>
        <w:rPr>
          <w:color w:val="000000"/>
          <w:sz w:val="28"/>
          <w:szCs w:val="28"/>
        </w:rPr>
      </w:pPr>
      <w:r>
        <w:rPr>
          <w:sz w:val="28"/>
          <w:szCs w:val="28"/>
        </w:rPr>
        <w:t xml:space="preserve">На карте градостроительного зонирования территории могут быть отображены границы зон </w:t>
      </w:r>
      <w:r>
        <w:rPr>
          <w:color w:val="000000"/>
          <w:sz w:val="28"/>
          <w:szCs w:val="28"/>
        </w:rPr>
        <w:t>с особыми условиями использования территорий, которые</w:t>
      </w:r>
      <w:r>
        <w:rPr>
          <w:bCs/>
          <w:color w:val="000000"/>
          <w:sz w:val="28"/>
          <w:szCs w:val="28"/>
        </w:rPr>
        <w:t xml:space="preserve"> представлены следующими видами:</w:t>
      </w:r>
    </w:p>
    <w:p w:rsidR="005C4F46" w:rsidRDefault="005C4F46" w:rsidP="005C4F46">
      <w:pPr>
        <w:ind w:right="-82" w:firstLine="720"/>
        <w:jc w:val="both"/>
        <w:rPr>
          <w:color w:val="000000"/>
          <w:sz w:val="28"/>
          <w:szCs w:val="28"/>
        </w:rPr>
      </w:pPr>
      <w:r>
        <w:rPr>
          <w:color w:val="000000"/>
          <w:sz w:val="28"/>
          <w:szCs w:val="28"/>
        </w:rPr>
        <w:t xml:space="preserve">1) зоны санитарной охраны источников водоснабжения, </w:t>
      </w:r>
    </w:p>
    <w:p w:rsidR="005C4F46" w:rsidRDefault="005C4F46" w:rsidP="005C4F46">
      <w:pPr>
        <w:ind w:right="-82" w:firstLine="720"/>
        <w:jc w:val="both"/>
        <w:rPr>
          <w:color w:val="000000"/>
          <w:sz w:val="28"/>
          <w:szCs w:val="28"/>
        </w:rPr>
      </w:pPr>
      <w:r>
        <w:rPr>
          <w:color w:val="000000"/>
          <w:sz w:val="28"/>
          <w:szCs w:val="28"/>
        </w:rPr>
        <w:t xml:space="preserve">2) </w:t>
      </w:r>
      <w:proofErr w:type="spellStart"/>
      <w:r>
        <w:rPr>
          <w:color w:val="000000"/>
          <w:sz w:val="28"/>
          <w:szCs w:val="28"/>
        </w:rPr>
        <w:t>водоохранные</w:t>
      </w:r>
      <w:proofErr w:type="spellEnd"/>
      <w:r>
        <w:rPr>
          <w:color w:val="000000"/>
          <w:sz w:val="28"/>
          <w:szCs w:val="28"/>
        </w:rPr>
        <w:t xml:space="preserve"> зоны,</w:t>
      </w:r>
    </w:p>
    <w:p w:rsidR="005C4F46" w:rsidRDefault="005C4F46" w:rsidP="005C4F46">
      <w:pPr>
        <w:ind w:right="-82" w:firstLine="720"/>
        <w:jc w:val="both"/>
        <w:rPr>
          <w:color w:val="000000"/>
          <w:sz w:val="28"/>
          <w:szCs w:val="28"/>
        </w:rPr>
      </w:pPr>
      <w:r>
        <w:rPr>
          <w:color w:val="000000"/>
          <w:sz w:val="28"/>
          <w:szCs w:val="28"/>
        </w:rPr>
        <w:t>3) санитарно-защитные зоны предприятий и объектов капитального строительства (при наличии разработанного и утвержденного в установленном порядке проекта санитарно-защитных зон).</w:t>
      </w:r>
    </w:p>
    <w:p w:rsidR="005C4F46" w:rsidRDefault="005C4F46" w:rsidP="005C4F46">
      <w:pPr>
        <w:ind w:right="-82" w:firstLine="720"/>
        <w:jc w:val="both"/>
        <w:rPr>
          <w:sz w:val="28"/>
          <w:szCs w:val="28"/>
        </w:rPr>
      </w:pPr>
      <w:r>
        <w:rPr>
          <w:color w:val="000000"/>
          <w:sz w:val="28"/>
          <w:szCs w:val="28"/>
        </w:rPr>
        <w:t xml:space="preserve">4) </w:t>
      </w:r>
      <w:r>
        <w:rPr>
          <w:sz w:val="28"/>
          <w:szCs w:val="28"/>
        </w:rPr>
        <w:t>зоны охраны объектов культурного наследия (памятников истории и культуры) народов Российской Федерации;</w:t>
      </w:r>
    </w:p>
    <w:p w:rsidR="005C4F46" w:rsidRDefault="005C4F46" w:rsidP="005C4F46">
      <w:pPr>
        <w:ind w:right="-82" w:firstLine="720"/>
        <w:jc w:val="both"/>
        <w:rPr>
          <w:sz w:val="28"/>
          <w:szCs w:val="28"/>
        </w:rPr>
      </w:pPr>
      <w:r>
        <w:rPr>
          <w:sz w:val="28"/>
          <w:szCs w:val="28"/>
        </w:rPr>
        <w:t>5) зоны затопления;</w:t>
      </w:r>
    </w:p>
    <w:p w:rsidR="005C4F46" w:rsidRDefault="005C4F46" w:rsidP="005C4F46">
      <w:pPr>
        <w:ind w:right="-82" w:firstLine="720"/>
        <w:jc w:val="both"/>
        <w:rPr>
          <w:sz w:val="28"/>
          <w:szCs w:val="28"/>
        </w:rPr>
      </w:pPr>
      <w:r>
        <w:rPr>
          <w:sz w:val="28"/>
          <w:szCs w:val="28"/>
        </w:rPr>
        <w:t>6) зоны подтопления.</w:t>
      </w:r>
    </w:p>
    <w:p w:rsidR="005C4F46" w:rsidRDefault="005C4F46" w:rsidP="005C4F46">
      <w:pPr>
        <w:ind w:firstLine="709"/>
        <w:jc w:val="both"/>
        <w:rPr>
          <w:rStyle w:val="blk"/>
          <w:sz w:val="28"/>
          <w:szCs w:val="28"/>
        </w:rPr>
      </w:pPr>
      <w:r>
        <w:rPr>
          <w:sz w:val="28"/>
          <w:szCs w:val="28"/>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roofErr w:type="gramStart"/>
      <w:r>
        <w:rPr>
          <w:sz w:val="28"/>
          <w:szCs w:val="28"/>
        </w:rPr>
        <w:t>.</w:t>
      </w:r>
      <w:proofErr w:type="gramEnd"/>
      <w:r>
        <w:rPr>
          <w:sz w:val="28"/>
          <w:szCs w:val="28"/>
        </w:rPr>
        <w:t xml:space="preserve"> </w:t>
      </w:r>
      <w:r>
        <w:rPr>
          <w:color w:val="365F91"/>
          <w:sz w:val="28"/>
          <w:szCs w:val="28"/>
        </w:rPr>
        <w:t>(</w:t>
      </w:r>
      <w:proofErr w:type="gramStart"/>
      <w:r>
        <w:rPr>
          <w:color w:val="365F91"/>
          <w:sz w:val="28"/>
          <w:szCs w:val="28"/>
        </w:rPr>
        <w:t>а</w:t>
      </w:r>
      <w:proofErr w:type="gramEnd"/>
      <w:r>
        <w:rPr>
          <w:color w:val="365F91"/>
          <w:sz w:val="28"/>
          <w:szCs w:val="28"/>
        </w:rPr>
        <w:t>бзац дополнен решением от 12.10.2017 № 7).</w:t>
      </w:r>
    </w:p>
    <w:p w:rsidR="005C4F46" w:rsidRDefault="005C4F46" w:rsidP="005C4F46">
      <w:pPr>
        <w:ind w:right="-82" w:firstLine="720"/>
        <w:jc w:val="both"/>
        <w:rPr>
          <w:sz w:val="28"/>
          <w:szCs w:val="28"/>
        </w:rPr>
      </w:pPr>
      <w:r>
        <w:rPr>
          <w:rStyle w:val="blk"/>
          <w:sz w:val="28"/>
          <w:szCs w:val="28"/>
        </w:rPr>
        <w:lastRenderedPageBreak/>
        <w:t xml:space="preserve">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 </w:t>
      </w:r>
      <w:r>
        <w:rPr>
          <w:color w:val="365F91"/>
          <w:sz w:val="28"/>
          <w:szCs w:val="28"/>
        </w:rPr>
        <w:t>(абзац дополнен решением от 12.10.2017 № 7).</w:t>
      </w:r>
    </w:p>
    <w:p w:rsidR="005C4F46" w:rsidRDefault="005C4F46" w:rsidP="005C4F46">
      <w:pPr>
        <w:ind w:right="-82" w:firstLine="720"/>
        <w:jc w:val="both"/>
        <w:rPr>
          <w:sz w:val="28"/>
          <w:szCs w:val="28"/>
        </w:rPr>
      </w:pPr>
    </w:p>
    <w:p w:rsidR="005C4F46" w:rsidRDefault="005C4F46" w:rsidP="005C4F46">
      <w:pPr>
        <w:ind w:right="-82" w:firstLine="708"/>
        <w:jc w:val="both"/>
        <w:rPr>
          <w:sz w:val="28"/>
          <w:szCs w:val="28"/>
        </w:rPr>
      </w:pPr>
      <w:r>
        <w:rPr>
          <w:b/>
          <w:sz w:val="28"/>
          <w:szCs w:val="28"/>
        </w:rPr>
        <w:t xml:space="preserve">1.3. </w:t>
      </w:r>
      <w:r>
        <w:rPr>
          <w:b/>
          <w:color w:val="000000"/>
          <w:sz w:val="28"/>
          <w:szCs w:val="28"/>
        </w:rPr>
        <w:t>Градостроительные регламенты и их применение</w:t>
      </w:r>
    </w:p>
    <w:p w:rsidR="005C4F46" w:rsidRDefault="005C4F46" w:rsidP="005C4F46">
      <w:pPr>
        <w:pStyle w:val="Default"/>
        <w:spacing w:line="276" w:lineRule="auto"/>
        <w:ind w:firstLine="708"/>
        <w:jc w:val="both"/>
        <w:rPr>
          <w:sz w:val="28"/>
          <w:szCs w:val="28"/>
        </w:rPr>
      </w:pPr>
      <w:r>
        <w:rPr>
          <w:sz w:val="28"/>
          <w:szCs w:val="28"/>
        </w:rPr>
        <w:t xml:space="preserve">1. </w:t>
      </w:r>
      <w:proofErr w:type="gramStart"/>
      <w:r>
        <w:rPr>
          <w:sz w:val="28"/>
          <w:szCs w:val="28"/>
        </w:rPr>
        <w:t>В соответствии со статьей 85 Земельного кодекса Российской Федерации и статьей 36 Градостроительного кодекса Российской Федерации Правилами землепользования и застройки устанавливается градостроительный регламент для каждой территориальной зоны индивидуально с учётом особенностей её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 (пункта 2 статьи 85 Земельного</w:t>
      </w:r>
      <w:proofErr w:type="gramEnd"/>
      <w:r>
        <w:rPr>
          <w:sz w:val="28"/>
          <w:szCs w:val="28"/>
        </w:rPr>
        <w:t xml:space="preserve"> </w:t>
      </w:r>
      <w:proofErr w:type="gramStart"/>
      <w:r>
        <w:rPr>
          <w:sz w:val="28"/>
          <w:szCs w:val="28"/>
        </w:rPr>
        <w:t>кодекса Российской Федерации), существующего и планируемого использования земельных участков и объектов капитального строительства (статьи 34 Градостроительного кодекса Российской Федерации) с учетом практического использования земельных участков и объектов капитального строительства в границах территориальной зоны и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 (пункта 2 статьи 36 Градостроительного кодекса Российской</w:t>
      </w:r>
      <w:proofErr w:type="gramEnd"/>
      <w:r>
        <w:rPr>
          <w:sz w:val="28"/>
          <w:szCs w:val="28"/>
        </w:rPr>
        <w:t xml:space="preserve"> </w:t>
      </w:r>
      <w:proofErr w:type="gramStart"/>
      <w:r>
        <w:rPr>
          <w:sz w:val="28"/>
          <w:szCs w:val="28"/>
        </w:rPr>
        <w:t xml:space="preserve">Федерации). </w:t>
      </w:r>
      <w:proofErr w:type="gramEnd"/>
    </w:p>
    <w:p w:rsidR="005C4F46" w:rsidRDefault="005C4F46" w:rsidP="005C4F46">
      <w:pPr>
        <w:ind w:right="-82" w:firstLine="708"/>
        <w:jc w:val="both"/>
        <w:rPr>
          <w:bCs/>
          <w:color w:val="000000"/>
          <w:sz w:val="28"/>
          <w:szCs w:val="28"/>
        </w:rPr>
      </w:pPr>
      <w:r>
        <w:rPr>
          <w:color w:val="000000"/>
          <w:sz w:val="28"/>
          <w:szCs w:val="28"/>
        </w:rPr>
        <w:t xml:space="preserve">Решения по землепользованию и застройке принимаются на основе установленных настоящими Правилами градостроительных регламентов, которые действуют в пределах  территориальных  зон, и ограничений использования земельных участков и объектов капитального строительства, которые действуют в зонах с особыми условиями использования территории. </w:t>
      </w:r>
    </w:p>
    <w:p w:rsidR="005C4F46" w:rsidRDefault="005C4F46" w:rsidP="005C4F46">
      <w:pPr>
        <w:ind w:right="-82" w:firstLine="709"/>
        <w:jc w:val="both"/>
        <w:rPr>
          <w:color w:val="000000"/>
          <w:sz w:val="28"/>
          <w:szCs w:val="28"/>
        </w:rPr>
      </w:pPr>
      <w:r>
        <w:rPr>
          <w:bCs/>
          <w:color w:val="000000"/>
          <w:sz w:val="28"/>
          <w:szCs w:val="28"/>
        </w:rPr>
        <w:t xml:space="preserve">Для территориальных зон, установлены </w:t>
      </w:r>
      <w:r>
        <w:rPr>
          <w:color w:val="000000"/>
          <w:sz w:val="28"/>
          <w:szCs w:val="28"/>
        </w:rPr>
        <w:t>градостроительные регламенты, определяющие:</w:t>
      </w:r>
    </w:p>
    <w:p w:rsidR="005C4F46" w:rsidRDefault="005C4F46" w:rsidP="005C4F46">
      <w:pPr>
        <w:ind w:right="-82" w:firstLine="720"/>
        <w:jc w:val="both"/>
        <w:rPr>
          <w:color w:val="000000"/>
          <w:sz w:val="28"/>
          <w:szCs w:val="28"/>
        </w:rPr>
      </w:pPr>
      <w:r>
        <w:rPr>
          <w:color w:val="000000"/>
          <w:sz w:val="28"/>
          <w:szCs w:val="28"/>
        </w:rPr>
        <w:t>1) виды разрешенного использования земельных участков и объектов капитального строительства;</w:t>
      </w:r>
    </w:p>
    <w:p w:rsidR="005C4F46" w:rsidRDefault="005C4F46" w:rsidP="005C4F46">
      <w:pPr>
        <w:ind w:right="-82" w:firstLine="720"/>
        <w:jc w:val="both"/>
        <w:rPr>
          <w:sz w:val="28"/>
          <w:szCs w:val="28"/>
        </w:rPr>
      </w:pPr>
      <w:r>
        <w:rPr>
          <w:color w:val="000000"/>
          <w:sz w:val="28"/>
          <w:szCs w:val="28"/>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C4F46" w:rsidRDefault="005C4F46" w:rsidP="005C4F46">
      <w:pPr>
        <w:pStyle w:val="ConsPlusNormal0"/>
        <w:spacing w:line="276" w:lineRule="auto"/>
        <w:ind w:firstLine="709"/>
        <w:jc w:val="both"/>
        <w:rPr>
          <w:color w:val="000000"/>
          <w:sz w:val="28"/>
          <w:szCs w:val="28"/>
        </w:rPr>
      </w:pPr>
      <w:r>
        <w:rPr>
          <w:rFonts w:ascii="Times New Roman" w:hAnsi="Times New Roman" w:cs="Times New Roman"/>
          <w:sz w:val="28"/>
          <w:szCs w:val="28"/>
        </w:rPr>
        <w:t>3)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5C4F46" w:rsidRDefault="005C4F46" w:rsidP="005C4F46">
      <w:pPr>
        <w:tabs>
          <w:tab w:val="center" w:pos="1197"/>
        </w:tabs>
        <w:ind w:right="-82" w:firstLine="720"/>
        <w:jc w:val="both"/>
        <w:rPr>
          <w:color w:val="000000"/>
          <w:sz w:val="28"/>
          <w:szCs w:val="28"/>
        </w:rPr>
      </w:pPr>
      <w:r>
        <w:rPr>
          <w:color w:val="000000"/>
          <w:sz w:val="28"/>
          <w:szCs w:val="28"/>
        </w:rPr>
        <w:t xml:space="preserve">2. </w:t>
      </w:r>
      <w:proofErr w:type="gramStart"/>
      <w:r>
        <w:rPr>
          <w:color w:val="000000"/>
          <w:sz w:val="28"/>
          <w:szCs w:val="28"/>
        </w:rPr>
        <w:t>В целях охраны и рационального использования окружающей природной среды, обеспечения экологической безопасности и охраны здоровья населения для зон с особыми условиями использования территории установлены ограничения использования земельных участков и объектов капитального строительства по экологическим и санитарно-эпидемиологическим условиям (по отношению к видам разрешенного использования земельных участков и объектов капитального строительства), а именно:</w:t>
      </w:r>
      <w:proofErr w:type="gramEnd"/>
    </w:p>
    <w:p w:rsidR="005C4F46" w:rsidRDefault="005C4F46" w:rsidP="005C4F46">
      <w:pPr>
        <w:ind w:right="-82" w:firstLine="720"/>
        <w:jc w:val="both"/>
        <w:rPr>
          <w:color w:val="000000"/>
          <w:sz w:val="28"/>
          <w:szCs w:val="28"/>
        </w:rPr>
      </w:pPr>
      <w:r>
        <w:rPr>
          <w:color w:val="000000"/>
          <w:sz w:val="28"/>
          <w:szCs w:val="28"/>
        </w:rPr>
        <w:t xml:space="preserve">1) ограничения использования земельных участков и объектов капитального строительства </w:t>
      </w:r>
      <w:proofErr w:type="gramStart"/>
      <w:r>
        <w:rPr>
          <w:color w:val="000000"/>
          <w:sz w:val="28"/>
          <w:szCs w:val="28"/>
        </w:rPr>
        <w:t>в</w:t>
      </w:r>
      <w:proofErr w:type="gramEnd"/>
      <w:r>
        <w:rPr>
          <w:color w:val="000000"/>
          <w:sz w:val="28"/>
          <w:szCs w:val="28"/>
        </w:rPr>
        <w:t xml:space="preserve"> </w:t>
      </w:r>
      <w:proofErr w:type="gramStart"/>
      <w:r>
        <w:rPr>
          <w:color w:val="000000"/>
          <w:sz w:val="28"/>
          <w:szCs w:val="28"/>
        </w:rPr>
        <w:t>водоохраной</w:t>
      </w:r>
      <w:proofErr w:type="gramEnd"/>
      <w:r>
        <w:rPr>
          <w:color w:val="000000"/>
          <w:sz w:val="28"/>
          <w:szCs w:val="28"/>
        </w:rPr>
        <w:t xml:space="preserve"> зоне, в зоне охраны источников водоснабжения;</w:t>
      </w:r>
    </w:p>
    <w:p w:rsidR="005C4F46" w:rsidRDefault="005C4F46" w:rsidP="005C4F46">
      <w:pPr>
        <w:ind w:right="-82" w:firstLine="720"/>
        <w:jc w:val="both"/>
        <w:rPr>
          <w:color w:val="000000"/>
          <w:sz w:val="28"/>
          <w:szCs w:val="28"/>
        </w:rPr>
      </w:pPr>
      <w:r>
        <w:rPr>
          <w:color w:val="000000"/>
          <w:sz w:val="28"/>
          <w:szCs w:val="28"/>
        </w:rPr>
        <w:t>2) ограничения использования земельных участков и объектов капитального строительства в санитарно-защитной зоне предприятия или объекта.</w:t>
      </w:r>
    </w:p>
    <w:p w:rsidR="005C4F46" w:rsidRDefault="005C4F46" w:rsidP="005C4F46">
      <w:pPr>
        <w:ind w:right="-82" w:firstLine="720"/>
        <w:jc w:val="both"/>
        <w:rPr>
          <w:sz w:val="28"/>
          <w:szCs w:val="28"/>
        </w:rPr>
      </w:pPr>
      <w:r>
        <w:rPr>
          <w:color w:val="000000"/>
          <w:sz w:val="28"/>
          <w:szCs w:val="28"/>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5C4F46" w:rsidRDefault="005C4F46" w:rsidP="005C4F46">
      <w:pPr>
        <w:widowControl w:val="0"/>
        <w:ind w:firstLine="708"/>
        <w:jc w:val="both"/>
        <w:rPr>
          <w:color w:val="000000"/>
          <w:sz w:val="28"/>
          <w:szCs w:val="28"/>
        </w:rPr>
      </w:pPr>
      <w:r>
        <w:rPr>
          <w:sz w:val="28"/>
          <w:szCs w:val="28"/>
        </w:rPr>
        <w:t xml:space="preserve">4. При использовании и застройке земельных участков положения и требования градостроительных регламентов, содержащиеся в Правилах, обязательны для соблюдения наряду с техническими регламентами, региональными нормативами градостроительного проектирования Кировской области, иными нормативно-техническими документами и </w:t>
      </w:r>
      <w:r>
        <w:rPr>
          <w:sz w:val="28"/>
          <w:szCs w:val="28"/>
        </w:rPr>
        <w:lastRenderedPageBreak/>
        <w:t>обязательными требованиями, установленными в соответствии с законодательством Российской Федерации.</w:t>
      </w:r>
    </w:p>
    <w:p w:rsidR="005C4F46" w:rsidRDefault="005C4F46" w:rsidP="005C4F46">
      <w:pPr>
        <w:ind w:right="-82" w:firstLine="720"/>
        <w:jc w:val="both"/>
        <w:rPr>
          <w:color w:val="000000"/>
          <w:sz w:val="28"/>
          <w:szCs w:val="28"/>
        </w:rPr>
      </w:pPr>
      <w:r>
        <w:rPr>
          <w:color w:val="000000"/>
          <w:sz w:val="28"/>
          <w:szCs w:val="28"/>
        </w:rPr>
        <w:t>5. Действие градостроительных регламентов не распространяется на земельные участки:</w:t>
      </w:r>
    </w:p>
    <w:p w:rsidR="005C4F46" w:rsidRDefault="005C4F46" w:rsidP="005C4F46">
      <w:pPr>
        <w:ind w:right="-82" w:firstLine="720"/>
        <w:jc w:val="both"/>
        <w:rPr>
          <w:color w:val="000000"/>
          <w:sz w:val="28"/>
          <w:szCs w:val="28"/>
        </w:rPr>
      </w:pPr>
      <w:proofErr w:type="gramStart"/>
      <w:r>
        <w:rPr>
          <w:color w:val="000000"/>
          <w:sz w:val="28"/>
          <w:szCs w:val="28"/>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приспособления которых принимаются в порядке, установленном законодательством Российской Федерации об охране объектов</w:t>
      </w:r>
      <w:proofErr w:type="gramEnd"/>
      <w:r>
        <w:rPr>
          <w:color w:val="000000"/>
          <w:sz w:val="28"/>
          <w:szCs w:val="28"/>
        </w:rPr>
        <w:t xml:space="preserve"> культурного наследия;</w:t>
      </w:r>
    </w:p>
    <w:p w:rsidR="005C4F46" w:rsidRDefault="005C4F46" w:rsidP="005C4F46">
      <w:pPr>
        <w:tabs>
          <w:tab w:val="left" w:pos="2949"/>
        </w:tabs>
        <w:ind w:right="-82" w:firstLine="709"/>
        <w:jc w:val="both"/>
        <w:rPr>
          <w:color w:val="000000"/>
          <w:sz w:val="28"/>
          <w:szCs w:val="28"/>
        </w:rPr>
      </w:pPr>
      <w:r>
        <w:rPr>
          <w:color w:val="000000"/>
          <w:sz w:val="28"/>
          <w:szCs w:val="28"/>
        </w:rPr>
        <w:t>2) в границах территорий общего пользования, занятых улицами, проездами, площадями, автомобильными дорогами местного значения;</w:t>
      </w:r>
    </w:p>
    <w:p w:rsidR="005C4F46" w:rsidRDefault="005C4F46" w:rsidP="005C4F46">
      <w:pPr>
        <w:tabs>
          <w:tab w:val="left" w:pos="2949"/>
        </w:tabs>
        <w:ind w:right="-82" w:firstLine="709"/>
        <w:jc w:val="both"/>
        <w:rPr>
          <w:color w:val="000000"/>
          <w:sz w:val="28"/>
          <w:szCs w:val="28"/>
        </w:rPr>
      </w:pPr>
      <w:proofErr w:type="gramStart"/>
      <w:r>
        <w:rPr>
          <w:color w:val="000000"/>
          <w:sz w:val="28"/>
          <w:szCs w:val="28"/>
        </w:rPr>
        <w:t xml:space="preserve">3) </w:t>
      </w:r>
      <w:r>
        <w:rPr>
          <w:color w:val="2C2C2C"/>
          <w:sz w:val="28"/>
          <w:szCs w:val="28"/>
        </w:rPr>
        <w:t>предназначенные для размещения линейных объектов и (или) занятые линейными объектами;</w:t>
      </w:r>
      <w:proofErr w:type="gramEnd"/>
    </w:p>
    <w:p w:rsidR="005C4F46" w:rsidRDefault="005C4F46" w:rsidP="005C4F46">
      <w:pPr>
        <w:tabs>
          <w:tab w:val="left" w:pos="2949"/>
        </w:tabs>
        <w:ind w:right="-82" w:firstLine="709"/>
        <w:jc w:val="both"/>
        <w:rPr>
          <w:color w:val="000000"/>
          <w:sz w:val="28"/>
          <w:szCs w:val="28"/>
        </w:rPr>
      </w:pPr>
      <w:proofErr w:type="gramStart"/>
      <w:r>
        <w:rPr>
          <w:color w:val="000000"/>
          <w:sz w:val="28"/>
          <w:szCs w:val="28"/>
        </w:rPr>
        <w:t xml:space="preserve">4) </w:t>
      </w:r>
      <w:r>
        <w:rPr>
          <w:sz w:val="28"/>
          <w:szCs w:val="28"/>
        </w:rPr>
        <w:t>предоставленные для добычи полезных ископаемых.</w:t>
      </w:r>
      <w:proofErr w:type="gramEnd"/>
    </w:p>
    <w:p w:rsidR="005C4F46" w:rsidRDefault="005C4F46" w:rsidP="005C4F46">
      <w:pPr>
        <w:tabs>
          <w:tab w:val="left" w:pos="1083"/>
        </w:tabs>
        <w:ind w:right="-82" w:firstLine="720"/>
        <w:jc w:val="both"/>
        <w:rPr>
          <w:color w:val="000000"/>
          <w:sz w:val="28"/>
          <w:szCs w:val="28"/>
        </w:rPr>
      </w:pPr>
      <w:r>
        <w:rPr>
          <w:color w:val="000000"/>
          <w:sz w:val="28"/>
          <w:szCs w:val="28"/>
        </w:rPr>
        <w:t>6. К земельным участкам, иным объектам капитального строительства, расположенным в пределах зон ограничений, градостроительные регламенты, определенные применительно к соответствующим территориальным зонам, применяются с учетом ограничений, описание которых содержится в части 2 настоящих Правил.</w:t>
      </w:r>
    </w:p>
    <w:p w:rsidR="005C4F46" w:rsidRDefault="005C4F46" w:rsidP="005C4F46">
      <w:pPr>
        <w:tabs>
          <w:tab w:val="left" w:pos="969"/>
        </w:tabs>
        <w:ind w:right="-82" w:firstLine="720"/>
        <w:jc w:val="both"/>
        <w:rPr>
          <w:color w:val="000000"/>
          <w:sz w:val="28"/>
          <w:szCs w:val="28"/>
        </w:rPr>
      </w:pPr>
      <w:r>
        <w:rPr>
          <w:color w:val="000000"/>
          <w:sz w:val="28"/>
          <w:szCs w:val="28"/>
        </w:rPr>
        <w:t>7. Для каждого земельного участка и объекта капитального строительства, расположенного на территории Преображенского сельского поселения, разрешенным считается такое использование, которое соответствует:</w:t>
      </w:r>
    </w:p>
    <w:p w:rsidR="005C4F46" w:rsidRDefault="005C4F46" w:rsidP="005C4F46">
      <w:pPr>
        <w:ind w:right="-82" w:firstLine="709"/>
        <w:jc w:val="both"/>
        <w:rPr>
          <w:color w:val="000000"/>
          <w:sz w:val="28"/>
          <w:szCs w:val="28"/>
        </w:rPr>
      </w:pPr>
      <w:r>
        <w:rPr>
          <w:color w:val="000000"/>
          <w:sz w:val="28"/>
          <w:szCs w:val="28"/>
        </w:rPr>
        <w:t>- градостроительным регламентам, установленным настоящими  Правилами;</w:t>
      </w:r>
    </w:p>
    <w:p w:rsidR="005C4F46" w:rsidRDefault="005C4F46" w:rsidP="005C4F46">
      <w:pPr>
        <w:ind w:right="-82" w:firstLine="709"/>
        <w:jc w:val="both"/>
        <w:rPr>
          <w:color w:val="000000"/>
          <w:sz w:val="28"/>
          <w:szCs w:val="28"/>
        </w:rPr>
      </w:pPr>
      <w:r>
        <w:rPr>
          <w:color w:val="000000"/>
          <w:sz w:val="28"/>
          <w:szCs w:val="28"/>
        </w:rPr>
        <w:t xml:space="preserve">-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 </w:t>
      </w:r>
    </w:p>
    <w:p w:rsidR="005C4F46" w:rsidRDefault="005C4F46" w:rsidP="005C4F46">
      <w:pPr>
        <w:ind w:right="-82" w:firstLine="709"/>
        <w:jc w:val="both"/>
        <w:rPr>
          <w:color w:val="000000"/>
          <w:sz w:val="28"/>
          <w:szCs w:val="28"/>
        </w:rPr>
      </w:pPr>
      <w:r>
        <w:rPr>
          <w:color w:val="000000"/>
          <w:sz w:val="28"/>
          <w:szCs w:val="28"/>
        </w:rPr>
        <w:lastRenderedPageBreak/>
        <w:t xml:space="preserve">- иным документально зафиксированным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    </w:t>
      </w:r>
    </w:p>
    <w:p w:rsidR="005C4F46" w:rsidRDefault="005C4F46" w:rsidP="005C4F46">
      <w:pPr>
        <w:ind w:firstLine="709"/>
        <w:jc w:val="both"/>
        <w:rPr>
          <w:color w:val="000000"/>
          <w:sz w:val="28"/>
          <w:szCs w:val="28"/>
        </w:rPr>
      </w:pPr>
      <w:r>
        <w:rPr>
          <w:color w:val="000000"/>
          <w:sz w:val="28"/>
          <w:szCs w:val="28"/>
        </w:rPr>
        <w:t>8. Градостроительный регламент, в части видов разрешенного использования недвижимости,  включает:</w:t>
      </w:r>
    </w:p>
    <w:p w:rsidR="005C4F46" w:rsidRDefault="005C4F46" w:rsidP="005C4F46">
      <w:pPr>
        <w:ind w:firstLine="708"/>
        <w:jc w:val="both"/>
        <w:rPr>
          <w:color w:val="000000"/>
          <w:sz w:val="28"/>
          <w:szCs w:val="28"/>
        </w:rPr>
      </w:pPr>
      <w:r>
        <w:rPr>
          <w:color w:val="000000"/>
          <w:sz w:val="28"/>
          <w:szCs w:val="28"/>
        </w:rPr>
        <w:t xml:space="preserve">- основные виды разрешенного использования недвижимости, которые не могут быть запрещены; </w:t>
      </w:r>
    </w:p>
    <w:p w:rsidR="005C4F46" w:rsidRDefault="005C4F46" w:rsidP="005C4F46">
      <w:pPr>
        <w:ind w:firstLine="708"/>
        <w:jc w:val="both"/>
        <w:rPr>
          <w:color w:val="000000"/>
          <w:sz w:val="28"/>
          <w:szCs w:val="28"/>
        </w:rPr>
      </w:pPr>
      <w:r>
        <w:rPr>
          <w:color w:val="000000"/>
          <w:sz w:val="28"/>
          <w:szCs w:val="28"/>
        </w:rPr>
        <w:t xml:space="preserve">- условно разрешенные виды использования, требующие получения разрешения, которое принимается по результатам процедуры публичных слушаний; </w:t>
      </w:r>
    </w:p>
    <w:p w:rsidR="005C4F46" w:rsidRDefault="005C4F46" w:rsidP="005C4F46">
      <w:pPr>
        <w:ind w:firstLine="708"/>
        <w:jc w:val="both"/>
        <w:rPr>
          <w:sz w:val="28"/>
          <w:szCs w:val="28"/>
        </w:rPr>
      </w:pPr>
      <w:r>
        <w:rPr>
          <w:color w:val="000000"/>
          <w:sz w:val="28"/>
          <w:szCs w:val="28"/>
        </w:rPr>
        <w:t xml:space="preserve">- вспомогательные виды разрешенного использования, допустимые только в качестве </w:t>
      </w:r>
      <w:proofErr w:type="gramStart"/>
      <w:r>
        <w:rPr>
          <w:color w:val="000000"/>
          <w:sz w:val="28"/>
          <w:szCs w:val="28"/>
        </w:rPr>
        <w:t>дополнительных</w:t>
      </w:r>
      <w:proofErr w:type="gramEnd"/>
      <w:r>
        <w:rPr>
          <w:color w:val="000000"/>
          <w:sz w:val="28"/>
          <w:szCs w:val="28"/>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5C4F46" w:rsidRDefault="005C4F46" w:rsidP="005C4F46">
      <w:pPr>
        <w:ind w:firstLine="708"/>
        <w:jc w:val="both"/>
        <w:rPr>
          <w:color w:val="000000"/>
          <w:sz w:val="28"/>
          <w:szCs w:val="28"/>
        </w:rPr>
      </w:pPr>
      <w:r>
        <w:rPr>
          <w:sz w:val="28"/>
          <w:szCs w:val="28"/>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5C4F46" w:rsidRDefault="005C4F46" w:rsidP="005C4F46">
      <w:pPr>
        <w:ind w:right="-82" w:firstLine="720"/>
        <w:jc w:val="both"/>
        <w:rPr>
          <w:color w:val="000000"/>
          <w:sz w:val="28"/>
          <w:szCs w:val="28"/>
        </w:rPr>
      </w:pPr>
      <w:r>
        <w:rPr>
          <w:color w:val="000000"/>
          <w:sz w:val="28"/>
          <w:szCs w:val="28"/>
        </w:rPr>
        <w:t xml:space="preserve">9. </w:t>
      </w:r>
      <w:r>
        <w:rPr>
          <w:bCs/>
          <w:color w:val="000000"/>
          <w:sz w:val="28"/>
          <w:szCs w:val="28"/>
        </w:rPr>
        <w:t xml:space="preserve">Виды использования </w:t>
      </w:r>
      <w:r>
        <w:rPr>
          <w:color w:val="000000"/>
          <w:sz w:val="28"/>
          <w:szCs w:val="28"/>
        </w:rPr>
        <w:t>земельных участков и объектов капитального строительства</w:t>
      </w:r>
      <w:r>
        <w:rPr>
          <w:bCs/>
          <w:color w:val="000000"/>
          <w:sz w:val="28"/>
          <w:szCs w:val="28"/>
        </w:rPr>
        <w:t xml:space="preserve">, отсутствующие в списках видов разрешенного использования, являются не разрешенными для соответствующей территориальной зоны. </w:t>
      </w:r>
    </w:p>
    <w:p w:rsidR="005C4F46" w:rsidRDefault="005C4F46" w:rsidP="005C4F46">
      <w:pPr>
        <w:ind w:right="-82" w:firstLine="709"/>
        <w:jc w:val="both"/>
        <w:rPr>
          <w:color w:val="000000"/>
          <w:sz w:val="28"/>
          <w:szCs w:val="28"/>
        </w:rPr>
      </w:pPr>
      <w:r>
        <w:rPr>
          <w:color w:val="000000"/>
          <w:sz w:val="28"/>
          <w:szCs w:val="28"/>
        </w:rPr>
        <w:t>10. Инженерные сооружения и коммуникации, обеспечивающие реализацию разрешенного использования отдельных земельных участков и объектов капитального строительства (тепл</w:t>
      </w:r>
      <w:proofErr w:type="gramStart"/>
      <w:r>
        <w:rPr>
          <w:color w:val="000000"/>
          <w:sz w:val="28"/>
          <w:szCs w:val="28"/>
        </w:rPr>
        <w:t>о-</w:t>
      </w:r>
      <w:proofErr w:type="gramEnd"/>
      <w:r>
        <w:rPr>
          <w:color w:val="000000"/>
          <w:sz w:val="28"/>
          <w:szCs w:val="28"/>
        </w:rPr>
        <w:t xml:space="preserve">,  </w:t>
      </w:r>
      <w:proofErr w:type="spellStart"/>
      <w:r>
        <w:rPr>
          <w:color w:val="000000"/>
          <w:sz w:val="28"/>
          <w:szCs w:val="28"/>
        </w:rPr>
        <w:t>газо</w:t>
      </w:r>
      <w:proofErr w:type="spellEnd"/>
      <w:r>
        <w:rPr>
          <w:color w:val="000000"/>
          <w:sz w:val="28"/>
          <w:szCs w:val="28"/>
        </w:rPr>
        <w:t>-, водоснабжение, канализацию, электроснабжение, связь и сигнализацию), являются всегда разрешенными при условии соответствия требованиям технических регламентов, строительных норм и правил</w:t>
      </w:r>
      <w:r>
        <w:rPr>
          <w:sz w:val="28"/>
          <w:szCs w:val="28"/>
        </w:rPr>
        <w:t xml:space="preserve"> и допустимых к размещению в соответствии с требованиями санитарного законодательства Российской Федерации. </w:t>
      </w:r>
    </w:p>
    <w:p w:rsidR="005C4F46" w:rsidRDefault="005C4F46" w:rsidP="005C4F46">
      <w:pPr>
        <w:ind w:firstLine="709"/>
        <w:jc w:val="both"/>
        <w:rPr>
          <w:color w:val="000000"/>
          <w:sz w:val="28"/>
          <w:szCs w:val="28"/>
        </w:rPr>
      </w:pPr>
      <w:r>
        <w:rPr>
          <w:color w:val="000000"/>
          <w:sz w:val="28"/>
          <w:szCs w:val="28"/>
        </w:rPr>
        <w:t xml:space="preserve">11. Предельные размеры земельных участков и предельные параметры разрешенного строительства, реконструкции объектов </w:t>
      </w:r>
      <w:r>
        <w:rPr>
          <w:color w:val="000000"/>
          <w:sz w:val="28"/>
          <w:szCs w:val="28"/>
        </w:rPr>
        <w:lastRenderedPageBreak/>
        <w:t>капитального строительства, предусматриваемые градостроительными регламентами территориальных зон, включают в себя:</w:t>
      </w:r>
    </w:p>
    <w:p w:rsidR="005C4F46" w:rsidRDefault="005C4F46" w:rsidP="005C4F46">
      <w:pPr>
        <w:ind w:right="-82" w:firstLine="720"/>
        <w:jc w:val="both"/>
        <w:rPr>
          <w:color w:val="000000"/>
          <w:sz w:val="28"/>
          <w:szCs w:val="28"/>
        </w:rPr>
      </w:pPr>
      <w:r>
        <w:rPr>
          <w:color w:val="000000"/>
          <w:sz w:val="28"/>
          <w:szCs w:val="28"/>
        </w:rPr>
        <w:t>предельные (минимальные и (или) максимальные) размеры земельных участков, в том числе их площадь;</w:t>
      </w:r>
    </w:p>
    <w:p w:rsidR="005C4F46" w:rsidRDefault="005C4F46" w:rsidP="005C4F46">
      <w:pPr>
        <w:ind w:right="-82" w:firstLine="720"/>
        <w:jc w:val="both"/>
        <w:rPr>
          <w:color w:val="000000"/>
          <w:sz w:val="28"/>
          <w:szCs w:val="28"/>
        </w:rPr>
      </w:pPr>
      <w:r>
        <w:rPr>
          <w:color w:val="000000"/>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C4F46" w:rsidRDefault="005C4F46" w:rsidP="005C4F46">
      <w:pPr>
        <w:ind w:right="-82" w:firstLine="720"/>
        <w:jc w:val="both"/>
        <w:rPr>
          <w:color w:val="000000"/>
          <w:sz w:val="28"/>
          <w:szCs w:val="28"/>
        </w:rPr>
      </w:pPr>
      <w:r>
        <w:rPr>
          <w:color w:val="000000"/>
          <w:sz w:val="28"/>
          <w:szCs w:val="28"/>
        </w:rPr>
        <w:t>предельное количество этажей или предельную высоту зданий, строений, сооружений;</w:t>
      </w:r>
    </w:p>
    <w:p w:rsidR="005C4F46" w:rsidRDefault="005C4F46" w:rsidP="005C4F46">
      <w:pPr>
        <w:ind w:right="-82" w:firstLine="720"/>
        <w:jc w:val="both"/>
        <w:rPr>
          <w:sz w:val="28"/>
          <w:szCs w:val="28"/>
        </w:rPr>
      </w:pPr>
      <w:r>
        <w:rPr>
          <w:color w:val="000000"/>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color w:val="FF0000"/>
          <w:sz w:val="28"/>
          <w:szCs w:val="28"/>
        </w:rPr>
        <w:t>.</w:t>
      </w:r>
    </w:p>
    <w:p w:rsidR="005C4F46" w:rsidRDefault="005C4F46" w:rsidP="005C4F46">
      <w:pPr>
        <w:pStyle w:val="ConsPlusNormal0"/>
        <w:spacing w:line="276" w:lineRule="auto"/>
        <w:ind w:firstLine="709"/>
        <w:jc w:val="both"/>
        <w:rPr>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w:anchor="P1208" w:history="1">
        <w:r>
          <w:rPr>
            <w:rStyle w:val="a5"/>
            <w:rFonts w:ascii="Times New Roman" w:hAnsi="Times New Roman" w:cs="Times New Roman"/>
            <w:sz w:val="28"/>
            <w:szCs w:val="28"/>
          </w:rPr>
          <w:t xml:space="preserve">абзацами </w:t>
        </w:r>
      </w:hyperlink>
      <w:r>
        <w:rPr>
          <w:rFonts w:ascii="Times New Roman" w:hAnsi="Times New Roman" w:cs="Times New Roman"/>
          <w:sz w:val="28"/>
          <w:szCs w:val="28"/>
        </w:rPr>
        <w:t xml:space="preserve">3 - </w:t>
      </w:r>
      <w:hyperlink w:anchor="P1210" w:history="1">
        <w:r>
          <w:rPr>
            <w:rStyle w:val="a5"/>
            <w:rFonts w:ascii="Times New Roman" w:hAnsi="Times New Roman" w:cs="Times New Roman"/>
            <w:sz w:val="28"/>
            <w:szCs w:val="28"/>
          </w:rPr>
          <w:t>5</w:t>
        </w:r>
      </w:hyperlink>
      <w:r>
        <w:rPr>
          <w:rFonts w:ascii="Times New Roman" w:hAnsi="Times New Roman" w:cs="Times New Roman"/>
          <w:sz w:val="28"/>
          <w:szCs w:val="28"/>
        </w:rPr>
        <w:t xml:space="preserve"> данного подпункта Правил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5C4F46" w:rsidRDefault="005C4F46" w:rsidP="005C4F46">
      <w:pPr>
        <w:ind w:right="-82" w:firstLine="709"/>
        <w:jc w:val="both"/>
        <w:rPr>
          <w:sz w:val="28"/>
          <w:szCs w:val="28"/>
        </w:rPr>
      </w:pPr>
      <w:r>
        <w:rPr>
          <w:sz w:val="28"/>
          <w:szCs w:val="28"/>
        </w:rPr>
        <w:t>Наряду с вышеуказанными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5C4F46" w:rsidRDefault="005C4F46" w:rsidP="005C4F46">
      <w:pPr>
        <w:ind w:right="-82" w:firstLine="709"/>
        <w:jc w:val="both"/>
        <w:rPr>
          <w:sz w:val="28"/>
          <w:szCs w:val="28"/>
        </w:rPr>
      </w:pPr>
      <w:r>
        <w:rPr>
          <w:sz w:val="28"/>
          <w:szCs w:val="28"/>
        </w:rPr>
        <w:t>Применительно к каждой  территориальной зоне устанавливаются размеры и параметры, их сочетания.</w:t>
      </w:r>
    </w:p>
    <w:p w:rsidR="005C4F46" w:rsidRDefault="005C4F46" w:rsidP="005C4F46">
      <w:pPr>
        <w:pStyle w:val="ConsPlusNormal0"/>
        <w:spacing w:line="276" w:lineRule="auto"/>
        <w:ind w:firstLine="709"/>
        <w:jc w:val="both"/>
        <w:rPr>
          <w:sz w:val="28"/>
          <w:szCs w:val="28"/>
        </w:rPr>
      </w:pPr>
      <w:r>
        <w:rPr>
          <w:rFonts w:ascii="Times New Roman" w:hAnsi="Times New Roman" w:cs="Times New Roman"/>
          <w:sz w:val="28"/>
          <w:szCs w:val="28"/>
        </w:rPr>
        <w:t xml:space="preserve">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w:t>
      </w:r>
      <w:r>
        <w:rPr>
          <w:rFonts w:ascii="Times New Roman" w:hAnsi="Times New Roman" w:cs="Times New Roman"/>
          <w:sz w:val="28"/>
          <w:szCs w:val="28"/>
        </w:rPr>
        <w:lastRenderedPageBreak/>
        <w:t xml:space="preserve">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w:t>
      </w:r>
      <w:proofErr w:type="gramStart"/>
      <w:r>
        <w:rPr>
          <w:rFonts w:ascii="Times New Roman" w:hAnsi="Times New Roman" w:cs="Times New Roman"/>
          <w:sz w:val="28"/>
          <w:szCs w:val="28"/>
        </w:rPr>
        <w:t>архитектурным решениям</w:t>
      </w:r>
      <w:proofErr w:type="gramEnd"/>
      <w:r>
        <w:rPr>
          <w:rFonts w:ascii="Times New Roman" w:hAnsi="Times New Roman" w:cs="Times New Roman"/>
          <w:sz w:val="28"/>
          <w:szCs w:val="28"/>
        </w:rPr>
        <w:t xml:space="preserve"> объектов капитального строительства. </w:t>
      </w:r>
      <w:proofErr w:type="gramStart"/>
      <w:r>
        <w:rPr>
          <w:rFonts w:ascii="Times New Roman" w:hAnsi="Times New Roman" w:cs="Times New Roman"/>
          <w:sz w:val="28"/>
          <w:szCs w:val="28"/>
        </w:rPr>
        <w:t>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roofErr w:type="gramEnd"/>
    </w:p>
    <w:p w:rsidR="005C4F46" w:rsidRDefault="005C4F46" w:rsidP="005C4F46">
      <w:pPr>
        <w:pStyle w:val="Default"/>
        <w:spacing w:line="276" w:lineRule="auto"/>
        <w:ind w:firstLine="708"/>
        <w:jc w:val="both"/>
        <w:rPr>
          <w:sz w:val="28"/>
          <w:szCs w:val="28"/>
        </w:rPr>
      </w:pPr>
      <w:r>
        <w:rPr>
          <w:sz w:val="28"/>
          <w:szCs w:val="28"/>
        </w:rPr>
        <w:t xml:space="preserve">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w:t>
      </w:r>
    </w:p>
    <w:p w:rsidR="005C4F46" w:rsidRDefault="005C4F46" w:rsidP="005C4F46">
      <w:pPr>
        <w:pStyle w:val="Default"/>
        <w:spacing w:line="276" w:lineRule="auto"/>
        <w:ind w:firstLine="708"/>
        <w:jc w:val="both"/>
        <w:rPr>
          <w:b/>
          <w:bCs/>
          <w:iCs/>
          <w:sz w:val="28"/>
          <w:szCs w:val="28"/>
        </w:rPr>
      </w:pPr>
      <w:proofErr w:type="gramStart"/>
      <w:r>
        <w:rPr>
          <w:sz w:val="28"/>
          <w:szCs w:val="28"/>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r>
        <w:rPr>
          <w:sz w:val="28"/>
          <w:szCs w:val="28"/>
        </w:rPr>
        <w:t xml:space="preserve"> Реконструкция объектов капитального строительства, а также изменения вида разрешенного использования земельных участков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установленных градостроительным регламентом (пункты 8, 9 статьи 36 Градостроительного кодекса Российской Федерации) </w:t>
      </w:r>
      <w:r>
        <w:rPr>
          <w:color w:val="365F91"/>
          <w:sz w:val="28"/>
          <w:szCs w:val="28"/>
        </w:rPr>
        <w:t>(пункт 1.3 в редакции от 12.10.2017 № 7).</w:t>
      </w:r>
    </w:p>
    <w:p w:rsidR="005C4F46" w:rsidRDefault="005C4F46" w:rsidP="005C4F46">
      <w:pPr>
        <w:pStyle w:val="Default"/>
        <w:spacing w:line="276" w:lineRule="auto"/>
        <w:ind w:firstLine="708"/>
        <w:jc w:val="both"/>
        <w:rPr>
          <w:b/>
          <w:bCs/>
          <w:iCs/>
          <w:sz w:val="28"/>
          <w:szCs w:val="28"/>
        </w:rPr>
      </w:pPr>
    </w:p>
    <w:p w:rsidR="005C4F46" w:rsidRDefault="005C4F46" w:rsidP="005C4F46">
      <w:pPr>
        <w:pStyle w:val="Default"/>
        <w:spacing w:line="276" w:lineRule="auto"/>
        <w:ind w:firstLine="708"/>
        <w:jc w:val="both"/>
        <w:rPr>
          <w:b/>
          <w:bCs/>
          <w:iCs/>
          <w:sz w:val="28"/>
          <w:szCs w:val="28"/>
        </w:rPr>
      </w:pPr>
      <w:r>
        <w:rPr>
          <w:b/>
          <w:bCs/>
          <w:iCs/>
          <w:sz w:val="28"/>
          <w:szCs w:val="28"/>
        </w:rPr>
        <w:t xml:space="preserve">1.4. Структурные подразделения местного самоуправления </w:t>
      </w:r>
    </w:p>
    <w:p w:rsidR="005C4F46" w:rsidRDefault="005C4F46" w:rsidP="005C4F46">
      <w:pPr>
        <w:pStyle w:val="Default"/>
        <w:spacing w:line="276" w:lineRule="auto"/>
        <w:ind w:firstLine="708"/>
        <w:jc w:val="both"/>
        <w:rPr>
          <w:b/>
          <w:bCs/>
          <w:iCs/>
          <w:sz w:val="28"/>
          <w:szCs w:val="28"/>
        </w:rPr>
      </w:pPr>
    </w:p>
    <w:p w:rsidR="005C4F46" w:rsidRDefault="005C4F46" w:rsidP="005C4F46">
      <w:pPr>
        <w:ind w:firstLine="709"/>
        <w:jc w:val="both"/>
        <w:rPr>
          <w:color w:val="000000"/>
          <w:sz w:val="28"/>
          <w:szCs w:val="28"/>
        </w:rPr>
      </w:pPr>
      <w:r>
        <w:rPr>
          <w:color w:val="000000"/>
          <w:sz w:val="28"/>
          <w:szCs w:val="28"/>
        </w:rPr>
        <w:t>1. В соответствии с законами, иными нормативными правовыми актами к органам, уполномоченным регулировать землепользование и застройку в части соблюдения настоящих Правил относятся:</w:t>
      </w:r>
    </w:p>
    <w:p w:rsidR="005C4F46" w:rsidRDefault="005C4F46" w:rsidP="005C4F46">
      <w:pPr>
        <w:ind w:firstLine="709"/>
        <w:jc w:val="both"/>
        <w:rPr>
          <w:color w:val="000000"/>
          <w:sz w:val="28"/>
          <w:szCs w:val="28"/>
        </w:rPr>
      </w:pPr>
      <w:r>
        <w:rPr>
          <w:color w:val="000000"/>
          <w:sz w:val="28"/>
          <w:szCs w:val="28"/>
        </w:rPr>
        <w:t xml:space="preserve">1) администрация </w:t>
      </w:r>
      <w:r>
        <w:rPr>
          <w:bCs/>
          <w:color w:val="000000"/>
          <w:sz w:val="28"/>
          <w:szCs w:val="28"/>
        </w:rPr>
        <w:t>муниципального образования</w:t>
      </w:r>
      <w:r>
        <w:rPr>
          <w:color w:val="000000"/>
          <w:sz w:val="28"/>
          <w:szCs w:val="28"/>
        </w:rPr>
        <w:t xml:space="preserve"> Преображенского сельского поселения; </w:t>
      </w:r>
    </w:p>
    <w:p w:rsidR="005C4F46" w:rsidRDefault="005C4F46" w:rsidP="005C4F46">
      <w:pPr>
        <w:ind w:firstLine="709"/>
        <w:jc w:val="both"/>
        <w:rPr>
          <w:color w:val="000000"/>
          <w:sz w:val="28"/>
          <w:szCs w:val="28"/>
        </w:rPr>
      </w:pPr>
      <w:r>
        <w:rPr>
          <w:color w:val="000000"/>
          <w:sz w:val="28"/>
          <w:szCs w:val="28"/>
        </w:rPr>
        <w:lastRenderedPageBreak/>
        <w:t xml:space="preserve">2) структурные подразделения и должностные лица администрации </w:t>
      </w:r>
      <w:r>
        <w:rPr>
          <w:bCs/>
          <w:color w:val="000000"/>
          <w:sz w:val="28"/>
          <w:szCs w:val="28"/>
        </w:rPr>
        <w:t>муниципального образования</w:t>
      </w:r>
      <w:r>
        <w:rPr>
          <w:color w:val="000000"/>
          <w:sz w:val="28"/>
          <w:szCs w:val="28"/>
        </w:rPr>
        <w:t xml:space="preserve"> Малмыжский муниципальный район, при наличии соответствующего соглашения с администрацией сельского поселения.</w:t>
      </w:r>
    </w:p>
    <w:p w:rsidR="005C4F46" w:rsidRDefault="005C4F46" w:rsidP="005C4F46">
      <w:pPr>
        <w:ind w:firstLine="709"/>
        <w:jc w:val="both"/>
        <w:rPr>
          <w:color w:val="000000"/>
          <w:sz w:val="28"/>
          <w:szCs w:val="28"/>
        </w:rPr>
      </w:pPr>
      <w:r>
        <w:rPr>
          <w:color w:val="000000"/>
          <w:sz w:val="28"/>
          <w:szCs w:val="28"/>
        </w:rPr>
        <w:t>2. По вопросам применения настоящих Правил органы, уполномоченные регулировать и контролировать землепользование и застройку:</w:t>
      </w:r>
    </w:p>
    <w:p w:rsidR="005C4F46" w:rsidRDefault="005C4F46" w:rsidP="005C4F46">
      <w:pPr>
        <w:ind w:firstLine="709"/>
        <w:jc w:val="both"/>
        <w:rPr>
          <w:color w:val="000000"/>
          <w:sz w:val="28"/>
          <w:szCs w:val="28"/>
        </w:rPr>
      </w:pPr>
      <w:r>
        <w:rPr>
          <w:color w:val="000000"/>
          <w:sz w:val="28"/>
          <w:szCs w:val="28"/>
        </w:rPr>
        <w:t xml:space="preserve">по запросу Комиссии по землепользованию и застройке </w:t>
      </w:r>
      <w:proofErr w:type="gramStart"/>
      <w:r>
        <w:rPr>
          <w:color w:val="000000"/>
          <w:sz w:val="28"/>
          <w:szCs w:val="28"/>
        </w:rPr>
        <w:t>предоставляют заключения</w:t>
      </w:r>
      <w:proofErr w:type="gramEnd"/>
      <w:r>
        <w:rPr>
          <w:color w:val="000000"/>
          <w:sz w:val="28"/>
          <w:szCs w:val="28"/>
        </w:rPr>
        <w:t xml:space="preserve"> по вопросам, связанным с проведением публичных слушаний;</w:t>
      </w:r>
    </w:p>
    <w:p w:rsidR="005C4F46" w:rsidRDefault="005C4F46" w:rsidP="005C4F46">
      <w:pPr>
        <w:ind w:firstLine="709"/>
        <w:jc w:val="both"/>
        <w:rPr>
          <w:color w:val="000000"/>
          <w:sz w:val="28"/>
          <w:szCs w:val="28"/>
        </w:rPr>
      </w:pPr>
      <w:r>
        <w:rPr>
          <w:color w:val="000000"/>
          <w:sz w:val="28"/>
          <w:szCs w:val="28"/>
        </w:rPr>
        <w:t>участвуют в регулировании и контролировании землепользования и застройки в соответствии с законодательством, настоящими Правилами, положениями об этих органах.</w:t>
      </w:r>
    </w:p>
    <w:p w:rsidR="005C4F46" w:rsidRDefault="005C4F46" w:rsidP="005C4F46">
      <w:pPr>
        <w:ind w:firstLine="709"/>
        <w:jc w:val="both"/>
        <w:rPr>
          <w:color w:val="000000"/>
          <w:sz w:val="28"/>
          <w:szCs w:val="28"/>
        </w:rPr>
      </w:pPr>
      <w:r>
        <w:rPr>
          <w:color w:val="000000"/>
          <w:sz w:val="28"/>
          <w:szCs w:val="28"/>
        </w:rPr>
        <w:t>3. По вопросам применения настоящих Правил структурное подразделение администрации муниципального района, уполномоченное в области градостроительной деятельности,  осуществляет по соглашению с администрацией сельского поселения следующие функции:</w:t>
      </w:r>
    </w:p>
    <w:p w:rsidR="005C4F46" w:rsidRDefault="005C4F46" w:rsidP="005C4F46">
      <w:pPr>
        <w:ind w:firstLine="720"/>
        <w:jc w:val="both"/>
        <w:rPr>
          <w:color w:val="000000"/>
          <w:sz w:val="28"/>
          <w:szCs w:val="28"/>
        </w:rPr>
      </w:pPr>
      <w:proofErr w:type="gramStart"/>
      <w:r>
        <w:rPr>
          <w:color w:val="000000"/>
          <w:sz w:val="28"/>
          <w:szCs w:val="28"/>
        </w:rPr>
        <w:t>подготовка для главы муниципального образования, представительного органа местного самоуправления,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путем внесения в них изменений, в том числе в части дополнения состава и установления значений предельных параметров разрешенного строительства применительно к различным территориальным зонам;</w:t>
      </w:r>
      <w:proofErr w:type="gramEnd"/>
    </w:p>
    <w:p w:rsidR="005C4F46" w:rsidRDefault="005C4F46" w:rsidP="005C4F46">
      <w:pPr>
        <w:tabs>
          <w:tab w:val="left" w:pos="720"/>
        </w:tabs>
        <w:ind w:firstLine="709"/>
        <w:jc w:val="both"/>
        <w:rPr>
          <w:color w:val="000000"/>
          <w:sz w:val="28"/>
          <w:szCs w:val="28"/>
        </w:rPr>
      </w:pPr>
      <w:r>
        <w:rPr>
          <w:color w:val="000000"/>
          <w:sz w:val="28"/>
          <w:szCs w:val="28"/>
        </w:rPr>
        <w:t>участие в подготовке документов  для проведения аукционов под комплексное освоение в целях жилищного строительства;</w:t>
      </w:r>
    </w:p>
    <w:p w:rsidR="005C4F46" w:rsidRDefault="005C4F46" w:rsidP="005C4F46">
      <w:pPr>
        <w:tabs>
          <w:tab w:val="left" w:pos="720"/>
        </w:tabs>
        <w:ind w:firstLine="709"/>
        <w:jc w:val="both"/>
        <w:rPr>
          <w:color w:val="000000"/>
          <w:sz w:val="28"/>
          <w:szCs w:val="28"/>
        </w:rPr>
      </w:pPr>
      <w:r>
        <w:rPr>
          <w:color w:val="000000"/>
          <w:sz w:val="28"/>
          <w:szCs w:val="28"/>
        </w:rPr>
        <w:t>рассмотрение и подготовка заключений по документации по планировке территории на соответствие законодательству, настоящим Правилам, региональным нормативам градостроительного проектирования Кировской области;</w:t>
      </w:r>
    </w:p>
    <w:p w:rsidR="005C4F46" w:rsidRDefault="005C4F46" w:rsidP="005C4F46">
      <w:pPr>
        <w:tabs>
          <w:tab w:val="left" w:pos="720"/>
        </w:tabs>
        <w:ind w:firstLine="709"/>
        <w:jc w:val="both"/>
        <w:rPr>
          <w:color w:val="000000"/>
          <w:sz w:val="28"/>
          <w:szCs w:val="28"/>
        </w:rPr>
      </w:pPr>
      <w:r>
        <w:rPr>
          <w:color w:val="000000"/>
          <w:sz w:val="28"/>
          <w:szCs w:val="28"/>
        </w:rPr>
        <w:t>подготовка градостроительных планов земельных участков в качестве самостоятельных документов по заявлениям физических и юридических лиц;</w:t>
      </w:r>
    </w:p>
    <w:p w:rsidR="005C4F46" w:rsidRDefault="005C4F46" w:rsidP="005C4F46">
      <w:pPr>
        <w:tabs>
          <w:tab w:val="left" w:pos="720"/>
        </w:tabs>
        <w:ind w:firstLine="709"/>
        <w:jc w:val="both"/>
        <w:rPr>
          <w:color w:val="000000"/>
          <w:sz w:val="28"/>
          <w:szCs w:val="28"/>
        </w:rPr>
      </w:pPr>
      <w:r>
        <w:rPr>
          <w:color w:val="000000"/>
          <w:sz w:val="28"/>
          <w:szCs w:val="28"/>
        </w:rPr>
        <w:lastRenderedPageBreak/>
        <w:t>проверка соответствия проектной документации требованиям градостроительного плана земельного участка, красным линиям, требованиям, установленным в разрешении на отклонение от предельных параметров строительства;</w:t>
      </w:r>
    </w:p>
    <w:p w:rsidR="005C4F46" w:rsidRDefault="005C4F46" w:rsidP="005C4F46">
      <w:pPr>
        <w:tabs>
          <w:tab w:val="left" w:pos="720"/>
        </w:tabs>
        <w:ind w:right="-82" w:firstLine="709"/>
        <w:jc w:val="both"/>
        <w:rPr>
          <w:color w:val="000000"/>
          <w:sz w:val="28"/>
          <w:szCs w:val="28"/>
        </w:rPr>
      </w:pPr>
      <w:r>
        <w:rPr>
          <w:color w:val="000000"/>
          <w:sz w:val="28"/>
          <w:szCs w:val="28"/>
        </w:rPr>
        <w:t>проверка соответствия построенного, реконструированного, отремонтированного объекта капитального строительства требованиям градостроительного плана земельного участка и требованиям, установленным в разрешении на строительство;</w:t>
      </w:r>
    </w:p>
    <w:p w:rsidR="005C4F46" w:rsidRDefault="005C4F46" w:rsidP="005C4F46">
      <w:pPr>
        <w:ind w:firstLine="709"/>
        <w:jc w:val="both"/>
        <w:rPr>
          <w:color w:val="000000"/>
          <w:sz w:val="28"/>
          <w:szCs w:val="28"/>
        </w:rPr>
      </w:pPr>
      <w:r>
        <w:rPr>
          <w:color w:val="000000"/>
          <w:sz w:val="28"/>
          <w:szCs w:val="28"/>
        </w:rPr>
        <w:t>подготовка разрешений на строительство и разрешений на ввод объектов в эксплуатацию,</w:t>
      </w:r>
      <w:r>
        <w:rPr>
          <w:sz w:val="28"/>
          <w:szCs w:val="28"/>
        </w:rPr>
        <w:t xml:space="preserve"> продление срока действия разрешения на строительство, внесение изменений в разрешение на строительство</w:t>
      </w:r>
      <w:r>
        <w:rPr>
          <w:color w:val="000000"/>
          <w:sz w:val="28"/>
          <w:szCs w:val="28"/>
        </w:rPr>
        <w:t>;</w:t>
      </w:r>
    </w:p>
    <w:p w:rsidR="005C4F46" w:rsidRDefault="005C4F46" w:rsidP="005C4F46">
      <w:pPr>
        <w:tabs>
          <w:tab w:val="left" w:pos="720"/>
        </w:tabs>
        <w:ind w:firstLine="709"/>
        <w:jc w:val="both"/>
        <w:rPr>
          <w:color w:val="000000"/>
          <w:sz w:val="28"/>
          <w:szCs w:val="28"/>
        </w:rPr>
      </w:pPr>
      <w:r>
        <w:rPr>
          <w:color w:val="000000"/>
          <w:sz w:val="28"/>
          <w:szCs w:val="28"/>
        </w:rPr>
        <w:t>предоставление по запросу Комиссии заключений, материалов для проведения публичных слушаний, с целью рассмотрения вопросов установленных частью 1 главы 4 настоящих Правил;</w:t>
      </w:r>
    </w:p>
    <w:p w:rsidR="005C4F46" w:rsidRDefault="005C4F46" w:rsidP="005C4F46">
      <w:pPr>
        <w:tabs>
          <w:tab w:val="left" w:pos="720"/>
        </w:tabs>
        <w:ind w:firstLine="709"/>
        <w:jc w:val="both"/>
        <w:rPr>
          <w:color w:val="000000"/>
          <w:sz w:val="28"/>
          <w:szCs w:val="28"/>
        </w:rPr>
      </w:pPr>
      <w:r>
        <w:rPr>
          <w:color w:val="000000"/>
          <w:sz w:val="28"/>
          <w:szCs w:val="28"/>
        </w:rPr>
        <w:t>организация и ведение муниципальной информационной системы обеспечения градостроительной деятельности;</w:t>
      </w:r>
    </w:p>
    <w:p w:rsidR="005C4F46" w:rsidRDefault="005C4F46" w:rsidP="005C4F46">
      <w:pPr>
        <w:tabs>
          <w:tab w:val="left" w:pos="720"/>
        </w:tabs>
        <w:ind w:firstLine="709"/>
        <w:jc w:val="both"/>
        <w:rPr>
          <w:color w:val="000000"/>
          <w:sz w:val="28"/>
          <w:szCs w:val="28"/>
        </w:rPr>
      </w:pPr>
      <w:r>
        <w:rPr>
          <w:color w:val="000000"/>
          <w:sz w:val="28"/>
          <w:szCs w:val="28"/>
        </w:rPr>
        <w:t>ведение карты градостроительного зонирования, внесение в нее утвержденных в установленном порядке изменений;</w:t>
      </w:r>
    </w:p>
    <w:p w:rsidR="005C4F46" w:rsidRDefault="005C4F46" w:rsidP="005C4F46">
      <w:pPr>
        <w:tabs>
          <w:tab w:val="left" w:pos="720"/>
        </w:tabs>
        <w:ind w:firstLine="709"/>
        <w:jc w:val="both"/>
        <w:rPr>
          <w:color w:val="000000"/>
          <w:sz w:val="28"/>
          <w:szCs w:val="28"/>
        </w:rPr>
      </w:pPr>
      <w:r>
        <w:rPr>
          <w:color w:val="000000"/>
          <w:sz w:val="28"/>
          <w:szCs w:val="28"/>
        </w:rPr>
        <w:t>предоставление заинтересованным лицам информации, которая содержится в Правилах и утвержденной документации по планировке территории,  иной информации, предусмотренной Градостроительным кодексом Российской Федерации;</w:t>
      </w:r>
    </w:p>
    <w:p w:rsidR="005C4F46" w:rsidRDefault="005C4F46" w:rsidP="005C4F46">
      <w:pPr>
        <w:tabs>
          <w:tab w:val="left" w:pos="0"/>
        </w:tabs>
        <w:ind w:right="-81" w:firstLine="709"/>
        <w:jc w:val="both"/>
        <w:rPr>
          <w:color w:val="000000"/>
          <w:sz w:val="28"/>
          <w:szCs w:val="28"/>
        </w:rPr>
      </w:pPr>
      <w:r>
        <w:rPr>
          <w:color w:val="000000"/>
          <w:sz w:val="28"/>
          <w:szCs w:val="28"/>
        </w:rPr>
        <w:t xml:space="preserve">другие обязанности, выполняемые в соответствии с законодательством и Положением о структурном подразделении органа местного самоуправления, уполномоченном в области градостроительной деятельности.  </w:t>
      </w:r>
    </w:p>
    <w:p w:rsidR="005C4F46" w:rsidRDefault="005C4F46" w:rsidP="005C4F46">
      <w:pPr>
        <w:ind w:firstLine="720"/>
        <w:jc w:val="both"/>
        <w:rPr>
          <w:color w:val="000000"/>
          <w:sz w:val="28"/>
          <w:szCs w:val="28"/>
        </w:rPr>
      </w:pPr>
      <w:r>
        <w:rPr>
          <w:color w:val="000000"/>
          <w:sz w:val="28"/>
          <w:szCs w:val="28"/>
        </w:rPr>
        <w:t>4. По вопросам применения настоящих Правил структурное подразделение администрации муниципального района (при наличии соответствующего соглашения с администрацией сельского поселения), уполномоченное в области планирования развития экономики,  осуществляет следующие функции:</w:t>
      </w:r>
    </w:p>
    <w:p w:rsidR="005C4F46" w:rsidRDefault="005C4F46" w:rsidP="005C4F46">
      <w:pPr>
        <w:pStyle w:val="18"/>
        <w:spacing w:line="276"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организация и координация разработки проектов планов и программ развития  поселений, в том числе в соответствии с настоящими Правилами;</w:t>
      </w:r>
    </w:p>
    <w:p w:rsidR="005C4F46" w:rsidRDefault="005C4F46" w:rsidP="005C4F46">
      <w:pPr>
        <w:pStyle w:val="18"/>
        <w:spacing w:line="276"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внедрение инноваций по оптимальному использованию экономического, финансового и налогового потенциалов городских и сельских поселений;</w:t>
      </w:r>
    </w:p>
    <w:p w:rsidR="005C4F46" w:rsidRDefault="005C4F46" w:rsidP="005C4F46">
      <w:pPr>
        <w:pStyle w:val="18"/>
        <w:spacing w:line="276"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организация обмена информацией между государственными органами кадастрового учета, государственной регистрации прав на объекты недвижимости и муниципальной информационной системой, </w:t>
      </w:r>
    </w:p>
    <w:p w:rsidR="005C4F46" w:rsidRDefault="005C4F46" w:rsidP="005C4F46">
      <w:pPr>
        <w:pStyle w:val="18"/>
        <w:spacing w:line="276"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подготовка и обеспечение реализация </w:t>
      </w:r>
      <w:proofErr w:type="gramStart"/>
      <w:r>
        <w:rPr>
          <w:rFonts w:ascii="Times New Roman" w:hAnsi="Times New Roman" w:cs="Times New Roman"/>
          <w:color w:val="000000"/>
          <w:sz w:val="28"/>
          <w:szCs w:val="28"/>
        </w:rPr>
        <w:t>экономических проектов</w:t>
      </w:r>
      <w:proofErr w:type="gramEnd"/>
      <w:r>
        <w:rPr>
          <w:rFonts w:ascii="Times New Roman" w:hAnsi="Times New Roman" w:cs="Times New Roman"/>
          <w:color w:val="000000"/>
          <w:sz w:val="28"/>
          <w:szCs w:val="28"/>
        </w:rPr>
        <w:t>, в том числе инновационных, направленных на социально-экономическое развитие городских и сельских поселений и обеспечение их жизнедеятельности;</w:t>
      </w:r>
    </w:p>
    <w:p w:rsidR="005C4F46" w:rsidRDefault="005C4F46" w:rsidP="005C4F46">
      <w:pPr>
        <w:pStyle w:val="18"/>
        <w:spacing w:line="276"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разработка и реализация мер, направленных на создание благоприятного инвестиционного климата, привлечение инвестиций для развития экономики городских и сельских поселений;</w:t>
      </w:r>
    </w:p>
    <w:p w:rsidR="005C4F46" w:rsidRDefault="005C4F46" w:rsidP="005C4F46">
      <w:pPr>
        <w:pStyle w:val="18"/>
        <w:spacing w:line="276"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обеспечение развития капитального строительства и реконструкции социально-бытовых объектов, объектов инженерного назначения и иных объектов на территории городских и сельских поселений;</w:t>
      </w:r>
    </w:p>
    <w:p w:rsidR="005C4F46" w:rsidRDefault="005C4F46" w:rsidP="005C4F46">
      <w:pPr>
        <w:pStyle w:val="18"/>
        <w:spacing w:line="276" w:lineRule="auto"/>
        <w:ind w:firstLine="720"/>
        <w:jc w:val="both"/>
        <w:rPr>
          <w:color w:val="000000"/>
          <w:sz w:val="28"/>
          <w:szCs w:val="28"/>
        </w:rPr>
      </w:pPr>
      <w:r>
        <w:rPr>
          <w:rFonts w:ascii="Times New Roman" w:hAnsi="Times New Roman" w:cs="Times New Roman"/>
          <w:color w:val="000000"/>
          <w:sz w:val="28"/>
          <w:szCs w:val="28"/>
        </w:rPr>
        <w:t>разработка и обеспечение реализации муниципальных программ строительства объектов муниципального заказа, оформление субсидий на строительство муниципальных объектов и объектов инженерной и транспортной инфраструктуры;</w:t>
      </w:r>
    </w:p>
    <w:p w:rsidR="005C4F46" w:rsidRDefault="005C4F46" w:rsidP="005C4F46">
      <w:pPr>
        <w:ind w:firstLine="720"/>
        <w:jc w:val="both"/>
        <w:rPr>
          <w:color w:val="000000"/>
          <w:sz w:val="28"/>
          <w:szCs w:val="28"/>
        </w:rPr>
      </w:pPr>
      <w:r>
        <w:rPr>
          <w:color w:val="000000"/>
          <w:sz w:val="28"/>
          <w:szCs w:val="28"/>
        </w:rPr>
        <w:t xml:space="preserve">другие обязанности, выполняемые в соответствии с законодательством и Положением о структурном подразделении органа местного </w:t>
      </w:r>
      <w:proofErr w:type="gramStart"/>
      <w:r>
        <w:rPr>
          <w:color w:val="000000"/>
          <w:sz w:val="28"/>
          <w:szCs w:val="28"/>
        </w:rPr>
        <w:t>самоуправления</w:t>
      </w:r>
      <w:proofErr w:type="gramEnd"/>
      <w:r>
        <w:rPr>
          <w:color w:val="000000"/>
          <w:sz w:val="28"/>
          <w:szCs w:val="28"/>
        </w:rPr>
        <w:t xml:space="preserve"> уполномоченном в области планирования развития экономики.</w:t>
      </w:r>
    </w:p>
    <w:p w:rsidR="005C4F46" w:rsidRDefault="005C4F46" w:rsidP="005C4F46">
      <w:pPr>
        <w:shd w:val="clear" w:color="auto" w:fill="FFFFFF"/>
        <w:tabs>
          <w:tab w:val="left" w:pos="-180"/>
        </w:tabs>
        <w:ind w:firstLine="720"/>
        <w:jc w:val="both"/>
        <w:rPr>
          <w:color w:val="000000"/>
          <w:sz w:val="28"/>
          <w:szCs w:val="28"/>
        </w:rPr>
      </w:pPr>
      <w:r>
        <w:rPr>
          <w:color w:val="000000"/>
          <w:sz w:val="28"/>
          <w:szCs w:val="28"/>
        </w:rPr>
        <w:t>5. По вопросам применения настоящих Правил структурное подразделение администрации муниципального района, уполномоченное в области управления муниципальным имуществом и земельными ресурсами, осуществляет по соответствующему соглашению с администрацией сельского поселения, следующие функции:</w:t>
      </w:r>
    </w:p>
    <w:p w:rsidR="005C4F46" w:rsidRDefault="005C4F46" w:rsidP="005C4F46">
      <w:pPr>
        <w:ind w:firstLine="720"/>
        <w:jc w:val="both"/>
        <w:rPr>
          <w:color w:val="000000"/>
          <w:sz w:val="28"/>
          <w:szCs w:val="28"/>
        </w:rPr>
      </w:pPr>
      <w:r>
        <w:rPr>
          <w:color w:val="000000"/>
          <w:sz w:val="28"/>
          <w:szCs w:val="28"/>
        </w:rPr>
        <w:t>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 объектов капитального строительства;</w:t>
      </w:r>
    </w:p>
    <w:p w:rsidR="005C4F46" w:rsidRDefault="005C4F46" w:rsidP="005C4F46">
      <w:pPr>
        <w:shd w:val="clear" w:color="auto" w:fill="FFFFFF"/>
        <w:tabs>
          <w:tab w:val="left" w:pos="-180"/>
        </w:tabs>
        <w:ind w:firstLine="720"/>
        <w:jc w:val="both"/>
        <w:rPr>
          <w:color w:val="000000"/>
          <w:sz w:val="28"/>
          <w:szCs w:val="28"/>
        </w:rPr>
      </w:pPr>
      <w:r>
        <w:rPr>
          <w:color w:val="000000"/>
          <w:sz w:val="28"/>
          <w:szCs w:val="28"/>
        </w:rPr>
        <w:lastRenderedPageBreak/>
        <w:t>предоставление по запросу Комиссии заключений, материалов для проведения публичных слушаний, с целью рассмотрения вопросов установленных частью 1 главы 4 настоящих Правил;</w:t>
      </w:r>
    </w:p>
    <w:p w:rsidR="005C4F46" w:rsidRDefault="005C4F46" w:rsidP="005C4F46">
      <w:pPr>
        <w:ind w:firstLine="720"/>
        <w:jc w:val="both"/>
        <w:rPr>
          <w:color w:val="000000"/>
          <w:sz w:val="28"/>
          <w:szCs w:val="28"/>
        </w:rPr>
      </w:pPr>
      <w:r>
        <w:rPr>
          <w:color w:val="000000"/>
          <w:sz w:val="28"/>
          <w:szCs w:val="28"/>
        </w:rPr>
        <w:t>участие в разработке и осуществлении земельной политики в районе и программ земельной реформы, в том числе путем внесения предложений об изменении настоящих Правил;</w:t>
      </w:r>
    </w:p>
    <w:p w:rsidR="005C4F46" w:rsidRDefault="005C4F46" w:rsidP="005C4F46">
      <w:pPr>
        <w:ind w:firstLine="720"/>
        <w:jc w:val="both"/>
        <w:rPr>
          <w:color w:val="000000"/>
          <w:sz w:val="28"/>
          <w:szCs w:val="28"/>
        </w:rPr>
      </w:pPr>
      <w:r>
        <w:rPr>
          <w:color w:val="000000"/>
          <w:sz w:val="28"/>
          <w:szCs w:val="28"/>
        </w:rPr>
        <w:t xml:space="preserve">обеспечение подготовки топографической съемки (планово-картографической подосновы),  кадастровых работ для  получения кадастровых паспортов земельных участков для подготовки документации по планировке территории в случае  инициативы органов местного самоуправления муниципального образования; </w:t>
      </w:r>
    </w:p>
    <w:p w:rsidR="005C4F46" w:rsidRDefault="005C4F46" w:rsidP="005C4F46">
      <w:pPr>
        <w:ind w:firstLine="720"/>
        <w:jc w:val="both"/>
        <w:rPr>
          <w:color w:val="000000"/>
          <w:sz w:val="28"/>
          <w:szCs w:val="28"/>
        </w:rPr>
      </w:pPr>
      <w:r>
        <w:rPr>
          <w:color w:val="000000"/>
          <w:sz w:val="28"/>
          <w:szCs w:val="28"/>
        </w:rPr>
        <w:t>обеспечение подготовки межевых планов на основании утвержденной документации по планировке территории для проведения кадастрового учета земельных участков, сформированных в проектах межевания в случае  инициативы органов местного самоуправления муниципального образования;</w:t>
      </w:r>
    </w:p>
    <w:p w:rsidR="005C4F46" w:rsidRDefault="005C4F46" w:rsidP="005C4F46">
      <w:pPr>
        <w:ind w:firstLine="720"/>
        <w:jc w:val="both"/>
        <w:rPr>
          <w:color w:val="000000"/>
          <w:sz w:val="28"/>
          <w:szCs w:val="28"/>
        </w:rPr>
      </w:pPr>
      <w:r>
        <w:rPr>
          <w:color w:val="000000"/>
          <w:sz w:val="28"/>
          <w:szCs w:val="28"/>
        </w:rPr>
        <w:t>получение кадастровых паспортов земельных участков с целью проведения аукционов для строительства объектов капитального строительства муниципального значения;</w:t>
      </w:r>
    </w:p>
    <w:p w:rsidR="005C4F46" w:rsidRDefault="005C4F46" w:rsidP="005C4F46">
      <w:pPr>
        <w:ind w:firstLine="720"/>
        <w:jc w:val="both"/>
        <w:rPr>
          <w:color w:val="000000"/>
          <w:sz w:val="28"/>
          <w:szCs w:val="28"/>
        </w:rPr>
      </w:pPr>
      <w:r>
        <w:rPr>
          <w:color w:val="000000"/>
          <w:sz w:val="28"/>
          <w:szCs w:val="28"/>
        </w:rPr>
        <w:t>обеспечение организации и проведения торгов,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(или) сформированных из состава государственных, муниципальных земель;</w:t>
      </w:r>
    </w:p>
    <w:p w:rsidR="005C4F46" w:rsidRDefault="005C4F46" w:rsidP="005C4F46">
      <w:pPr>
        <w:ind w:firstLine="720"/>
        <w:jc w:val="both"/>
        <w:rPr>
          <w:color w:val="000000"/>
          <w:sz w:val="28"/>
          <w:szCs w:val="28"/>
        </w:rPr>
      </w:pPr>
      <w:r>
        <w:rPr>
          <w:color w:val="000000"/>
          <w:sz w:val="28"/>
          <w:szCs w:val="28"/>
        </w:rPr>
        <w:t>подготовка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rsidR="005C4F46" w:rsidRDefault="005C4F46" w:rsidP="005C4F46">
      <w:pPr>
        <w:ind w:firstLine="720"/>
        <w:jc w:val="both"/>
        <w:rPr>
          <w:color w:val="000000"/>
          <w:sz w:val="28"/>
          <w:szCs w:val="28"/>
        </w:rPr>
      </w:pPr>
      <w:r>
        <w:rPr>
          <w:color w:val="000000"/>
          <w:sz w:val="28"/>
          <w:szCs w:val="28"/>
        </w:rPr>
        <w:t>другие обязанности, выполняемые в соответствии с законодательством и Положением о структурном подразделении органа местного самоуправления, уполномоченном в области  управления муниципальным имуществом и земельными ресурсами.</w:t>
      </w:r>
    </w:p>
    <w:p w:rsidR="005C4F46" w:rsidRDefault="005C4F46" w:rsidP="005C4F46">
      <w:pPr>
        <w:ind w:firstLine="720"/>
        <w:jc w:val="both"/>
        <w:rPr>
          <w:color w:val="000000"/>
          <w:sz w:val="28"/>
          <w:szCs w:val="28"/>
        </w:rPr>
      </w:pPr>
      <w:r>
        <w:rPr>
          <w:color w:val="000000"/>
          <w:sz w:val="28"/>
          <w:szCs w:val="28"/>
        </w:rPr>
        <w:lastRenderedPageBreak/>
        <w:t>6. По вопросам применения настоящих Правил структурное подразделение администрации муниципального района, уполномоченное в области ведения правовой работы, осуществляет по соглашению с администрацией сельского поселения следующие функции:</w:t>
      </w:r>
    </w:p>
    <w:p w:rsidR="005C4F46" w:rsidRDefault="005C4F46" w:rsidP="005C4F46">
      <w:pPr>
        <w:ind w:firstLine="720"/>
        <w:jc w:val="both"/>
        <w:rPr>
          <w:color w:val="000000"/>
          <w:sz w:val="28"/>
          <w:szCs w:val="28"/>
        </w:rPr>
      </w:pPr>
      <w:r>
        <w:rPr>
          <w:color w:val="000000"/>
          <w:sz w:val="28"/>
          <w:szCs w:val="28"/>
        </w:rPr>
        <w:t>подготовка проектов нормативных (муниципальных) актов по вопросам землепользования и застройки;</w:t>
      </w:r>
    </w:p>
    <w:p w:rsidR="005C4F46" w:rsidRDefault="005C4F46" w:rsidP="005C4F46">
      <w:pPr>
        <w:pStyle w:val="18"/>
        <w:spacing w:line="276"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подготовка проектов нормативных (муниципальных) актов по внесению изменений в Правила;</w:t>
      </w:r>
    </w:p>
    <w:p w:rsidR="005C4F46" w:rsidRDefault="005C4F46" w:rsidP="005C4F46">
      <w:pPr>
        <w:pStyle w:val="18"/>
        <w:spacing w:line="276"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подготовка предложений на проекты нормативных и иных правовых актов субъекта Российской Федерации, муниципальных актов Малмыжского муниципального района, органов местного самоуправления городских и сельских поселений по вопросам землепользования и застройки;</w:t>
      </w:r>
    </w:p>
    <w:p w:rsidR="005C4F46" w:rsidRDefault="005C4F46" w:rsidP="005C4F46">
      <w:pPr>
        <w:pStyle w:val="18"/>
        <w:spacing w:line="276"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обеспечение правовой информацией структурных подразделений администраций городских и сельских поселений по вопросам землепользования и застройки; </w:t>
      </w:r>
    </w:p>
    <w:p w:rsidR="005C4F46" w:rsidRDefault="005C4F46" w:rsidP="005C4F46">
      <w:pPr>
        <w:pStyle w:val="18"/>
        <w:spacing w:line="276" w:lineRule="auto"/>
        <w:ind w:firstLine="720"/>
        <w:jc w:val="both"/>
        <w:rPr>
          <w:color w:val="000000"/>
          <w:sz w:val="28"/>
          <w:szCs w:val="28"/>
        </w:rPr>
      </w:pPr>
      <w:r>
        <w:rPr>
          <w:rFonts w:ascii="Times New Roman" w:hAnsi="Times New Roman" w:cs="Times New Roman"/>
          <w:color w:val="000000"/>
          <w:sz w:val="28"/>
          <w:szCs w:val="28"/>
        </w:rPr>
        <w:t>предоставление Комиссии  заключений по вопросам ее деятельности;</w:t>
      </w:r>
    </w:p>
    <w:p w:rsidR="005C4F46" w:rsidRDefault="005C4F46" w:rsidP="005C4F46">
      <w:pPr>
        <w:ind w:firstLine="720"/>
        <w:jc w:val="both"/>
        <w:rPr>
          <w:color w:val="000000"/>
          <w:sz w:val="28"/>
          <w:szCs w:val="28"/>
        </w:rPr>
      </w:pPr>
      <w:r>
        <w:rPr>
          <w:color w:val="000000"/>
          <w:sz w:val="28"/>
          <w:szCs w:val="28"/>
        </w:rPr>
        <w:t>другие обязанности, выполняемые в соответствии с законодательством и Положением о структурном подразделении, уполномоченном в области ведения правовой работы.</w:t>
      </w:r>
    </w:p>
    <w:p w:rsidR="005C4F46" w:rsidRDefault="005C4F46" w:rsidP="005C4F46">
      <w:pPr>
        <w:pStyle w:val="aa"/>
        <w:spacing w:line="276" w:lineRule="auto"/>
        <w:ind w:firstLine="720"/>
        <w:jc w:val="both"/>
        <w:rPr>
          <w:sz w:val="28"/>
          <w:szCs w:val="28"/>
        </w:rPr>
      </w:pPr>
      <w:r>
        <w:rPr>
          <w:rFonts w:ascii="Times New Roman" w:hAnsi="Times New Roman" w:cs="Times New Roman"/>
          <w:b w:val="0"/>
          <w:color w:val="000000"/>
          <w:sz w:val="28"/>
          <w:szCs w:val="28"/>
        </w:rPr>
        <w:t>7.</w:t>
      </w:r>
      <w:r>
        <w:rPr>
          <w:rFonts w:ascii="Times New Roman" w:hAnsi="Times New Roman" w:cs="Times New Roman"/>
          <w:color w:val="000000"/>
          <w:sz w:val="28"/>
          <w:szCs w:val="28"/>
        </w:rPr>
        <w:t xml:space="preserve"> </w:t>
      </w:r>
      <w:r>
        <w:rPr>
          <w:rFonts w:ascii="Times New Roman" w:hAnsi="Times New Roman" w:cs="Times New Roman"/>
          <w:b w:val="0"/>
          <w:color w:val="000000"/>
          <w:sz w:val="28"/>
          <w:szCs w:val="28"/>
        </w:rPr>
        <w:t xml:space="preserve">В соответствии с Федеральным законом «Об объектах культурного наследия (памятниках истории и культуры) народов Российской Федерации» от 25.06.2002 № 73-ФЗ уполномоченный государственный орган субъекта Российской Федерации в области охраны и использования объектов культурного наследия осуществляет </w:t>
      </w:r>
      <w:proofErr w:type="gramStart"/>
      <w:r>
        <w:rPr>
          <w:rFonts w:ascii="Times New Roman" w:hAnsi="Times New Roman" w:cs="Times New Roman"/>
          <w:b w:val="0"/>
          <w:color w:val="000000"/>
          <w:sz w:val="28"/>
          <w:szCs w:val="28"/>
        </w:rPr>
        <w:t>контроль за</w:t>
      </w:r>
      <w:proofErr w:type="gramEnd"/>
      <w:r>
        <w:rPr>
          <w:rFonts w:ascii="Times New Roman" w:hAnsi="Times New Roman" w:cs="Times New Roman"/>
          <w:b w:val="0"/>
          <w:color w:val="000000"/>
          <w:sz w:val="28"/>
          <w:szCs w:val="28"/>
        </w:rPr>
        <w:t xml:space="preserve"> соблюдением ограничений по условиям охраны объектов культурного наследия.</w:t>
      </w:r>
    </w:p>
    <w:p w:rsidR="005C4F46" w:rsidRDefault="005C4F46" w:rsidP="005C4F46">
      <w:pPr>
        <w:pStyle w:val="Default"/>
        <w:spacing w:line="276" w:lineRule="auto"/>
        <w:ind w:firstLine="708"/>
        <w:jc w:val="both"/>
        <w:rPr>
          <w:sz w:val="28"/>
          <w:szCs w:val="28"/>
        </w:rPr>
      </w:pPr>
    </w:p>
    <w:p w:rsidR="005C4F46" w:rsidRDefault="005C4F46" w:rsidP="005C4F46">
      <w:pPr>
        <w:pStyle w:val="3"/>
        <w:numPr>
          <w:ilvl w:val="2"/>
          <w:numId w:val="3"/>
        </w:numPr>
        <w:spacing w:line="276" w:lineRule="auto"/>
        <w:ind w:left="12" w:right="459" w:firstLine="708"/>
        <w:jc w:val="both"/>
        <w:rPr>
          <w:color w:val="000000"/>
          <w:sz w:val="28"/>
          <w:szCs w:val="28"/>
        </w:rPr>
      </w:pPr>
      <w:r>
        <w:rPr>
          <w:color w:val="000000"/>
          <w:sz w:val="28"/>
          <w:szCs w:val="28"/>
        </w:rPr>
        <w:t>1.5. Лица, осуществляющие землепользование и застройку</w:t>
      </w:r>
    </w:p>
    <w:p w:rsidR="005C4F46" w:rsidRDefault="005C4F46" w:rsidP="005C4F46">
      <w:pPr>
        <w:ind w:firstLine="567"/>
        <w:jc w:val="both"/>
        <w:rPr>
          <w:color w:val="000000"/>
          <w:sz w:val="28"/>
          <w:szCs w:val="28"/>
        </w:rPr>
      </w:pPr>
    </w:p>
    <w:p w:rsidR="005C4F46" w:rsidRDefault="005C4F46" w:rsidP="005C4F46">
      <w:pPr>
        <w:numPr>
          <w:ilvl w:val="0"/>
          <w:numId w:val="4"/>
        </w:numPr>
        <w:tabs>
          <w:tab w:val="left" w:pos="1632"/>
        </w:tabs>
        <w:suppressAutoHyphens/>
        <w:spacing w:after="0"/>
        <w:ind w:left="0" w:right="99" w:firstLine="0"/>
        <w:jc w:val="both"/>
        <w:rPr>
          <w:color w:val="000000"/>
          <w:sz w:val="28"/>
          <w:szCs w:val="28"/>
        </w:rPr>
      </w:pPr>
      <w:r>
        <w:rPr>
          <w:color w:val="000000"/>
          <w:sz w:val="28"/>
          <w:szCs w:val="28"/>
        </w:rPr>
        <w:t>Настоящие Правила регулируют действия физических и юридических лиц, которые:</w:t>
      </w:r>
    </w:p>
    <w:p w:rsidR="005C4F46" w:rsidRDefault="005C4F46" w:rsidP="005C4F46">
      <w:pPr>
        <w:tabs>
          <w:tab w:val="left" w:pos="0"/>
        </w:tabs>
        <w:ind w:right="99" w:firstLine="709"/>
        <w:jc w:val="both"/>
        <w:rPr>
          <w:color w:val="000000"/>
          <w:sz w:val="28"/>
          <w:szCs w:val="28"/>
        </w:rPr>
      </w:pPr>
      <w:r>
        <w:rPr>
          <w:color w:val="000000"/>
          <w:sz w:val="28"/>
          <w:szCs w:val="28"/>
        </w:rPr>
        <w:t xml:space="preserve">по своей инициативе обращаются в администрацию муниципального образования Малмыжский муниципальный район или в администрацию муниципального образования Преображенское сельское поселение (в соответствии с соглашением о разграничении полномочий) с заявлением о предоставлении земельного участка (участков) для строительства, для </w:t>
      </w:r>
      <w:r>
        <w:rPr>
          <w:color w:val="000000"/>
          <w:sz w:val="28"/>
          <w:szCs w:val="28"/>
        </w:rPr>
        <w:lastRenderedPageBreak/>
        <w:t xml:space="preserve">реконструкции объектов капитального строительства </w:t>
      </w:r>
      <w:proofErr w:type="gramStart"/>
      <w:r>
        <w:rPr>
          <w:color w:val="000000"/>
          <w:sz w:val="28"/>
          <w:szCs w:val="28"/>
        </w:rPr>
        <w:t>и</w:t>
      </w:r>
      <w:proofErr w:type="gramEnd"/>
      <w:r>
        <w:rPr>
          <w:color w:val="000000"/>
          <w:sz w:val="28"/>
          <w:szCs w:val="28"/>
        </w:rPr>
        <w:t xml:space="preserve"> реализуя частные </w:t>
      </w:r>
      <w:proofErr w:type="spellStart"/>
      <w:r>
        <w:rPr>
          <w:color w:val="000000"/>
          <w:sz w:val="28"/>
          <w:szCs w:val="28"/>
        </w:rPr>
        <w:t>инвестиционно</w:t>
      </w:r>
      <w:proofErr w:type="spellEnd"/>
      <w:r>
        <w:rPr>
          <w:color w:val="000000"/>
          <w:sz w:val="28"/>
          <w:szCs w:val="28"/>
        </w:rPr>
        <w:t xml:space="preserve"> - строительные намерения, могут осуществлять действия, в случаях установленных законодательством, по градостроительной подготовке земельных участков, посредством которой из состава государственных или муниципальных земель выделяются вновь образуемые земельные участки;</w:t>
      </w:r>
    </w:p>
    <w:p w:rsidR="005C4F46" w:rsidRDefault="005C4F46" w:rsidP="005C4F46">
      <w:pPr>
        <w:tabs>
          <w:tab w:val="left" w:pos="0"/>
        </w:tabs>
        <w:ind w:right="99" w:firstLine="709"/>
        <w:jc w:val="both"/>
        <w:rPr>
          <w:color w:val="000000"/>
          <w:sz w:val="28"/>
          <w:szCs w:val="28"/>
        </w:rPr>
      </w:pPr>
      <w:r>
        <w:rPr>
          <w:color w:val="000000"/>
          <w:sz w:val="28"/>
          <w:szCs w:val="28"/>
        </w:rPr>
        <w:t>участвуют в торгах, подготавливаемых и проводимых администрацией  муниципального образования Малмыжский муниципальный район, на заключение договора аренды земельных участков в целях строительства или реконструкции;</w:t>
      </w:r>
    </w:p>
    <w:p w:rsidR="005C4F46" w:rsidRDefault="005C4F46" w:rsidP="005C4F46">
      <w:pPr>
        <w:tabs>
          <w:tab w:val="left" w:pos="0"/>
        </w:tabs>
        <w:ind w:right="99"/>
        <w:jc w:val="both"/>
        <w:rPr>
          <w:color w:val="000000"/>
          <w:sz w:val="28"/>
          <w:szCs w:val="28"/>
        </w:rPr>
      </w:pPr>
      <w:r>
        <w:rPr>
          <w:color w:val="000000"/>
          <w:sz w:val="28"/>
          <w:szCs w:val="28"/>
        </w:rPr>
        <w:tab/>
        <w:t>владея земельными участками, объектами капитального строительства, осуществляют их текущее использование, а также подготавливают проектную документацию и осуществляют в соответствии с ней строительство и реконструкцию объектов капитального строительства, иные действия;</w:t>
      </w:r>
    </w:p>
    <w:p w:rsidR="005C4F46" w:rsidRDefault="005C4F46" w:rsidP="005C4F46">
      <w:pPr>
        <w:tabs>
          <w:tab w:val="left" w:pos="0"/>
        </w:tabs>
        <w:ind w:right="99"/>
        <w:jc w:val="both"/>
        <w:rPr>
          <w:color w:val="000000"/>
          <w:sz w:val="28"/>
          <w:szCs w:val="28"/>
        </w:rPr>
      </w:pPr>
      <w:r>
        <w:rPr>
          <w:color w:val="000000"/>
          <w:sz w:val="28"/>
          <w:szCs w:val="28"/>
        </w:rPr>
        <w:tab/>
      </w:r>
      <w:proofErr w:type="gramStart"/>
      <w:r>
        <w:rPr>
          <w:color w:val="000000"/>
          <w:sz w:val="28"/>
          <w:szCs w:val="28"/>
        </w:rPr>
        <w:t>владея на правах собственности квартирами в многоквартирном доме могут</w:t>
      </w:r>
      <w:proofErr w:type="gramEnd"/>
      <w:r>
        <w:rPr>
          <w:color w:val="000000"/>
          <w:sz w:val="28"/>
          <w:szCs w:val="28"/>
        </w:rPr>
        <w:t xml:space="preserve"> обеспечивать действия по подготовке проекта межевания и выделения границ земельного участка многоквартирного дома из состава жилого квартала, микрорайона;</w:t>
      </w:r>
    </w:p>
    <w:p w:rsidR="005C4F46" w:rsidRDefault="005C4F46" w:rsidP="005C4F46">
      <w:pPr>
        <w:tabs>
          <w:tab w:val="left" w:pos="0"/>
        </w:tabs>
        <w:ind w:right="99"/>
        <w:jc w:val="both"/>
        <w:rPr>
          <w:color w:val="000000"/>
          <w:sz w:val="28"/>
          <w:szCs w:val="28"/>
        </w:rPr>
      </w:pPr>
      <w:r>
        <w:rPr>
          <w:color w:val="000000"/>
          <w:sz w:val="28"/>
          <w:szCs w:val="28"/>
        </w:rPr>
        <w:tab/>
        <w:t>осуществляют иные действия в области землепользования и застройки.</w:t>
      </w:r>
    </w:p>
    <w:p w:rsidR="005C4F46" w:rsidRDefault="005C4F46" w:rsidP="005C4F46">
      <w:pPr>
        <w:tabs>
          <w:tab w:val="left" w:pos="0"/>
        </w:tabs>
        <w:ind w:right="99" w:firstLine="660"/>
        <w:jc w:val="both"/>
        <w:rPr>
          <w:color w:val="000000"/>
          <w:sz w:val="28"/>
          <w:szCs w:val="28"/>
        </w:rPr>
      </w:pPr>
      <w:r>
        <w:rPr>
          <w:color w:val="000000"/>
          <w:sz w:val="28"/>
          <w:szCs w:val="28"/>
        </w:rPr>
        <w:t>Подготовка проектной документации для строительства, реконструкции объекта капитального строительства осуществляется в соответствии с градостроительным планом земельного участка.</w:t>
      </w:r>
    </w:p>
    <w:p w:rsidR="005C4F46" w:rsidRDefault="005C4F46" w:rsidP="005C4F46">
      <w:pPr>
        <w:ind w:right="-82" w:firstLine="720"/>
        <w:jc w:val="both"/>
        <w:rPr>
          <w:sz w:val="28"/>
          <w:szCs w:val="28"/>
        </w:rPr>
      </w:pPr>
      <w:r>
        <w:rPr>
          <w:color w:val="000000"/>
          <w:sz w:val="28"/>
          <w:szCs w:val="28"/>
        </w:rPr>
        <w:t>2. Уполномоченные федеральные органы исполнительной власти, органы исполнительной власти Кировской области и муниципальных образований осуществляющие распоряжение, владение, пользование земельными участками, а так же застройку, выполняют требования законодательства, а также требования настоящих Правил в части соблюдения градостроительных регламентов, соблюдение порядка процедур осуществления землепользования и застройки.</w:t>
      </w:r>
    </w:p>
    <w:p w:rsidR="005C4F46" w:rsidRDefault="005C4F46" w:rsidP="005C4F46">
      <w:pPr>
        <w:pStyle w:val="3"/>
        <w:numPr>
          <w:ilvl w:val="2"/>
          <w:numId w:val="3"/>
        </w:numPr>
        <w:tabs>
          <w:tab w:val="left" w:pos="0"/>
        </w:tabs>
        <w:spacing w:line="276" w:lineRule="auto"/>
        <w:ind w:left="0" w:right="-55" w:firstLine="0"/>
        <w:jc w:val="both"/>
        <w:rPr>
          <w:sz w:val="28"/>
          <w:szCs w:val="28"/>
        </w:rPr>
      </w:pPr>
      <w:r>
        <w:rPr>
          <w:sz w:val="28"/>
          <w:szCs w:val="28"/>
        </w:rPr>
        <w:lastRenderedPageBreak/>
        <w:tab/>
      </w:r>
    </w:p>
    <w:p w:rsidR="005C4F46" w:rsidRDefault="005C4F46" w:rsidP="005C4F46">
      <w:pPr>
        <w:pStyle w:val="3"/>
        <w:numPr>
          <w:ilvl w:val="2"/>
          <w:numId w:val="3"/>
        </w:numPr>
        <w:tabs>
          <w:tab w:val="left" w:pos="0"/>
        </w:tabs>
        <w:spacing w:line="276" w:lineRule="auto"/>
        <w:ind w:left="0" w:right="-55" w:firstLine="0"/>
        <w:jc w:val="both"/>
        <w:rPr>
          <w:color w:val="000000"/>
          <w:sz w:val="28"/>
          <w:szCs w:val="28"/>
        </w:rPr>
      </w:pPr>
      <w:r>
        <w:rPr>
          <w:sz w:val="28"/>
          <w:szCs w:val="28"/>
        </w:rPr>
        <w:tab/>
        <w:t xml:space="preserve">1.6. </w:t>
      </w:r>
      <w:r>
        <w:rPr>
          <w:color w:val="000000"/>
          <w:sz w:val="28"/>
          <w:szCs w:val="28"/>
        </w:rPr>
        <w:t>Комиссия по  землепользованию и застройке</w:t>
      </w:r>
    </w:p>
    <w:p w:rsidR="005C4F46" w:rsidRDefault="005C4F46" w:rsidP="005C4F46">
      <w:pPr>
        <w:tabs>
          <w:tab w:val="left" w:pos="9639"/>
        </w:tabs>
        <w:ind w:right="-81" w:firstLine="720"/>
        <w:jc w:val="both"/>
        <w:rPr>
          <w:b/>
          <w:color w:val="000000"/>
          <w:sz w:val="28"/>
          <w:szCs w:val="28"/>
        </w:rPr>
      </w:pPr>
    </w:p>
    <w:p w:rsidR="005C4F46" w:rsidRDefault="005C4F46" w:rsidP="005C4F46">
      <w:pPr>
        <w:tabs>
          <w:tab w:val="left" w:pos="9639"/>
        </w:tabs>
        <w:ind w:firstLine="720"/>
        <w:jc w:val="both"/>
        <w:rPr>
          <w:bCs/>
          <w:color w:val="000000"/>
          <w:sz w:val="28"/>
          <w:szCs w:val="28"/>
        </w:rPr>
      </w:pPr>
      <w:r>
        <w:rPr>
          <w:color w:val="000000"/>
          <w:sz w:val="28"/>
          <w:szCs w:val="28"/>
        </w:rPr>
        <w:t xml:space="preserve">1. Комиссия по землепользованию и застройке (далее – Комиссия) создается по решению главы администрации поселения и является постоянно действующим консультативным органом при главе администрации поселения. Комиссия может быть создана при главе муниципального района, в случае если полномочия по созданию такой комиссии переданы от поселения  муниципальному району по соглашению в установленном порядке.   </w:t>
      </w:r>
    </w:p>
    <w:p w:rsidR="005C4F46" w:rsidRDefault="005C4F46" w:rsidP="005C4F46">
      <w:pPr>
        <w:tabs>
          <w:tab w:val="left" w:pos="9639"/>
        </w:tabs>
        <w:ind w:right="-81" w:firstLine="709"/>
        <w:jc w:val="both"/>
        <w:rPr>
          <w:bCs/>
          <w:color w:val="000000"/>
          <w:sz w:val="28"/>
          <w:szCs w:val="28"/>
        </w:rPr>
      </w:pPr>
      <w:r>
        <w:rPr>
          <w:bCs/>
          <w:color w:val="000000"/>
          <w:sz w:val="28"/>
          <w:szCs w:val="28"/>
        </w:rPr>
        <w:t xml:space="preserve">2. </w:t>
      </w:r>
      <w:r>
        <w:rPr>
          <w:color w:val="000000"/>
          <w:sz w:val="28"/>
          <w:szCs w:val="28"/>
        </w:rPr>
        <w:t>Персональный состав комиссии и положение о ней утверждается решением главы администрации соответствующего муниципального образования</w:t>
      </w:r>
      <w:r>
        <w:rPr>
          <w:bCs/>
          <w:color w:val="000000"/>
          <w:sz w:val="28"/>
          <w:szCs w:val="28"/>
        </w:rPr>
        <w:t>.</w:t>
      </w:r>
    </w:p>
    <w:p w:rsidR="005C4F46" w:rsidRDefault="005C4F46" w:rsidP="005C4F46">
      <w:pPr>
        <w:tabs>
          <w:tab w:val="left" w:pos="9639"/>
        </w:tabs>
        <w:ind w:right="-81" w:firstLine="720"/>
        <w:jc w:val="both"/>
        <w:rPr>
          <w:bCs/>
          <w:color w:val="000000"/>
          <w:sz w:val="28"/>
          <w:szCs w:val="28"/>
        </w:rPr>
      </w:pPr>
      <w:r>
        <w:rPr>
          <w:bCs/>
          <w:color w:val="000000"/>
          <w:sz w:val="28"/>
          <w:szCs w:val="28"/>
        </w:rPr>
        <w:t>3. Комиссия:</w:t>
      </w:r>
    </w:p>
    <w:p w:rsidR="005C4F46" w:rsidRDefault="005C4F46" w:rsidP="005C4F46">
      <w:pPr>
        <w:tabs>
          <w:tab w:val="left" w:pos="9639"/>
        </w:tabs>
        <w:ind w:right="-81" w:firstLine="720"/>
        <w:jc w:val="both"/>
        <w:rPr>
          <w:bCs/>
          <w:color w:val="000000"/>
          <w:sz w:val="28"/>
          <w:szCs w:val="28"/>
        </w:rPr>
      </w:pPr>
      <w:r>
        <w:rPr>
          <w:bCs/>
          <w:color w:val="000000"/>
          <w:sz w:val="28"/>
          <w:szCs w:val="28"/>
        </w:rPr>
        <w:t xml:space="preserve">1) комиссия рассматривает заявления физических и юридических лиц;  </w:t>
      </w:r>
    </w:p>
    <w:p w:rsidR="005C4F46" w:rsidRDefault="005C4F46" w:rsidP="005C4F46">
      <w:pPr>
        <w:tabs>
          <w:tab w:val="left" w:pos="9639"/>
        </w:tabs>
        <w:ind w:right="-81" w:firstLine="720"/>
        <w:jc w:val="both"/>
        <w:rPr>
          <w:color w:val="000000"/>
          <w:sz w:val="28"/>
          <w:szCs w:val="28"/>
        </w:rPr>
      </w:pPr>
      <w:r>
        <w:rPr>
          <w:bCs/>
          <w:color w:val="000000"/>
          <w:sz w:val="28"/>
          <w:szCs w:val="28"/>
        </w:rPr>
        <w:t xml:space="preserve">1) </w:t>
      </w:r>
      <w:r>
        <w:rPr>
          <w:color w:val="000000"/>
          <w:sz w:val="28"/>
          <w:szCs w:val="28"/>
        </w:rPr>
        <w:t>проводит публичные слушания в случаях, установленных главой 4 части 1 пунктах 1,2,3 настоящих Правил;</w:t>
      </w:r>
    </w:p>
    <w:p w:rsidR="005C4F46" w:rsidRDefault="005C4F46" w:rsidP="005C4F46">
      <w:pPr>
        <w:tabs>
          <w:tab w:val="left" w:pos="9639"/>
        </w:tabs>
        <w:ind w:right="-81" w:firstLine="720"/>
        <w:jc w:val="both"/>
        <w:rPr>
          <w:color w:val="000000"/>
          <w:sz w:val="28"/>
          <w:szCs w:val="28"/>
        </w:rPr>
      </w:pPr>
      <w:r>
        <w:rPr>
          <w:color w:val="000000"/>
          <w:sz w:val="28"/>
          <w:szCs w:val="28"/>
        </w:rPr>
        <w:t>2) выполняет подготовку заключений по результатам публичных слушаний о предоставлении разрешений на условно разрешенные виды использования земельных участков и объектов капитального строительства, разрешений на отклонение от предельных параметров разрешенного строительства, реконструкции объектов капитального строительства;</w:t>
      </w:r>
    </w:p>
    <w:p w:rsidR="005C4F46" w:rsidRDefault="005C4F46" w:rsidP="005C4F46">
      <w:pPr>
        <w:tabs>
          <w:tab w:val="left" w:pos="9639"/>
        </w:tabs>
        <w:ind w:right="-81" w:firstLine="720"/>
        <w:jc w:val="both"/>
        <w:rPr>
          <w:color w:val="000000"/>
          <w:sz w:val="28"/>
          <w:szCs w:val="28"/>
        </w:rPr>
      </w:pPr>
      <w:r>
        <w:rPr>
          <w:color w:val="000000"/>
          <w:sz w:val="28"/>
          <w:szCs w:val="28"/>
        </w:rPr>
        <w:t>3) выполняет подготовку рекомендаций по  результатам публичных слушаний главе администрации муниципального образования Преображенское сельское поселение, в том числе рекомендаций о предоставлении разрешений на условно разрешенные виды использования земельных участков и объектов капитального строительства, разрешений на отклонение от предельных параметров разрешенного строительства, реконструкции объектов капитального строительства;</w:t>
      </w:r>
    </w:p>
    <w:p w:rsidR="005C4F46" w:rsidRDefault="005C4F46" w:rsidP="005C4F46">
      <w:pPr>
        <w:tabs>
          <w:tab w:val="left" w:pos="9639"/>
        </w:tabs>
        <w:ind w:right="-81" w:firstLine="720"/>
        <w:jc w:val="both"/>
        <w:rPr>
          <w:color w:val="000000"/>
          <w:sz w:val="28"/>
          <w:szCs w:val="28"/>
        </w:rPr>
      </w:pPr>
      <w:r>
        <w:rPr>
          <w:color w:val="000000"/>
          <w:sz w:val="28"/>
          <w:szCs w:val="28"/>
        </w:rPr>
        <w:t>4) по результатам публичных слушаний выполняет подготовку заключений по проекту планировки с проектом межевания территории;</w:t>
      </w:r>
    </w:p>
    <w:p w:rsidR="005C4F46" w:rsidRDefault="005C4F46" w:rsidP="005C4F46">
      <w:pPr>
        <w:tabs>
          <w:tab w:val="left" w:pos="9639"/>
        </w:tabs>
        <w:ind w:right="-81" w:firstLine="720"/>
        <w:jc w:val="both"/>
        <w:rPr>
          <w:b/>
          <w:bCs/>
          <w:color w:val="000000"/>
          <w:sz w:val="28"/>
          <w:szCs w:val="28"/>
        </w:rPr>
      </w:pPr>
      <w:r>
        <w:rPr>
          <w:color w:val="000000"/>
          <w:sz w:val="28"/>
          <w:szCs w:val="28"/>
        </w:rPr>
        <w:lastRenderedPageBreak/>
        <w:t xml:space="preserve">5) выполняет подготовку заключений по предложениям о внесении изменений в Правила. </w:t>
      </w:r>
    </w:p>
    <w:p w:rsidR="005C4F46" w:rsidRDefault="005C4F46" w:rsidP="005C4F46">
      <w:pPr>
        <w:ind w:right="-82" w:firstLine="720"/>
        <w:jc w:val="both"/>
        <w:rPr>
          <w:b/>
          <w:bCs/>
          <w:color w:val="000000"/>
          <w:sz w:val="28"/>
          <w:szCs w:val="28"/>
        </w:rPr>
      </w:pPr>
    </w:p>
    <w:p w:rsidR="005C4F46" w:rsidRDefault="005C4F46" w:rsidP="005C4F46">
      <w:pPr>
        <w:ind w:firstLine="708"/>
        <w:jc w:val="both"/>
        <w:rPr>
          <w:color w:val="000000"/>
          <w:sz w:val="28"/>
          <w:szCs w:val="28"/>
        </w:rPr>
      </w:pPr>
      <w:r>
        <w:rPr>
          <w:b/>
          <w:color w:val="000000"/>
          <w:sz w:val="28"/>
          <w:szCs w:val="28"/>
        </w:rPr>
        <w:t>1.7. Права использования земельных участков и объектов капитального строительства, возникшие до вступления в силу Правил</w:t>
      </w:r>
    </w:p>
    <w:p w:rsidR="005C4F46" w:rsidRDefault="005C4F46" w:rsidP="005C4F46">
      <w:pPr>
        <w:ind w:right="-82" w:firstLine="720"/>
        <w:jc w:val="both"/>
        <w:rPr>
          <w:color w:val="000000"/>
          <w:sz w:val="28"/>
          <w:szCs w:val="28"/>
        </w:rPr>
      </w:pPr>
    </w:p>
    <w:p w:rsidR="005C4F46" w:rsidRDefault="005C4F46" w:rsidP="005C4F46">
      <w:pPr>
        <w:ind w:right="-82" w:firstLine="708"/>
        <w:jc w:val="both"/>
        <w:rPr>
          <w:color w:val="000000"/>
          <w:sz w:val="28"/>
          <w:szCs w:val="28"/>
        </w:rPr>
      </w:pPr>
      <w:r>
        <w:rPr>
          <w:color w:val="000000"/>
          <w:sz w:val="28"/>
          <w:szCs w:val="28"/>
        </w:rPr>
        <w:t xml:space="preserve">1. Принятые до введения в действие настоящих </w:t>
      </w:r>
      <w:proofErr w:type="gramStart"/>
      <w:r>
        <w:rPr>
          <w:color w:val="000000"/>
          <w:sz w:val="28"/>
          <w:szCs w:val="28"/>
        </w:rPr>
        <w:t>Правил</w:t>
      </w:r>
      <w:proofErr w:type="gramEnd"/>
      <w:r>
        <w:rPr>
          <w:color w:val="000000"/>
          <w:sz w:val="28"/>
          <w:szCs w:val="28"/>
        </w:rPr>
        <w:t xml:space="preserve"> нормативные правовые акты органов местного самоуправления сельского поселения по вопросам землепользования и застройки применяются в части, не противоречащей настоящим Правилам и законодательству. </w:t>
      </w:r>
    </w:p>
    <w:p w:rsidR="005C4F46" w:rsidRDefault="005C4F46" w:rsidP="005C4F46">
      <w:pPr>
        <w:ind w:right="-82" w:firstLine="708"/>
        <w:jc w:val="both"/>
        <w:rPr>
          <w:sz w:val="28"/>
          <w:szCs w:val="28"/>
        </w:rPr>
      </w:pPr>
      <w:r>
        <w:rPr>
          <w:color w:val="000000"/>
          <w:sz w:val="28"/>
          <w:szCs w:val="28"/>
        </w:rPr>
        <w:t>2. Разрешения на строительство, реконструкцию, капитальный ремонт объектов капитального строительства, выданные до вступления в силу настоящих Правил являются действующими.</w:t>
      </w:r>
    </w:p>
    <w:p w:rsidR="005C4F46" w:rsidRDefault="005C4F46" w:rsidP="005C4F46">
      <w:pPr>
        <w:pStyle w:val="Default"/>
        <w:spacing w:line="276" w:lineRule="auto"/>
        <w:ind w:firstLine="708"/>
        <w:jc w:val="both"/>
        <w:rPr>
          <w:sz w:val="28"/>
          <w:szCs w:val="28"/>
        </w:rPr>
      </w:pPr>
      <w:r>
        <w:rPr>
          <w:sz w:val="28"/>
          <w:szCs w:val="28"/>
        </w:rPr>
        <w:t xml:space="preserve">3. Земельные участки, объекты капитального строительства, существовавшие на законных основаниях до вступления в силу настоящих Правил,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несоответствующими градостроительным регламентам в случаях, когда: </w:t>
      </w:r>
    </w:p>
    <w:p w:rsidR="005C4F46" w:rsidRDefault="005C4F46" w:rsidP="005C4F46">
      <w:pPr>
        <w:pStyle w:val="Default"/>
        <w:spacing w:line="276" w:lineRule="auto"/>
        <w:ind w:firstLine="708"/>
        <w:jc w:val="both"/>
        <w:rPr>
          <w:sz w:val="28"/>
          <w:szCs w:val="28"/>
        </w:rPr>
      </w:pPr>
      <w:r>
        <w:rPr>
          <w:sz w:val="28"/>
          <w:szCs w:val="28"/>
        </w:rPr>
        <w:t xml:space="preserve">а) виды использования земельных участков, объектов капитального строительства не соответствуют видам разрешенного использования, установленные как разрешенные для соответствующих территориальных зон; </w:t>
      </w:r>
    </w:p>
    <w:p w:rsidR="005C4F46" w:rsidRDefault="005C4F46" w:rsidP="005C4F46">
      <w:pPr>
        <w:pStyle w:val="Default"/>
        <w:spacing w:line="276" w:lineRule="auto"/>
        <w:ind w:firstLine="708"/>
        <w:jc w:val="both"/>
        <w:rPr>
          <w:sz w:val="28"/>
          <w:szCs w:val="28"/>
        </w:rPr>
      </w:pPr>
      <w:r>
        <w:rPr>
          <w:sz w:val="28"/>
          <w:szCs w:val="28"/>
        </w:rPr>
        <w:t xml:space="preserve">б) существующие виды использования земельных участков, объектов капитального строительства соответствуют видам разрешенного использования, указанным как разрешенные для соответствующих территориальных зон, но расположены в границах зон с особыми условиями использований территорий, в пределах которых не предусмотрено размещение соответствующих объектов; </w:t>
      </w:r>
    </w:p>
    <w:p w:rsidR="005C4F46" w:rsidRDefault="005C4F46" w:rsidP="005C4F46">
      <w:pPr>
        <w:pStyle w:val="Default"/>
        <w:spacing w:line="276" w:lineRule="auto"/>
        <w:ind w:firstLine="708"/>
        <w:jc w:val="both"/>
        <w:rPr>
          <w:sz w:val="28"/>
          <w:szCs w:val="28"/>
        </w:rPr>
      </w:pPr>
      <w:r>
        <w:rPr>
          <w:sz w:val="28"/>
          <w:szCs w:val="28"/>
        </w:rPr>
        <w:t xml:space="preserve">в)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w:t>
      </w:r>
    </w:p>
    <w:p w:rsidR="005C4F46" w:rsidRDefault="005C4F46" w:rsidP="005C4F46">
      <w:pPr>
        <w:pStyle w:val="Default"/>
        <w:spacing w:line="276" w:lineRule="auto"/>
        <w:ind w:firstLine="708"/>
        <w:jc w:val="both"/>
        <w:rPr>
          <w:sz w:val="28"/>
          <w:szCs w:val="28"/>
        </w:rPr>
      </w:pPr>
      <w:proofErr w:type="gramStart"/>
      <w:r>
        <w:rPr>
          <w:sz w:val="28"/>
          <w:szCs w:val="28"/>
        </w:rPr>
        <w:t xml:space="preserve">г) расположенные на указанных земельных участках и в объектах капитального строительства производственные и иные объекты требуют установления санитарно-защитных зон, выходящих за границы </w:t>
      </w:r>
      <w:r>
        <w:rPr>
          <w:sz w:val="28"/>
          <w:szCs w:val="28"/>
        </w:rPr>
        <w:lastRenderedPageBreak/>
        <w:t>территориальной зоны расположения этих объектов и могут оказать негативное воздействие на жилую и общественно-деловую застройку (зону).</w:t>
      </w:r>
      <w:r>
        <w:rPr>
          <w:color w:val="FFFFFF"/>
          <w:sz w:val="28"/>
          <w:szCs w:val="28"/>
        </w:rPr>
        <w:t xml:space="preserve"> </w:t>
      </w:r>
      <w:proofErr w:type="gramEnd"/>
    </w:p>
    <w:p w:rsidR="005C4F46" w:rsidRDefault="005C4F46" w:rsidP="005C4F46">
      <w:pPr>
        <w:ind w:right="-82" w:firstLine="720"/>
        <w:jc w:val="both"/>
        <w:rPr>
          <w:color w:val="000000"/>
          <w:sz w:val="28"/>
          <w:szCs w:val="28"/>
        </w:rPr>
      </w:pPr>
    </w:p>
    <w:p w:rsidR="005C4F46" w:rsidRDefault="005C4F46" w:rsidP="005C4F46">
      <w:pPr>
        <w:pStyle w:val="3"/>
        <w:numPr>
          <w:ilvl w:val="2"/>
          <w:numId w:val="3"/>
        </w:numPr>
        <w:tabs>
          <w:tab w:val="left" w:pos="9804"/>
          <w:tab w:val="left" w:pos="10317"/>
        </w:tabs>
        <w:spacing w:line="276" w:lineRule="auto"/>
        <w:ind w:left="0" w:right="463" w:firstLine="720"/>
        <w:jc w:val="both"/>
        <w:rPr>
          <w:color w:val="000000"/>
          <w:sz w:val="28"/>
          <w:szCs w:val="28"/>
        </w:rPr>
      </w:pPr>
      <w:r>
        <w:rPr>
          <w:bCs w:val="0"/>
          <w:color w:val="000000"/>
          <w:sz w:val="28"/>
          <w:szCs w:val="28"/>
        </w:rPr>
        <w:t>1.8. Использование и строительные изменения объектов капитального строительст</w:t>
      </w:r>
      <w:r>
        <w:rPr>
          <w:color w:val="000000"/>
          <w:sz w:val="28"/>
          <w:szCs w:val="28"/>
        </w:rPr>
        <w:t>ва</w:t>
      </w:r>
      <w:r>
        <w:rPr>
          <w:bCs w:val="0"/>
          <w:color w:val="000000"/>
          <w:sz w:val="28"/>
          <w:szCs w:val="28"/>
        </w:rPr>
        <w:t>, не соответствующих Правилам</w:t>
      </w:r>
    </w:p>
    <w:p w:rsidR="005C4F46" w:rsidRDefault="005C4F46" w:rsidP="005C4F46">
      <w:pPr>
        <w:ind w:firstLine="720"/>
        <w:jc w:val="both"/>
        <w:rPr>
          <w:color w:val="000000"/>
          <w:sz w:val="28"/>
          <w:szCs w:val="28"/>
        </w:rPr>
      </w:pPr>
    </w:p>
    <w:p w:rsidR="005C4F46" w:rsidRDefault="005C4F46" w:rsidP="005C4F46">
      <w:pPr>
        <w:tabs>
          <w:tab w:val="left" w:pos="1425"/>
          <w:tab w:val="left" w:pos="1632"/>
        </w:tabs>
        <w:ind w:right="-82" w:firstLine="720"/>
        <w:jc w:val="both"/>
        <w:rPr>
          <w:bCs/>
          <w:color w:val="000000"/>
          <w:sz w:val="28"/>
          <w:szCs w:val="28"/>
        </w:rPr>
      </w:pPr>
      <w:r>
        <w:rPr>
          <w:color w:val="000000"/>
          <w:sz w:val="28"/>
          <w:szCs w:val="28"/>
        </w:rPr>
        <w:t>1. Земельные участки и объекты недвижимости, ставшие несоответствующими после внесения изменений в Правила, могут использоваться без установления срока их приведения в соответствие с  настоящими Правилами.</w:t>
      </w:r>
    </w:p>
    <w:p w:rsidR="005C4F46" w:rsidRDefault="005C4F46" w:rsidP="005C4F46">
      <w:pPr>
        <w:tabs>
          <w:tab w:val="left" w:pos="1425"/>
          <w:tab w:val="left" w:pos="1632"/>
          <w:tab w:val="left" w:pos="9638"/>
        </w:tabs>
        <w:ind w:right="-82" w:firstLine="720"/>
        <w:jc w:val="both"/>
        <w:rPr>
          <w:color w:val="000000"/>
          <w:sz w:val="28"/>
          <w:szCs w:val="28"/>
        </w:rPr>
      </w:pPr>
      <w:r>
        <w:rPr>
          <w:bCs/>
          <w:color w:val="000000"/>
          <w:sz w:val="28"/>
          <w:szCs w:val="28"/>
        </w:rPr>
        <w:t>Исключение составляют те не соответствующие одновременно и настоящим Правилам, и обязательным требованиям безопасности и обязательным государственным нормативам об</w:t>
      </w:r>
      <w:r>
        <w:rPr>
          <w:color w:val="000000"/>
          <w:sz w:val="28"/>
          <w:szCs w:val="28"/>
        </w:rPr>
        <w:t>ъекты капитального строительства</w:t>
      </w:r>
      <w:r>
        <w:rPr>
          <w:bCs/>
          <w:color w:val="000000"/>
          <w:sz w:val="28"/>
          <w:szCs w:val="28"/>
        </w:rPr>
        <w:t>, существование и использование которых опасно для жизни или здоровья людей, а также для окружающей природной и культурно-исторической среды. Применительно к этим объектам в соответствии с законодательством может быть наложен запрет на продолжение их использования до приведения их в соответствие с Правилами.</w:t>
      </w:r>
    </w:p>
    <w:p w:rsidR="005C4F46" w:rsidRDefault="005C4F46" w:rsidP="005C4F46">
      <w:pPr>
        <w:tabs>
          <w:tab w:val="center" w:pos="1425"/>
          <w:tab w:val="left" w:pos="9638"/>
        </w:tabs>
        <w:ind w:right="-82" w:firstLine="720"/>
        <w:jc w:val="both"/>
        <w:rPr>
          <w:color w:val="000000"/>
          <w:sz w:val="28"/>
          <w:szCs w:val="28"/>
        </w:rPr>
      </w:pPr>
      <w:r>
        <w:rPr>
          <w:color w:val="000000"/>
          <w:sz w:val="28"/>
          <w:szCs w:val="28"/>
        </w:rPr>
        <w:t xml:space="preserve">2. Реконструкция указанных в пункте 1 настоящего раздела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w:t>
      </w:r>
    </w:p>
    <w:p w:rsidR="005C4F46" w:rsidRDefault="005C4F46" w:rsidP="005C4F46">
      <w:pPr>
        <w:tabs>
          <w:tab w:val="center" w:pos="1425"/>
          <w:tab w:val="left" w:pos="9638"/>
        </w:tabs>
        <w:ind w:right="-82" w:firstLine="720"/>
        <w:jc w:val="both"/>
        <w:rPr>
          <w:color w:val="000000"/>
          <w:sz w:val="28"/>
          <w:szCs w:val="28"/>
        </w:rPr>
      </w:pPr>
      <w:r>
        <w:rPr>
          <w:color w:val="000000"/>
          <w:sz w:val="28"/>
          <w:szCs w:val="28"/>
        </w:rPr>
        <w:t xml:space="preserve">3. </w:t>
      </w:r>
      <w:proofErr w:type="gramStart"/>
      <w:r>
        <w:rPr>
          <w:color w:val="000000"/>
          <w:sz w:val="28"/>
          <w:szCs w:val="28"/>
        </w:rPr>
        <w:t>В границах жилой территориальной зоны (части жилой территориальной зоны),  для которой градостроительным регламентом  установлены ограничения  использования земельных участков и объектов капитального строительства в связи с попаданием их в санитарно-защитную зону предприятий и объектов, допускается эксплуатация жилой застройки и выполнение текущего, капитального ремонта жилых зданий, их реконструкция при условии соблюдения предельных параметров разрешенного строительства объектов капитального строительства, технических регламентов, санитарно-эпидемиологических норм</w:t>
      </w:r>
      <w:proofErr w:type="gramEnd"/>
      <w:r>
        <w:rPr>
          <w:color w:val="000000"/>
          <w:sz w:val="28"/>
          <w:szCs w:val="28"/>
        </w:rPr>
        <w:t xml:space="preserve"> и правил. </w:t>
      </w:r>
    </w:p>
    <w:p w:rsidR="005C4F46" w:rsidRDefault="005C4F46" w:rsidP="005C4F46">
      <w:pPr>
        <w:tabs>
          <w:tab w:val="center" w:pos="1425"/>
        </w:tabs>
        <w:ind w:right="-82" w:firstLine="720"/>
        <w:jc w:val="both"/>
        <w:rPr>
          <w:color w:val="000000"/>
          <w:sz w:val="28"/>
          <w:szCs w:val="28"/>
        </w:rPr>
      </w:pPr>
      <w:r>
        <w:rPr>
          <w:color w:val="000000"/>
          <w:sz w:val="28"/>
          <w:szCs w:val="28"/>
        </w:rPr>
        <w:t>В случае</w:t>
      </w:r>
      <w:proofErr w:type="gramStart"/>
      <w:r>
        <w:rPr>
          <w:color w:val="000000"/>
          <w:sz w:val="28"/>
          <w:szCs w:val="28"/>
        </w:rPr>
        <w:t>,</w:t>
      </w:r>
      <w:proofErr w:type="gramEnd"/>
      <w:r>
        <w:rPr>
          <w:color w:val="000000"/>
          <w:sz w:val="28"/>
          <w:szCs w:val="28"/>
        </w:rPr>
        <w:t xml:space="preserve"> если жилые территориальные зоны полностью или частично расположены в санитарно-защитной зоне предприятия (попадают в зону </w:t>
      </w:r>
      <w:r>
        <w:rPr>
          <w:color w:val="000000"/>
          <w:sz w:val="28"/>
          <w:szCs w:val="28"/>
        </w:rPr>
        <w:lastRenderedPageBreak/>
        <w:t xml:space="preserve">действия ограничений от предприятия), нанесенной на карту зон ограничений, сокращение санитарно-защитной зоны предприятия проводится в соответствии с постановлением Главного государственного санитарного врача Российской Федерации от 09.09.2010 № 122 «Об утверждении </w:t>
      </w:r>
      <w:proofErr w:type="spellStart"/>
      <w:r>
        <w:rPr>
          <w:color w:val="000000"/>
          <w:sz w:val="28"/>
          <w:szCs w:val="28"/>
        </w:rPr>
        <w:t>СанПиН</w:t>
      </w:r>
      <w:proofErr w:type="spellEnd"/>
      <w:r>
        <w:rPr>
          <w:color w:val="000000"/>
          <w:sz w:val="28"/>
          <w:szCs w:val="28"/>
        </w:rPr>
        <w:t xml:space="preserve"> 2.2.1/2.1.1.2739-10 «Изменения и дополнения № 3 к </w:t>
      </w:r>
      <w:proofErr w:type="spellStart"/>
      <w:r>
        <w:rPr>
          <w:color w:val="000000"/>
          <w:sz w:val="28"/>
          <w:szCs w:val="28"/>
        </w:rPr>
        <w:t>СанПиН</w:t>
      </w:r>
      <w:proofErr w:type="spellEnd"/>
      <w:r>
        <w:rPr>
          <w:color w:val="000000"/>
          <w:sz w:val="28"/>
          <w:szCs w:val="28"/>
        </w:rPr>
        <w:t xml:space="preserve"> 2.2.1/2.1.1.1200-03 «Санитарно-защитные зоны и санитарная классификация предприятий, сооружений и иных объектов. Новая редакция». </w:t>
      </w:r>
    </w:p>
    <w:p w:rsidR="005C4F46" w:rsidRDefault="005C4F46" w:rsidP="005C4F46">
      <w:pPr>
        <w:tabs>
          <w:tab w:val="center" w:pos="1425"/>
        </w:tabs>
        <w:ind w:right="-82" w:firstLine="720"/>
        <w:jc w:val="both"/>
        <w:rPr>
          <w:sz w:val="28"/>
          <w:szCs w:val="28"/>
        </w:rPr>
      </w:pPr>
      <w:r>
        <w:rPr>
          <w:color w:val="000000"/>
          <w:sz w:val="28"/>
          <w:szCs w:val="28"/>
        </w:rPr>
        <w:t>4. Изменение видов разрешенного использования указанных в пункте 1 настоящего раздела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 Несоответствующий вид использования недвижимости не может быть заменен на иной несоответствующий вид использования.</w:t>
      </w:r>
    </w:p>
    <w:p w:rsidR="005C4F46" w:rsidRDefault="005C4F46" w:rsidP="005C4F46">
      <w:pPr>
        <w:pStyle w:val="3"/>
        <w:numPr>
          <w:ilvl w:val="2"/>
          <w:numId w:val="3"/>
        </w:numPr>
        <w:tabs>
          <w:tab w:val="left" w:pos="0"/>
        </w:tabs>
        <w:spacing w:line="276" w:lineRule="auto"/>
        <w:ind w:left="0" w:right="-55" w:firstLine="0"/>
        <w:jc w:val="both"/>
        <w:rPr>
          <w:sz w:val="28"/>
          <w:szCs w:val="28"/>
        </w:rPr>
      </w:pPr>
    </w:p>
    <w:p w:rsidR="005C4F46" w:rsidRDefault="005C4F46" w:rsidP="005C4F46">
      <w:pPr>
        <w:pStyle w:val="3"/>
        <w:numPr>
          <w:ilvl w:val="2"/>
          <w:numId w:val="3"/>
        </w:numPr>
        <w:spacing w:line="276" w:lineRule="auto"/>
        <w:ind w:left="0" w:right="463" w:firstLine="708"/>
        <w:jc w:val="both"/>
        <w:rPr>
          <w:sz w:val="28"/>
          <w:szCs w:val="28"/>
        </w:rPr>
      </w:pPr>
      <w:r>
        <w:rPr>
          <w:color w:val="000000"/>
          <w:sz w:val="28"/>
          <w:szCs w:val="28"/>
        </w:rPr>
        <w:t>1.9. Ответственность за нарушение Правил землепользования и застройки</w:t>
      </w:r>
    </w:p>
    <w:p w:rsidR="005C4F46" w:rsidRDefault="005C4F46" w:rsidP="005C4F46">
      <w:pPr>
        <w:jc w:val="both"/>
        <w:rPr>
          <w:sz w:val="28"/>
          <w:szCs w:val="28"/>
        </w:rPr>
      </w:pPr>
    </w:p>
    <w:p w:rsidR="005C4F46" w:rsidRDefault="005C4F46" w:rsidP="005C4F46">
      <w:pPr>
        <w:tabs>
          <w:tab w:val="left" w:pos="9638"/>
        </w:tabs>
        <w:ind w:right="-82" w:firstLine="720"/>
        <w:jc w:val="both"/>
      </w:pPr>
      <w:r>
        <w:rPr>
          <w:bCs/>
          <w:color w:val="000000"/>
          <w:sz w:val="28"/>
          <w:szCs w:val="28"/>
        </w:rPr>
        <w:t xml:space="preserve">За нарушение требований настоящих Правил физические и юридические лица, а также должностные лица несут ответственность в соответствии с </w:t>
      </w:r>
      <w:r>
        <w:rPr>
          <w:color w:val="000000"/>
          <w:sz w:val="28"/>
          <w:szCs w:val="28"/>
        </w:rPr>
        <w:t>законодательством Российской Федерации.</w:t>
      </w:r>
    </w:p>
    <w:p w:rsidR="005C4F46" w:rsidRDefault="005C4F46" w:rsidP="005C4F46">
      <w:pPr>
        <w:pStyle w:val="Default"/>
        <w:spacing w:line="276" w:lineRule="auto"/>
        <w:jc w:val="both"/>
      </w:pPr>
    </w:p>
    <w:p w:rsidR="005C4F46" w:rsidRDefault="005C4F46" w:rsidP="005C4F46">
      <w:pPr>
        <w:pStyle w:val="1"/>
        <w:numPr>
          <w:ilvl w:val="0"/>
          <w:numId w:val="3"/>
        </w:numPr>
        <w:spacing w:line="276" w:lineRule="auto"/>
        <w:ind w:left="399" w:firstLine="0"/>
        <w:jc w:val="both"/>
        <w:rPr>
          <w:sz w:val="28"/>
          <w:szCs w:val="28"/>
        </w:rPr>
      </w:pPr>
      <w:r>
        <w:rPr>
          <w:sz w:val="28"/>
          <w:szCs w:val="28"/>
        </w:rPr>
        <w:t>Глава 2. Изменение видов разрешенного использования земельных участков и объектов капитального строительства физическими и юридическими лицами</w:t>
      </w:r>
    </w:p>
    <w:p w:rsidR="005C4F46" w:rsidRDefault="005C4F46" w:rsidP="005C4F46">
      <w:pPr>
        <w:ind w:firstLine="399"/>
        <w:jc w:val="both"/>
        <w:rPr>
          <w:sz w:val="28"/>
          <w:szCs w:val="28"/>
        </w:rPr>
      </w:pPr>
    </w:p>
    <w:p w:rsidR="005C4F46" w:rsidRDefault="005C4F46" w:rsidP="005C4F46">
      <w:pPr>
        <w:widowControl w:val="0"/>
        <w:ind w:left="709"/>
        <w:jc w:val="both"/>
        <w:rPr>
          <w:sz w:val="28"/>
          <w:szCs w:val="28"/>
        </w:rPr>
      </w:pPr>
      <w:r>
        <w:rPr>
          <w:b/>
          <w:sz w:val="28"/>
          <w:szCs w:val="28"/>
        </w:rPr>
        <w:t xml:space="preserve">2.1. Общий порядок изменения видов разрешенного использования земельных участков и объектов капитального строительства </w:t>
      </w:r>
    </w:p>
    <w:p w:rsidR="005C4F46" w:rsidRDefault="005C4F46" w:rsidP="005C4F46">
      <w:pPr>
        <w:widowControl w:val="0"/>
        <w:ind w:firstLine="540"/>
        <w:jc w:val="both"/>
        <w:rPr>
          <w:sz w:val="28"/>
          <w:szCs w:val="28"/>
        </w:rPr>
      </w:pPr>
    </w:p>
    <w:p w:rsidR="005C4F46" w:rsidRDefault="005C4F46" w:rsidP="005C4F46">
      <w:pPr>
        <w:widowControl w:val="0"/>
        <w:ind w:firstLine="709"/>
        <w:jc w:val="both"/>
        <w:rPr>
          <w:sz w:val="28"/>
          <w:szCs w:val="28"/>
        </w:rPr>
      </w:pPr>
      <w:r>
        <w:rPr>
          <w:sz w:val="28"/>
          <w:szCs w:val="28"/>
        </w:rPr>
        <w:t xml:space="preserve">1. </w:t>
      </w:r>
      <w:proofErr w:type="gramStart"/>
      <w:r>
        <w:rPr>
          <w:sz w:val="28"/>
          <w:szCs w:val="28"/>
        </w:rPr>
        <w:t xml:space="preserve">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выбираются самостоятельно без дополнительных разрешений </w:t>
      </w:r>
      <w:r>
        <w:rPr>
          <w:sz w:val="28"/>
          <w:szCs w:val="28"/>
        </w:rPr>
        <w:lastRenderedPageBreak/>
        <w:t>и согласования, при условии обязательного соблюдения требований законодательства в отношении обеспечения безопасности, а так же соблюдения технических регламентов, градостроительных, санитарных норм и правил, региональных нормативов градостроительного проектирования.</w:t>
      </w:r>
      <w:proofErr w:type="gramEnd"/>
    </w:p>
    <w:p w:rsidR="005C4F46" w:rsidRDefault="005C4F46" w:rsidP="005C4F46">
      <w:pPr>
        <w:ind w:firstLine="708"/>
        <w:jc w:val="both"/>
        <w:rPr>
          <w:sz w:val="28"/>
          <w:szCs w:val="28"/>
        </w:rPr>
      </w:pPr>
      <w:r>
        <w:rPr>
          <w:sz w:val="28"/>
          <w:szCs w:val="28"/>
        </w:rPr>
        <w:t>2.Случаи изменения видов разрешённого использования недвижимости:</w:t>
      </w:r>
    </w:p>
    <w:p w:rsidR="005C4F46" w:rsidRDefault="005C4F46" w:rsidP="005C4F46">
      <w:pPr>
        <w:widowControl w:val="0"/>
        <w:ind w:firstLine="709"/>
        <w:jc w:val="both"/>
        <w:rPr>
          <w:sz w:val="28"/>
          <w:szCs w:val="28"/>
        </w:rPr>
      </w:pPr>
      <w:r>
        <w:rPr>
          <w:sz w:val="28"/>
          <w:szCs w:val="28"/>
        </w:rPr>
        <w:t xml:space="preserve">1) один вид разрешённого использования земельного участка на другой изменяется без осуществления строительства (например, в зоне сельскохозяйственного использования пахотное использование </w:t>
      </w:r>
      <w:proofErr w:type="gramStart"/>
      <w:r>
        <w:rPr>
          <w:sz w:val="28"/>
          <w:szCs w:val="28"/>
        </w:rPr>
        <w:t>заменяется на огородное</w:t>
      </w:r>
      <w:proofErr w:type="gramEnd"/>
      <w:r>
        <w:rPr>
          <w:sz w:val="28"/>
          <w:szCs w:val="28"/>
        </w:rPr>
        <w:t xml:space="preserve"> использование), либо со строительством, но не требующим получения разрешения на строительство (например, изменение огородного хозяйства на строительство дачного дома). </w:t>
      </w:r>
    </w:p>
    <w:p w:rsidR="005C4F46" w:rsidRDefault="005C4F46" w:rsidP="005C4F46">
      <w:pPr>
        <w:widowControl w:val="0"/>
        <w:ind w:firstLine="709"/>
        <w:jc w:val="both"/>
        <w:rPr>
          <w:sz w:val="28"/>
          <w:szCs w:val="28"/>
        </w:rPr>
      </w:pPr>
      <w:r>
        <w:rPr>
          <w:sz w:val="28"/>
          <w:szCs w:val="28"/>
        </w:rPr>
        <w:t>2) один вид разрешённого использования земельного участка на другой изменяется для строительства объекта,  для которого требуется получение разрешения на строительство в соответствии со статьей 51 Градостроительного кодекса Российской Федерации;</w:t>
      </w:r>
    </w:p>
    <w:p w:rsidR="005C4F46" w:rsidRDefault="005C4F46" w:rsidP="005C4F46">
      <w:pPr>
        <w:widowControl w:val="0"/>
        <w:ind w:firstLine="709"/>
        <w:jc w:val="both"/>
        <w:rPr>
          <w:sz w:val="28"/>
          <w:szCs w:val="28"/>
        </w:rPr>
      </w:pPr>
      <w:r>
        <w:rPr>
          <w:sz w:val="28"/>
          <w:szCs w:val="28"/>
        </w:rPr>
        <w:t xml:space="preserve">3) один вид разрешенного использования объекта капитального строительства на другой изменяется для целей преобразования (перепрофилирования) такого объекта с проведением реконструкции, для проведения которой требуется получение разрешения на строительство в соответствии со статьей 51 Градостроительного кодекса Российской Федерации; </w:t>
      </w:r>
    </w:p>
    <w:p w:rsidR="005C4F46" w:rsidRDefault="005C4F46" w:rsidP="005C4F46">
      <w:pPr>
        <w:widowControl w:val="0"/>
        <w:ind w:firstLine="709"/>
        <w:jc w:val="both"/>
        <w:rPr>
          <w:sz w:val="28"/>
          <w:szCs w:val="28"/>
        </w:rPr>
      </w:pPr>
      <w:r>
        <w:rPr>
          <w:sz w:val="28"/>
          <w:szCs w:val="28"/>
        </w:rPr>
        <w:t>4) один вид разрешенного использования объекта капитального строительства на другой изменяется для целей преобразования (перепрофилирования) такого объекта с проведением работ, для которых не требуется получения разрешения на строительство (в т.ч. капитальный ремонт  и текущий ремонт);</w:t>
      </w:r>
    </w:p>
    <w:p w:rsidR="005C4F46" w:rsidRDefault="005C4F46" w:rsidP="005C4F46">
      <w:pPr>
        <w:widowControl w:val="0"/>
        <w:ind w:firstLine="709"/>
        <w:jc w:val="both"/>
        <w:rPr>
          <w:sz w:val="28"/>
          <w:szCs w:val="28"/>
        </w:rPr>
      </w:pPr>
      <w:r>
        <w:rPr>
          <w:sz w:val="28"/>
          <w:szCs w:val="28"/>
        </w:rPr>
        <w:t>5) один вид разрешённого использования объекта капитального строительства на другой изменяется для целей перепрофилирования такого объекта без проведения каких-либо строительных работ.</w:t>
      </w:r>
    </w:p>
    <w:p w:rsidR="005C4F46" w:rsidRDefault="005C4F46" w:rsidP="005C4F46">
      <w:pPr>
        <w:ind w:firstLine="709"/>
        <w:jc w:val="both"/>
        <w:rPr>
          <w:sz w:val="28"/>
          <w:szCs w:val="28"/>
        </w:rPr>
      </w:pPr>
      <w:r>
        <w:rPr>
          <w:sz w:val="28"/>
          <w:szCs w:val="28"/>
        </w:rPr>
        <w:t xml:space="preserve">3. </w:t>
      </w:r>
      <w:proofErr w:type="gramStart"/>
      <w:r>
        <w:rPr>
          <w:sz w:val="28"/>
          <w:szCs w:val="28"/>
        </w:rPr>
        <w:t xml:space="preserve">В соответствии со статьей 34 Федерального закона от 23.06.2014 № 171-ФЗ «О внесении изменений в Земельный кодекс Российской Федерации и отдельные законодательные акты Российской Федерации»  по заявлению </w:t>
      </w:r>
      <w:r>
        <w:rPr>
          <w:sz w:val="28"/>
          <w:szCs w:val="28"/>
        </w:rPr>
        <w:lastRenderedPageBreak/>
        <w:t>правообладателя земельного участка об установлении соответствия разрешенного использования земельного участка классификатору видов разрешенного использования земельных участков уполномоченные на установление или изменение видов разрешенного использования земельного участка орган государственной власти или орган местного самоуправления в</w:t>
      </w:r>
      <w:proofErr w:type="gramEnd"/>
      <w:r>
        <w:rPr>
          <w:sz w:val="28"/>
          <w:szCs w:val="28"/>
        </w:rPr>
        <w:t xml:space="preserve"> течение одного месяца со дня поступления такого заявления обязаны принять решение об установлении соответствия между разрешенным использованием земельного участка, указанным в заявлении, и видом разрешенного использования земельных участков, установленным классификатором видов разрешенного использования земельных участков. Данное решение является основанием для внесения изменений в сведения государственного кадастра недвижимости о разрешенном использовании земельного участка.</w:t>
      </w:r>
    </w:p>
    <w:p w:rsidR="005C4F46" w:rsidRDefault="005C4F46" w:rsidP="005C4F46">
      <w:pPr>
        <w:widowControl w:val="0"/>
        <w:ind w:firstLine="709"/>
        <w:jc w:val="both"/>
        <w:rPr>
          <w:sz w:val="28"/>
          <w:szCs w:val="28"/>
        </w:rPr>
      </w:pPr>
      <w:r>
        <w:rPr>
          <w:sz w:val="28"/>
          <w:szCs w:val="28"/>
        </w:rPr>
        <w:t xml:space="preserve"> 4. При изменении вида разрешенного использования по 2 и 3 случаю, когда требуется получение разрешения на строительство, собственник, землепользователь, землевладелец, арендатор земельного участка и объекта капитального строительства получает такое разрешение в соответствии со статьей 51 Градостроительного кодекса Российской Федерации. </w:t>
      </w:r>
    </w:p>
    <w:p w:rsidR="005C4F46" w:rsidRDefault="005C4F46" w:rsidP="005C4F46">
      <w:pPr>
        <w:ind w:firstLine="708"/>
        <w:jc w:val="both"/>
        <w:rPr>
          <w:sz w:val="28"/>
          <w:szCs w:val="28"/>
        </w:rPr>
      </w:pPr>
      <w:r>
        <w:rPr>
          <w:sz w:val="28"/>
          <w:szCs w:val="28"/>
        </w:rPr>
        <w:t xml:space="preserve">5. </w:t>
      </w:r>
      <w:proofErr w:type="gramStart"/>
      <w:r>
        <w:rPr>
          <w:sz w:val="28"/>
          <w:szCs w:val="28"/>
        </w:rPr>
        <w:t>При изменении вида разрешенного использования по 4 и 5 случаю, собственник, землепользователь, землевладелец, арендатор земельного участка и объекта капитального строительства (правообладатель земельного участка и объекта капитального строительства) направляет уведомление о намерении изменить вид разрешенного использования земельного участка и объекта капитального строительства, с указанием случая, в отдел по управлению муниципальным имуществом и земельными ресурсами администрации муниципального образования Малмыжский муниципальный район.</w:t>
      </w:r>
      <w:proofErr w:type="gramEnd"/>
      <w:r>
        <w:rPr>
          <w:sz w:val="28"/>
          <w:szCs w:val="28"/>
        </w:rPr>
        <w:t xml:space="preserve"> К уведомлению прикладывается градостроительный план земельного участка, а так же заключение проектной организации, являющейся членом соответствующей </w:t>
      </w:r>
      <w:proofErr w:type="spellStart"/>
      <w:r>
        <w:rPr>
          <w:sz w:val="28"/>
          <w:szCs w:val="28"/>
        </w:rPr>
        <w:t>саморегулируемой</w:t>
      </w:r>
      <w:proofErr w:type="spellEnd"/>
      <w:r>
        <w:rPr>
          <w:sz w:val="28"/>
          <w:szCs w:val="28"/>
        </w:rPr>
        <w:t xml:space="preserve"> организации, основанной на членстве лиц, осуществляющих подготовку проектной документации:</w:t>
      </w:r>
    </w:p>
    <w:p w:rsidR="005C4F46" w:rsidRDefault="005C4F46" w:rsidP="005C4F46">
      <w:pPr>
        <w:widowControl w:val="0"/>
        <w:ind w:firstLine="709"/>
        <w:jc w:val="both"/>
        <w:rPr>
          <w:sz w:val="28"/>
          <w:szCs w:val="28"/>
        </w:rPr>
      </w:pPr>
      <w:r>
        <w:rPr>
          <w:sz w:val="28"/>
          <w:szCs w:val="28"/>
        </w:rPr>
        <w:t xml:space="preserve">а) о возможности преобразования (перепрофилировании) объекта капитального строительства с проведением текущего ремонта, не требующего получения разрешения на строительство (если такие изменения не затрагивают конструктивные и другие характеристики их надежности и </w:t>
      </w:r>
      <w:r>
        <w:rPr>
          <w:sz w:val="28"/>
          <w:szCs w:val="28"/>
        </w:rPr>
        <w:lastRenderedPageBreak/>
        <w:t>безопасности, и не превышают предельные параметры разрешенного строительства, реконструкции, установленные градостроительным регламентом);</w:t>
      </w:r>
    </w:p>
    <w:p w:rsidR="005C4F46" w:rsidRDefault="005C4F46" w:rsidP="005C4F46">
      <w:pPr>
        <w:widowControl w:val="0"/>
        <w:ind w:firstLine="709"/>
        <w:jc w:val="both"/>
        <w:rPr>
          <w:sz w:val="28"/>
          <w:szCs w:val="28"/>
        </w:rPr>
      </w:pPr>
      <w:r>
        <w:rPr>
          <w:sz w:val="28"/>
          <w:szCs w:val="28"/>
        </w:rPr>
        <w:t xml:space="preserve">б) о возможности преобразования (перепрофилировании) объекта капитального строительства без проведения каких-либо строительных работ. </w:t>
      </w:r>
    </w:p>
    <w:p w:rsidR="005C4F46" w:rsidRDefault="005C4F46" w:rsidP="005C4F46">
      <w:pPr>
        <w:ind w:firstLine="708"/>
        <w:jc w:val="both"/>
        <w:rPr>
          <w:sz w:val="28"/>
          <w:szCs w:val="28"/>
        </w:rPr>
      </w:pPr>
      <w:r>
        <w:rPr>
          <w:sz w:val="28"/>
          <w:szCs w:val="28"/>
        </w:rPr>
        <w:t xml:space="preserve">6. Заключение проектной организации готовится по результатам </w:t>
      </w:r>
      <w:proofErr w:type="gramStart"/>
      <w:r>
        <w:rPr>
          <w:sz w:val="28"/>
          <w:szCs w:val="28"/>
        </w:rPr>
        <w:t>обследования технического состояния строительных конструкций  объекта капитального строительства</w:t>
      </w:r>
      <w:proofErr w:type="gramEnd"/>
      <w:r>
        <w:rPr>
          <w:sz w:val="28"/>
          <w:szCs w:val="28"/>
        </w:rPr>
        <w:t xml:space="preserve">. </w:t>
      </w:r>
    </w:p>
    <w:p w:rsidR="005C4F46" w:rsidRDefault="005C4F46" w:rsidP="005C4F46">
      <w:pPr>
        <w:ind w:firstLine="720"/>
        <w:jc w:val="both"/>
        <w:rPr>
          <w:sz w:val="28"/>
          <w:szCs w:val="28"/>
        </w:rPr>
      </w:pPr>
      <w:r>
        <w:rPr>
          <w:sz w:val="28"/>
          <w:szCs w:val="28"/>
        </w:rPr>
        <w:t>7. К уведомлению также прикладываются разделы проектной документации, в случае если в заключени</w:t>
      </w:r>
      <w:proofErr w:type="gramStart"/>
      <w:r>
        <w:rPr>
          <w:sz w:val="28"/>
          <w:szCs w:val="28"/>
        </w:rPr>
        <w:t>и</w:t>
      </w:r>
      <w:proofErr w:type="gramEnd"/>
      <w:r>
        <w:rPr>
          <w:sz w:val="28"/>
          <w:szCs w:val="28"/>
        </w:rPr>
        <w:t xml:space="preserve"> проектной организации был сделан вывод о необходимости  подготовки проектной документации проведения капитального ремонта объекта капитального строительства.</w:t>
      </w:r>
    </w:p>
    <w:p w:rsidR="005C4F46" w:rsidRDefault="005C4F46" w:rsidP="005C4F46">
      <w:pPr>
        <w:ind w:firstLine="708"/>
        <w:jc w:val="both"/>
        <w:rPr>
          <w:sz w:val="28"/>
          <w:szCs w:val="28"/>
        </w:rPr>
      </w:pPr>
      <w:r>
        <w:rPr>
          <w:sz w:val="28"/>
          <w:szCs w:val="28"/>
        </w:rPr>
        <w:t xml:space="preserve">8. </w:t>
      </w:r>
      <w:proofErr w:type="gramStart"/>
      <w:r>
        <w:rPr>
          <w:sz w:val="28"/>
          <w:szCs w:val="28"/>
        </w:rPr>
        <w:t>Отдел по управлению муниципальным имуществом и земельными ресурсами администрации муниципального образования Малмыжский муниципальный район в течение десяти дней, с даты поступления документов, подготавливает правообладателю земельного участка и объекта капитального строительства сообщение о возможности реализации его намерений или невозможности их реализации в случае, если изменение вида разрешенного использования объекта капитального строительства повлечет нарушения требований обеспечения безопасности, технических регламентов, градостроительных, санитарных норм</w:t>
      </w:r>
      <w:proofErr w:type="gramEnd"/>
      <w:r>
        <w:rPr>
          <w:sz w:val="28"/>
          <w:szCs w:val="28"/>
        </w:rPr>
        <w:t xml:space="preserve"> и правил, региональных нормативов градостроительного проектирования. Данное сообщение является документом, подтверждающим возможность (невозможность) осуществления намерений правообладателя земельного участка и объекта капитального строительства с соблюдением требований  перечисленных выше регламентов, норм и правил.</w:t>
      </w:r>
    </w:p>
    <w:p w:rsidR="005C4F46" w:rsidRDefault="005C4F46" w:rsidP="005C4F46">
      <w:pPr>
        <w:widowControl w:val="0"/>
        <w:ind w:firstLine="709"/>
        <w:jc w:val="both"/>
        <w:rPr>
          <w:sz w:val="28"/>
          <w:szCs w:val="28"/>
        </w:rPr>
      </w:pPr>
      <w:r>
        <w:rPr>
          <w:sz w:val="28"/>
          <w:szCs w:val="28"/>
        </w:rPr>
        <w:t xml:space="preserve">9. При наличии возможности реализации намерений правообладателей земельных участков, объектов капитального строительства, муниципальное образование принимает такое решение и уведомляет </w:t>
      </w:r>
      <w:r>
        <w:rPr>
          <w:bCs/>
          <w:sz w:val="28"/>
          <w:szCs w:val="28"/>
        </w:rPr>
        <w:t xml:space="preserve">Управление Федеральной службы государственной регистрации, кадастра и картографии по Кировской области и филиал ФГБУ «ФКП </w:t>
      </w:r>
      <w:proofErr w:type="spellStart"/>
      <w:r>
        <w:rPr>
          <w:bCs/>
          <w:sz w:val="28"/>
          <w:szCs w:val="28"/>
        </w:rPr>
        <w:t>Росреестра</w:t>
      </w:r>
      <w:proofErr w:type="spellEnd"/>
      <w:r>
        <w:rPr>
          <w:bCs/>
          <w:sz w:val="28"/>
          <w:szCs w:val="28"/>
        </w:rPr>
        <w:t xml:space="preserve">» по Кировской области о предстоящем  изменении вида разрешенного использования объекта капитального строительства (с указанием адреса). К уведомлению прикладывается копия решения </w:t>
      </w:r>
      <w:r>
        <w:rPr>
          <w:bCs/>
          <w:sz w:val="28"/>
          <w:szCs w:val="28"/>
        </w:rPr>
        <w:lastRenderedPageBreak/>
        <w:t xml:space="preserve">муниципального образования. </w:t>
      </w:r>
    </w:p>
    <w:p w:rsidR="005C4F46" w:rsidRDefault="005C4F46" w:rsidP="005C4F46">
      <w:pPr>
        <w:widowControl w:val="0"/>
        <w:ind w:firstLine="709"/>
        <w:jc w:val="both"/>
        <w:rPr>
          <w:sz w:val="28"/>
          <w:szCs w:val="28"/>
        </w:rPr>
      </w:pPr>
      <w:r>
        <w:rPr>
          <w:sz w:val="28"/>
          <w:szCs w:val="28"/>
        </w:rPr>
        <w:t>10. В случае</w:t>
      </w:r>
      <w:proofErr w:type="gramStart"/>
      <w:r>
        <w:rPr>
          <w:sz w:val="28"/>
          <w:szCs w:val="28"/>
        </w:rPr>
        <w:t>,</w:t>
      </w:r>
      <w:proofErr w:type="gramEnd"/>
      <w:r>
        <w:rPr>
          <w:sz w:val="28"/>
          <w:szCs w:val="28"/>
        </w:rPr>
        <w:t xml:space="preserve"> если собственник, пользователь, владелец, арендатор недвижимости запрашивает разрешение на изменение основного разрешенного вида использования на условно разрешенный вид использования, изменение вида разрешенного  использования  осуществляется путем проведения процедуры публичных слушаний (специальное согласование) в соответствии со статьей 10 настоящих Правил.</w:t>
      </w:r>
    </w:p>
    <w:p w:rsidR="005C4F46" w:rsidRDefault="005C4F46" w:rsidP="005C4F46">
      <w:pPr>
        <w:ind w:right="-82" w:firstLine="720"/>
        <w:jc w:val="both"/>
        <w:rPr>
          <w:b/>
          <w:sz w:val="28"/>
          <w:szCs w:val="28"/>
        </w:rPr>
      </w:pPr>
      <w:r>
        <w:rPr>
          <w:sz w:val="28"/>
          <w:szCs w:val="28"/>
        </w:rPr>
        <w:tab/>
      </w:r>
    </w:p>
    <w:p w:rsidR="005C4F46" w:rsidRDefault="005C4F46" w:rsidP="005C4F46">
      <w:pPr>
        <w:widowControl w:val="0"/>
        <w:ind w:firstLine="540"/>
        <w:jc w:val="both"/>
        <w:rPr>
          <w:color w:val="000000"/>
          <w:sz w:val="28"/>
          <w:szCs w:val="28"/>
        </w:rPr>
      </w:pPr>
      <w:r>
        <w:rPr>
          <w:b/>
          <w:sz w:val="28"/>
          <w:szCs w:val="28"/>
        </w:rPr>
        <w:t>2.2. Порядок п</w:t>
      </w:r>
      <w:r>
        <w:rPr>
          <w:b/>
          <w:bCs/>
          <w:color w:val="000000"/>
          <w:sz w:val="28"/>
          <w:szCs w:val="28"/>
        </w:rPr>
        <w:t>редоставления разрешения на условно разрешенный вид использования земельного участка или объекта капитального строительства</w:t>
      </w:r>
    </w:p>
    <w:p w:rsidR="005C4F46" w:rsidRDefault="005C4F46" w:rsidP="005C4F46">
      <w:pPr>
        <w:jc w:val="both"/>
        <w:rPr>
          <w:color w:val="000000"/>
          <w:sz w:val="28"/>
          <w:szCs w:val="28"/>
        </w:rPr>
      </w:pPr>
      <w:r>
        <w:rPr>
          <w:color w:val="000000"/>
          <w:sz w:val="28"/>
          <w:szCs w:val="28"/>
        </w:rPr>
        <w:t xml:space="preserve">            </w:t>
      </w:r>
    </w:p>
    <w:p w:rsidR="005C4F46" w:rsidRDefault="005C4F46" w:rsidP="005C4F46">
      <w:pPr>
        <w:ind w:firstLine="708"/>
        <w:jc w:val="both"/>
        <w:rPr>
          <w:color w:val="000000"/>
          <w:sz w:val="28"/>
          <w:szCs w:val="28"/>
        </w:rPr>
      </w:pPr>
      <w:r>
        <w:rPr>
          <w:color w:val="000000"/>
          <w:sz w:val="28"/>
          <w:szCs w:val="28"/>
        </w:rPr>
        <w:t xml:space="preserve">1. Разрешение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необходимо  для  тех  видов использования недвижимости, которые указаны в части 3 настоящих Правил как требующие такого разрешения для размещения в территориальной зоне. </w:t>
      </w:r>
    </w:p>
    <w:p w:rsidR="005C4F46" w:rsidRDefault="005C4F46" w:rsidP="005C4F46">
      <w:pPr>
        <w:ind w:firstLine="709"/>
        <w:jc w:val="both"/>
        <w:rPr>
          <w:color w:val="000000"/>
          <w:sz w:val="28"/>
          <w:szCs w:val="28"/>
        </w:rPr>
      </w:pPr>
      <w:r>
        <w:rPr>
          <w:color w:val="000000"/>
          <w:sz w:val="28"/>
          <w:szCs w:val="28"/>
        </w:rPr>
        <w:t xml:space="preserve">Порядок предоставления разрешения на условно разрешенный вид использования земельного участка или объекта капитального строительства установлен статьей 39 </w:t>
      </w:r>
      <w:r>
        <w:rPr>
          <w:sz w:val="28"/>
          <w:szCs w:val="28"/>
        </w:rPr>
        <w:t>Градостроительного кодекса Российской Федерации</w:t>
      </w:r>
      <w:r>
        <w:rPr>
          <w:color w:val="000000"/>
          <w:sz w:val="28"/>
          <w:szCs w:val="28"/>
        </w:rPr>
        <w:t>.</w:t>
      </w:r>
    </w:p>
    <w:p w:rsidR="005C4F46" w:rsidRDefault="005C4F46" w:rsidP="005C4F46">
      <w:pPr>
        <w:shd w:val="clear" w:color="auto" w:fill="FFFFFF"/>
        <w:tabs>
          <w:tab w:val="left" w:pos="-1767"/>
        </w:tabs>
        <w:ind w:right="-81" w:firstLine="709"/>
        <w:jc w:val="both"/>
        <w:rPr>
          <w:sz w:val="28"/>
          <w:szCs w:val="28"/>
        </w:rPr>
      </w:pPr>
      <w:r>
        <w:rPr>
          <w:color w:val="000000"/>
          <w:sz w:val="28"/>
          <w:szCs w:val="28"/>
        </w:rPr>
        <w:t xml:space="preserve">2. </w:t>
      </w:r>
      <w:r>
        <w:rPr>
          <w:sz w:val="28"/>
          <w:szCs w:val="28"/>
        </w:rPr>
        <w:t xml:space="preserve">Заявление о выдаче разрешения на условно разрешенный вид использования может подаваться: </w:t>
      </w:r>
    </w:p>
    <w:p w:rsidR="005C4F46" w:rsidRDefault="005C4F46" w:rsidP="005C4F46">
      <w:pPr>
        <w:pStyle w:val="Default"/>
        <w:spacing w:line="276" w:lineRule="auto"/>
        <w:ind w:firstLine="708"/>
        <w:jc w:val="both"/>
        <w:rPr>
          <w:sz w:val="28"/>
          <w:szCs w:val="28"/>
        </w:rPr>
      </w:pPr>
      <w:r>
        <w:rPr>
          <w:sz w:val="28"/>
          <w:szCs w:val="28"/>
        </w:rPr>
        <w:t xml:space="preserve">при планировании строительства (реконструкции) капитальных зданий и сооружений; </w:t>
      </w:r>
    </w:p>
    <w:p w:rsidR="005C4F46" w:rsidRDefault="005C4F46" w:rsidP="005C4F46">
      <w:pPr>
        <w:pStyle w:val="Default"/>
        <w:spacing w:line="276" w:lineRule="auto"/>
        <w:ind w:firstLine="708"/>
        <w:jc w:val="both"/>
        <w:rPr>
          <w:sz w:val="28"/>
          <w:szCs w:val="28"/>
        </w:rPr>
      </w:pPr>
      <w:r>
        <w:rPr>
          <w:sz w:val="28"/>
          <w:szCs w:val="28"/>
        </w:rPr>
        <w:t xml:space="preserve">при планировании изменения вида использования земельных участков, объектов капитального строительства в процессе их использования. </w:t>
      </w:r>
    </w:p>
    <w:p w:rsidR="005C4F46" w:rsidRDefault="005C4F46" w:rsidP="005C4F46">
      <w:pPr>
        <w:ind w:firstLine="708"/>
        <w:jc w:val="both"/>
        <w:rPr>
          <w:color w:val="000000"/>
          <w:sz w:val="28"/>
          <w:szCs w:val="28"/>
        </w:rPr>
      </w:pPr>
      <w:r>
        <w:rPr>
          <w:color w:val="000000"/>
          <w:sz w:val="28"/>
          <w:szCs w:val="28"/>
        </w:rPr>
        <w:t xml:space="preserve">3. Физическое или юридическое лицо, муниципальное образование,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 </w:t>
      </w:r>
    </w:p>
    <w:p w:rsidR="005C4F46" w:rsidRDefault="005C4F46" w:rsidP="005C4F46">
      <w:pPr>
        <w:shd w:val="clear" w:color="auto" w:fill="FFFFFF"/>
        <w:tabs>
          <w:tab w:val="left" w:pos="1254"/>
          <w:tab w:val="left" w:pos="1418"/>
        </w:tabs>
        <w:ind w:right="-81" w:firstLine="720"/>
        <w:jc w:val="both"/>
        <w:rPr>
          <w:color w:val="000000"/>
          <w:sz w:val="28"/>
          <w:szCs w:val="28"/>
        </w:rPr>
      </w:pPr>
      <w:r>
        <w:rPr>
          <w:color w:val="000000"/>
          <w:sz w:val="28"/>
          <w:szCs w:val="28"/>
        </w:rPr>
        <w:lastRenderedPageBreak/>
        <w:t xml:space="preserve">5.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предусмотрен главой 4 части 1 настоящих Правил. </w:t>
      </w:r>
    </w:p>
    <w:p w:rsidR="005C4F46" w:rsidRDefault="005C4F46" w:rsidP="005C4F46">
      <w:pPr>
        <w:shd w:val="clear" w:color="auto" w:fill="FFFFFF"/>
        <w:tabs>
          <w:tab w:val="left" w:pos="1254"/>
        </w:tabs>
        <w:ind w:right="-81" w:firstLine="720"/>
        <w:jc w:val="both"/>
        <w:rPr>
          <w:color w:val="000000"/>
          <w:sz w:val="28"/>
          <w:szCs w:val="28"/>
        </w:rPr>
      </w:pPr>
      <w:r>
        <w:rPr>
          <w:color w:val="000000"/>
          <w:sz w:val="28"/>
          <w:szCs w:val="28"/>
        </w:rPr>
        <w:t>6. Публичные слушания по вопросу о предоставлении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граждан, проживающих на соседних земельных участках по отношению к этому участку. В случае</w:t>
      </w:r>
      <w:proofErr w:type="gramStart"/>
      <w:r>
        <w:rPr>
          <w:color w:val="000000"/>
          <w:sz w:val="28"/>
          <w:szCs w:val="28"/>
        </w:rPr>
        <w:t>,</w:t>
      </w:r>
      <w:proofErr w:type="gramEnd"/>
      <w:r>
        <w:rPr>
          <w:color w:val="000000"/>
          <w:sz w:val="28"/>
          <w:szCs w:val="28"/>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C4F46" w:rsidRDefault="005C4F46" w:rsidP="005C4F46">
      <w:pPr>
        <w:shd w:val="clear" w:color="auto" w:fill="FFFFFF"/>
        <w:tabs>
          <w:tab w:val="left" w:pos="1254"/>
        </w:tabs>
        <w:ind w:right="-81" w:firstLine="720"/>
        <w:jc w:val="both"/>
        <w:rPr>
          <w:bCs/>
          <w:color w:val="000000"/>
          <w:sz w:val="28"/>
          <w:szCs w:val="28"/>
        </w:rPr>
      </w:pPr>
      <w:r>
        <w:rPr>
          <w:color w:val="000000"/>
          <w:sz w:val="28"/>
          <w:szCs w:val="28"/>
        </w:rPr>
        <w:t xml:space="preserve">7. </w:t>
      </w:r>
      <w:proofErr w:type="gramStart"/>
      <w:r>
        <w:rPr>
          <w:color w:val="000000"/>
          <w:sz w:val="28"/>
          <w:szCs w:val="28"/>
        </w:rPr>
        <w:t>Сообщения о проведении публичных слушаний по вопросу о предоставлении разрешения на условно разрешенный вид использования направляются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Pr>
          <w:color w:val="000000"/>
          <w:sz w:val="28"/>
          <w:szCs w:val="28"/>
        </w:rPr>
        <w:t xml:space="preserve"> к </w:t>
      </w:r>
      <w:proofErr w:type="gramStart"/>
      <w:r>
        <w:rPr>
          <w:color w:val="000000"/>
          <w:sz w:val="28"/>
          <w:szCs w:val="28"/>
        </w:rPr>
        <w:t>которому</w:t>
      </w:r>
      <w:proofErr w:type="gramEnd"/>
      <w:r>
        <w:rPr>
          <w:color w:val="000000"/>
          <w:sz w:val="28"/>
          <w:szCs w:val="28"/>
        </w:rPr>
        <w:t xml:space="preserve"> запрашивается данное разрешение.</w:t>
      </w:r>
    </w:p>
    <w:p w:rsidR="005C4F46" w:rsidRDefault="005C4F46" w:rsidP="005C4F46">
      <w:pPr>
        <w:ind w:right="-81" w:firstLine="720"/>
        <w:jc w:val="both"/>
        <w:rPr>
          <w:color w:val="000000"/>
          <w:sz w:val="28"/>
          <w:szCs w:val="28"/>
        </w:rPr>
      </w:pPr>
      <w:r>
        <w:rPr>
          <w:bCs/>
          <w:color w:val="000000"/>
          <w:sz w:val="28"/>
          <w:szCs w:val="28"/>
        </w:rPr>
        <w:t xml:space="preserve">8. Публичные слушания по вопросу предоставления </w:t>
      </w:r>
      <w:r>
        <w:rPr>
          <w:color w:val="000000"/>
          <w:sz w:val="28"/>
          <w:szCs w:val="28"/>
        </w:rPr>
        <w:t>разрешения на условно разрешенный вид использования земельного участка и объекта капитального строительства</w:t>
      </w:r>
      <w:r>
        <w:rPr>
          <w:bCs/>
          <w:color w:val="000000"/>
          <w:sz w:val="28"/>
          <w:szCs w:val="28"/>
        </w:rPr>
        <w:t xml:space="preserve"> или о </w:t>
      </w:r>
      <w:r>
        <w:rPr>
          <w:color w:val="000000"/>
          <w:sz w:val="28"/>
          <w:szCs w:val="28"/>
        </w:rPr>
        <w:t>предоставлении разрешений на отклонение от предельных параметров разрешенного строительства, реконструкции объектов капитального строительства</w:t>
      </w:r>
      <w:r>
        <w:rPr>
          <w:bCs/>
          <w:color w:val="000000"/>
          <w:sz w:val="28"/>
          <w:szCs w:val="28"/>
        </w:rPr>
        <w:t xml:space="preserve"> могут  проводиться в будние и в воскресные дни. В будние дни время начала публичных слушаний не может быть назначено ранее 15 часов.</w:t>
      </w:r>
    </w:p>
    <w:p w:rsidR="005C4F46" w:rsidRDefault="005C4F46" w:rsidP="005C4F46">
      <w:pPr>
        <w:shd w:val="clear" w:color="auto" w:fill="FFFFFF"/>
        <w:tabs>
          <w:tab w:val="left" w:pos="1254"/>
        </w:tabs>
        <w:ind w:right="-81" w:firstLine="720"/>
        <w:jc w:val="both"/>
        <w:rPr>
          <w:color w:val="000000"/>
          <w:sz w:val="28"/>
          <w:szCs w:val="28"/>
        </w:rPr>
      </w:pPr>
      <w:r>
        <w:rPr>
          <w:color w:val="000000"/>
          <w:sz w:val="28"/>
          <w:szCs w:val="28"/>
        </w:rPr>
        <w:t xml:space="preserve">8. Участники публичных слушаний по вопросу о предоставлении разрешения на условно разрешенный вид использования вправе представить </w:t>
      </w:r>
      <w:r>
        <w:rPr>
          <w:color w:val="000000"/>
          <w:sz w:val="28"/>
          <w:szCs w:val="28"/>
        </w:rPr>
        <w:lastRenderedPageBreak/>
        <w:t>в Комиссию свои предложения и замечания, касающиеся указанного вопроса, для включения их в протокол публичных слушаний.</w:t>
      </w:r>
    </w:p>
    <w:p w:rsidR="005C4F46" w:rsidRDefault="005C4F46" w:rsidP="005C4F46">
      <w:pPr>
        <w:shd w:val="clear" w:color="auto" w:fill="FFFFFF"/>
        <w:tabs>
          <w:tab w:val="left" w:pos="1311"/>
        </w:tabs>
        <w:ind w:right="-81" w:firstLine="720"/>
        <w:jc w:val="both"/>
        <w:rPr>
          <w:color w:val="000000"/>
          <w:sz w:val="28"/>
          <w:szCs w:val="28"/>
        </w:rPr>
      </w:pPr>
      <w:r>
        <w:rPr>
          <w:color w:val="000000"/>
          <w:sz w:val="28"/>
          <w:szCs w:val="28"/>
        </w:rPr>
        <w:t>9. Расходы, связанные с организацией и проведением публичных слушаний по вопросу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5C4F46" w:rsidRDefault="005C4F46" w:rsidP="005C4F46">
      <w:pPr>
        <w:shd w:val="clear" w:color="auto" w:fill="FFFFFF"/>
        <w:tabs>
          <w:tab w:val="left" w:pos="1311"/>
        </w:tabs>
        <w:ind w:right="-81" w:firstLine="720"/>
        <w:jc w:val="both"/>
        <w:rPr>
          <w:color w:val="000000"/>
          <w:sz w:val="28"/>
          <w:szCs w:val="28"/>
        </w:rPr>
      </w:pPr>
      <w:r>
        <w:rPr>
          <w:color w:val="000000"/>
          <w:sz w:val="28"/>
          <w:szCs w:val="28"/>
        </w:rPr>
        <w:t>10. В случае</w:t>
      </w:r>
      <w:proofErr w:type="gramStart"/>
      <w:r>
        <w:rPr>
          <w:color w:val="000000"/>
          <w:sz w:val="28"/>
          <w:szCs w:val="28"/>
        </w:rPr>
        <w:t>,</w:t>
      </w:r>
      <w:proofErr w:type="gramEnd"/>
      <w:r>
        <w:rPr>
          <w:color w:val="000000"/>
          <w:sz w:val="28"/>
          <w:szCs w:val="28"/>
        </w:rPr>
        <w:t xml:space="preserve"> если условно разрешенный вид использования включен в градостроительный регламент в установленном для внесения изменений в настоящие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5C4F46" w:rsidRDefault="005C4F46" w:rsidP="005C4F46">
      <w:pPr>
        <w:shd w:val="clear" w:color="auto" w:fill="FFFFFF"/>
        <w:tabs>
          <w:tab w:val="left" w:pos="1254"/>
        </w:tabs>
        <w:ind w:right="-81" w:firstLine="720"/>
        <w:jc w:val="both"/>
        <w:rPr>
          <w:color w:val="000000"/>
          <w:sz w:val="28"/>
          <w:szCs w:val="28"/>
        </w:rPr>
      </w:pPr>
      <w:r>
        <w:rPr>
          <w:color w:val="000000"/>
          <w:sz w:val="28"/>
          <w:szCs w:val="28"/>
        </w:rPr>
        <w:t xml:space="preserve">11. </w:t>
      </w:r>
      <w:proofErr w:type="gramStart"/>
      <w:r>
        <w:rPr>
          <w:color w:val="000000"/>
          <w:sz w:val="28"/>
          <w:szCs w:val="28"/>
        </w:rPr>
        <w:t>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муниципального образования Преображенское сельское поселение.</w:t>
      </w:r>
      <w:proofErr w:type="gramEnd"/>
    </w:p>
    <w:p w:rsidR="005C4F46" w:rsidRDefault="005C4F46" w:rsidP="005C4F46">
      <w:pPr>
        <w:shd w:val="clear" w:color="auto" w:fill="FFFFFF"/>
        <w:tabs>
          <w:tab w:val="left" w:pos="1254"/>
        </w:tabs>
        <w:ind w:right="-81" w:firstLine="720"/>
        <w:jc w:val="both"/>
        <w:rPr>
          <w:color w:val="000000"/>
          <w:sz w:val="28"/>
          <w:szCs w:val="28"/>
        </w:rPr>
      </w:pPr>
      <w:r>
        <w:rPr>
          <w:color w:val="000000"/>
          <w:sz w:val="28"/>
          <w:szCs w:val="28"/>
        </w:rPr>
        <w:t>Комиссия может подготовить отрицательные рекомендации  в предоставлении разрешения  на условно разрешенный вид использования в случае выявления факторов отрицательно влияющих на благоприятные условия жизнедеятельности, прав и законных интересов правообладателей земельных участков и объектов капитального строительства, а также факторов оказывающих негативное воздействие на окружающую среду.</w:t>
      </w:r>
    </w:p>
    <w:p w:rsidR="005C4F46" w:rsidRDefault="005C4F46" w:rsidP="005C4F46">
      <w:pPr>
        <w:shd w:val="clear" w:color="auto" w:fill="FFFFFF"/>
        <w:tabs>
          <w:tab w:val="left" w:pos="1254"/>
        </w:tabs>
        <w:ind w:right="-81" w:firstLine="720"/>
        <w:jc w:val="both"/>
        <w:rPr>
          <w:color w:val="000000"/>
          <w:sz w:val="28"/>
          <w:szCs w:val="28"/>
        </w:rPr>
      </w:pPr>
      <w:r>
        <w:rPr>
          <w:color w:val="000000"/>
          <w:sz w:val="28"/>
          <w:szCs w:val="28"/>
        </w:rPr>
        <w:t xml:space="preserve">12. Глава администрации муниципального образования Преображенское сельское поселение в течение трех дней со дня поступления рекомендаций Комиссии принимает решение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Указанное решение подлежит опубликованию в порядке, установленном для официального опубликования муниципальных правовых актов, иной </w:t>
      </w:r>
      <w:r>
        <w:rPr>
          <w:color w:val="000000"/>
          <w:sz w:val="28"/>
          <w:szCs w:val="28"/>
        </w:rPr>
        <w:lastRenderedPageBreak/>
        <w:t>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5C4F46" w:rsidRDefault="005C4F46" w:rsidP="005C4F46">
      <w:pPr>
        <w:shd w:val="clear" w:color="auto" w:fill="FFFFFF"/>
        <w:tabs>
          <w:tab w:val="left" w:pos="1254"/>
        </w:tabs>
        <w:ind w:right="-81" w:firstLine="709"/>
        <w:jc w:val="both"/>
        <w:rPr>
          <w:color w:val="000000"/>
          <w:sz w:val="28"/>
          <w:szCs w:val="28"/>
        </w:rPr>
      </w:pPr>
      <w:r>
        <w:rPr>
          <w:color w:val="000000"/>
          <w:sz w:val="28"/>
          <w:szCs w:val="28"/>
        </w:rPr>
        <w:t>13. Разрешение на условно разрешенный вид использования может быть предоставлено с условиями, определяющими пределы реализации разрешенного вида использования земельного участка и (или) объекта капитального строительства с учетом не допущения ущерба соседним землепользователям и снижения стоимости соседних объектов недвижимости.</w:t>
      </w:r>
    </w:p>
    <w:p w:rsidR="005C4F46" w:rsidRDefault="005C4F46" w:rsidP="005C4F46">
      <w:pPr>
        <w:shd w:val="clear" w:color="auto" w:fill="FFFFFF"/>
        <w:tabs>
          <w:tab w:val="left" w:pos="1254"/>
        </w:tabs>
        <w:ind w:right="-81" w:firstLine="720"/>
        <w:jc w:val="both"/>
        <w:rPr>
          <w:color w:val="000000"/>
          <w:sz w:val="28"/>
          <w:szCs w:val="28"/>
        </w:rPr>
      </w:pPr>
      <w:r>
        <w:rPr>
          <w:color w:val="000000"/>
          <w:sz w:val="28"/>
          <w:szCs w:val="28"/>
        </w:rPr>
        <w:t>14. Физическое или юридическое лицо вправе оспорить в судебном порядке решение по предоставлению разрешения на условно разрешенный вид использования или об отказе в предоставлении такого разрешения.</w:t>
      </w:r>
    </w:p>
    <w:p w:rsidR="005C4F46" w:rsidRDefault="005C4F46" w:rsidP="005C4F46">
      <w:pPr>
        <w:shd w:val="clear" w:color="auto" w:fill="FFFFFF"/>
        <w:tabs>
          <w:tab w:val="left" w:pos="1254"/>
        </w:tabs>
        <w:ind w:right="-81" w:firstLine="720"/>
        <w:jc w:val="both"/>
        <w:rPr>
          <w:color w:val="000000"/>
          <w:sz w:val="28"/>
          <w:szCs w:val="28"/>
        </w:rPr>
      </w:pPr>
    </w:p>
    <w:p w:rsidR="005C4F46" w:rsidRDefault="005C4F46" w:rsidP="005C4F46">
      <w:pPr>
        <w:pStyle w:val="3"/>
        <w:numPr>
          <w:ilvl w:val="2"/>
          <w:numId w:val="3"/>
        </w:numPr>
        <w:spacing w:line="276" w:lineRule="auto"/>
        <w:ind w:left="0" w:right="-81" w:firstLine="708"/>
        <w:jc w:val="both"/>
        <w:rPr>
          <w:color w:val="000000"/>
          <w:sz w:val="28"/>
          <w:szCs w:val="28"/>
        </w:rPr>
      </w:pPr>
      <w:r>
        <w:rPr>
          <w:color w:val="000000"/>
          <w:sz w:val="28"/>
          <w:szCs w:val="28"/>
        </w:rPr>
        <w:t>2.3. Отклонение от предельных параметров разрешенного строительства, реконструкции объектов капитального строительства</w:t>
      </w:r>
    </w:p>
    <w:p w:rsidR="005C4F46" w:rsidRDefault="005C4F46" w:rsidP="005C4F46">
      <w:pPr>
        <w:ind w:right="-81" w:firstLine="360"/>
        <w:jc w:val="both"/>
        <w:rPr>
          <w:color w:val="000000"/>
          <w:sz w:val="28"/>
          <w:szCs w:val="28"/>
        </w:rPr>
      </w:pPr>
    </w:p>
    <w:p w:rsidR="005C4F46" w:rsidRDefault="005C4F46" w:rsidP="005C4F46">
      <w:pPr>
        <w:ind w:right="-81" w:firstLine="720"/>
        <w:jc w:val="both"/>
        <w:rPr>
          <w:color w:val="000000"/>
          <w:sz w:val="28"/>
          <w:szCs w:val="28"/>
        </w:rPr>
      </w:pPr>
      <w:r>
        <w:rPr>
          <w:color w:val="000000"/>
          <w:sz w:val="28"/>
          <w:szCs w:val="28"/>
        </w:rPr>
        <w:t xml:space="preserve">1.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 установлен статьей 40 </w:t>
      </w:r>
      <w:r>
        <w:rPr>
          <w:sz w:val="28"/>
          <w:szCs w:val="28"/>
        </w:rPr>
        <w:t>Градостроительного кодекса Российской Федерации</w:t>
      </w:r>
      <w:r>
        <w:rPr>
          <w:color w:val="000000"/>
          <w:sz w:val="28"/>
          <w:szCs w:val="28"/>
        </w:rPr>
        <w:t>.</w:t>
      </w:r>
    </w:p>
    <w:p w:rsidR="005C4F46" w:rsidRDefault="005C4F46" w:rsidP="005C4F46">
      <w:pPr>
        <w:ind w:firstLine="709"/>
        <w:jc w:val="both"/>
        <w:rPr>
          <w:color w:val="000000"/>
          <w:sz w:val="28"/>
          <w:szCs w:val="28"/>
        </w:rPr>
      </w:pPr>
      <w:r>
        <w:rPr>
          <w:color w:val="000000"/>
          <w:sz w:val="28"/>
          <w:szCs w:val="28"/>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Иными показателями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может быть ширина земельного участка.</w:t>
      </w:r>
    </w:p>
    <w:p w:rsidR="005C4F46" w:rsidRDefault="005C4F46" w:rsidP="005C4F46">
      <w:pPr>
        <w:ind w:right="-81" w:firstLine="720"/>
        <w:jc w:val="both"/>
        <w:rPr>
          <w:color w:val="000000"/>
          <w:sz w:val="28"/>
          <w:szCs w:val="28"/>
        </w:rPr>
      </w:pPr>
      <w:r>
        <w:rPr>
          <w:color w:val="000000"/>
          <w:sz w:val="28"/>
          <w:szCs w:val="28"/>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w:t>
      </w:r>
      <w:r>
        <w:rPr>
          <w:color w:val="000000"/>
          <w:sz w:val="28"/>
          <w:szCs w:val="28"/>
        </w:rPr>
        <w:lastRenderedPageBreak/>
        <w:t xml:space="preserve">регламентов, строительных норм и правил, региональных нормативов градостроительного проектирования Кировской области. </w:t>
      </w:r>
    </w:p>
    <w:p w:rsidR="005C4F46" w:rsidRDefault="005C4F46" w:rsidP="005C4F46">
      <w:pPr>
        <w:ind w:right="-81" w:firstLine="720"/>
        <w:jc w:val="both"/>
        <w:rPr>
          <w:color w:val="000000"/>
          <w:sz w:val="28"/>
          <w:szCs w:val="28"/>
        </w:rPr>
      </w:pPr>
      <w:r>
        <w:rPr>
          <w:color w:val="000000"/>
          <w:sz w:val="28"/>
          <w:szCs w:val="28"/>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p>
    <w:p w:rsidR="005C4F46" w:rsidRDefault="005C4F46" w:rsidP="005C4F46">
      <w:pPr>
        <w:ind w:right="-81" w:firstLine="720"/>
        <w:jc w:val="both"/>
        <w:rPr>
          <w:color w:val="000000"/>
          <w:sz w:val="28"/>
          <w:szCs w:val="28"/>
        </w:rPr>
      </w:pPr>
      <w:r>
        <w:rPr>
          <w:color w:val="000000"/>
          <w:sz w:val="28"/>
          <w:szCs w:val="28"/>
        </w:rPr>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соответствии с главой 4 части 1 настоящих Правил. </w:t>
      </w:r>
    </w:p>
    <w:p w:rsidR="005C4F46" w:rsidRDefault="005C4F46" w:rsidP="005C4F46">
      <w:pPr>
        <w:ind w:right="-81" w:firstLine="720"/>
        <w:jc w:val="both"/>
        <w:rPr>
          <w:color w:val="000000"/>
          <w:sz w:val="28"/>
          <w:szCs w:val="28"/>
        </w:rPr>
      </w:pPr>
      <w:r>
        <w:rPr>
          <w:color w:val="000000"/>
          <w:sz w:val="28"/>
          <w:szCs w:val="28"/>
        </w:rPr>
        <w:t>5.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5C4F46" w:rsidRDefault="005C4F46" w:rsidP="005C4F46">
      <w:pPr>
        <w:shd w:val="clear" w:color="auto" w:fill="FFFFFF"/>
        <w:tabs>
          <w:tab w:val="left" w:pos="1254"/>
        </w:tabs>
        <w:ind w:right="-81" w:firstLine="720"/>
        <w:jc w:val="both"/>
        <w:rPr>
          <w:color w:val="000000"/>
          <w:sz w:val="28"/>
          <w:szCs w:val="28"/>
        </w:rPr>
      </w:pPr>
      <w:r>
        <w:rPr>
          <w:color w:val="000000"/>
          <w:sz w:val="28"/>
          <w:szCs w:val="28"/>
        </w:rPr>
        <w:t xml:space="preserve">6. </w:t>
      </w:r>
      <w:proofErr w:type="gramStart"/>
      <w:r>
        <w:rPr>
          <w:color w:val="000000"/>
          <w:sz w:val="28"/>
          <w:szCs w:val="28"/>
        </w:rPr>
        <w:t>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муниципального образования Преображенского сельское поселение или главе администрации муниципального образования Малмыжский</w:t>
      </w:r>
      <w:proofErr w:type="gramEnd"/>
      <w:r>
        <w:rPr>
          <w:color w:val="000000"/>
          <w:sz w:val="28"/>
          <w:szCs w:val="28"/>
        </w:rPr>
        <w:t xml:space="preserve"> муниципальный район, в соответствии с соглашением о разграничении полномочий в сфере градостроительной деятельности. </w:t>
      </w:r>
    </w:p>
    <w:p w:rsidR="005C4F46" w:rsidRDefault="005C4F46" w:rsidP="005C4F46">
      <w:pPr>
        <w:ind w:right="-81" w:firstLine="720"/>
        <w:jc w:val="both"/>
        <w:rPr>
          <w:color w:val="000000"/>
          <w:sz w:val="28"/>
          <w:szCs w:val="28"/>
        </w:rPr>
      </w:pPr>
      <w:r>
        <w:rPr>
          <w:color w:val="000000"/>
          <w:sz w:val="28"/>
          <w:szCs w:val="28"/>
        </w:rPr>
        <w:t xml:space="preserve">7. </w:t>
      </w:r>
      <w:proofErr w:type="gramStart"/>
      <w:r>
        <w:rPr>
          <w:color w:val="000000"/>
          <w:sz w:val="28"/>
          <w:szCs w:val="28"/>
        </w:rPr>
        <w:t xml:space="preserve">Глава администрации муниципального образования Преображенское сельское поселение или глава администрации муниципального образования Малмыжский муниципальный район, в соответствии с соглашением о разграничении полномочий в сфере градостроительной деятельности, в течение семи дней со дня поступления рекомендаций Комиссии принимает решение о предоставлении разрешения на отклонение от предельных параметров разрешенного строительства, реконструкции объектов </w:t>
      </w:r>
      <w:r>
        <w:rPr>
          <w:color w:val="000000"/>
          <w:sz w:val="28"/>
          <w:szCs w:val="28"/>
        </w:rPr>
        <w:lastRenderedPageBreak/>
        <w:t>капитального строительства или об отказе в предоставлении такого разрешения с указанием</w:t>
      </w:r>
      <w:proofErr w:type="gramEnd"/>
      <w:r>
        <w:rPr>
          <w:color w:val="000000"/>
          <w:sz w:val="28"/>
          <w:szCs w:val="28"/>
        </w:rPr>
        <w:t xml:space="preserve"> причин принятого решения.</w:t>
      </w:r>
    </w:p>
    <w:p w:rsidR="005C4F46" w:rsidRDefault="005C4F46" w:rsidP="005C4F46">
      <w:pPr>
        <w:ind w:right="-81" w:firstLine="720"/>
        <w:jc w:val="both"/>
        <w:rPr>
          <w:color w:val="000000"/>
          <w:sz w:val="28"/>
          <w:szCs w:val="28"/>
        </w:rPr>
      </w:pPr>
      <w:r>
        <w:rPr>
          <w:color w:val="000000"/>
          <w:sz w:val="28"/>
          <w:szCs w:val="28"/>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5C4F46" w:rsidRDefault="005C4F46" w:rsidP="005C4F46">
      <w:pPr>
        <w:pStyle w:val="3"/>
        <w:numPr>
          <w:ilvl w:val="2"/>
          <w:numId w:val="3"/>
        </w:numPr>
        <w:spacing w:line="276" w:lineRule="auto"/>
        <w:ind w:left="0" w:right="-81" w:firstLine="360"/>
        <w:jc w:val="both"/>
        <w:rPr>
          <w:color w:val="000000"/>
          <w:sz w:val="28"/>
          <w:szCs w:val="28"/>
        </w:rPr>
      </w:pPr>
    </w:p>
    <w:p w:rsidR="005C4F46" w:rsidRDefault="005C4F46" w:rsidP="005C4F46">
      <w:pPr>
        <w:pStyle w:val="3"/>
        <w:numPr>
          <w:ilvl w:val="2"/>
          <w:numId w:val="3"/>
        </w:numPr>
        <w:spacing w:line="276" w:lineRule="auto"/>
        <w:ind w:left="397" w:right="459" w:firstLine="312"/>
        <w:jc w:val="both"/>
      </w:pPr>
      <w:r>
        <w:rPr>
          <w:sz w:val="28"/>
          <w:szCs w:val="28"/>
        </w:rPr>
        <w:t>Глава 3. Подготовка  документации  по  планировке  территории  органами местного самоуправления</w:t>
      </w:r>
    </w:p>
    <w:p w:rsidR="005C4F46" w:rsidRDefault="005C4F46" w:rsidP="005C4F46"/>
    <w:p w:rsidR="005C4F46" w:rsidRDefault="005C4F46" w:rsidP="005C4F46">
      <w:pPr>
        <w:tabs>
          <w:tab w:val="left" w:pos="9690"/>
        </w:tabs>
        <w:ind w:right="-82" w:firstLine="720"/>
        <w:jc w:val="both"/>
        <w:rPr>
          <w:sz w:val="28"/>
          <w:szCs w:val="28"/>
        </w:rPr>
      </w:pPr>
      <w:r>
        <w:rPr>
          <w:color w:val="000000"/>
          <w:sz w:val="28"/>
          <w:szCs w:val="28"/>
        </w:rPr>
        <w:t xml:space="preserve">1. </w:t>
      </w:r>
      <w:r>
        <w:rPr>
          <w:sz w:val="28"/>
          <w:szCs w:val="28"/>
        </w:rPr>
        <w:t>Содержание, состав, порядок подготовки, согласования, обсуждения и утверждения документации по планировке территории определяется статьями 41, 41.1, 41.2, 42, 43, 44, 45,46 Градостроительного кодекса Российской Федерации, региональными нормативами градостроительного проектирования Кировской области и настоящими Правилами.</w:t>
      </w:r>
    </w:p>
    <w:p w:rsidR="005C4F46" w:rsidRDefault="005C4F46" w:rsidP="005C4F46">
      <w:pPr>
        <w:pStyle w:val="Default"/>
        <w:spacing w:line="276" w:lineRule="auto"/>
        <w:ind w:firstLine="708"/>
        <w:jc w:val="both"/>
        <w:rPr>
          <w:sz w:val="28"/>
          <w:szCs w:val="28"/>
        </w:rPr>
      </w:pPr>
      <w:r>
        <w:rPr>
          <w:sz w:val="28"/>
          <w:szCs w:val="28"/>
        </w:rPr>
        <w:t xml:space="preserve">2. Планировка территории в части подготовки, выделения земельных участков осуществляется посредством разработки документации по планировке территории: </w:t>
      </w:r>
    </w:p>
    <w:p w:rsidR="005C4F46" w:rsidRDefault="005C4F46" w:rsidP="005C4F46">
      <w:pPr>
        <w:pStyle w:val="Default"/>
        <w:spacing w:line="276" w:lineRule="auto"/>
        <w:ind w:firstLine="708"/>
        <w:jc w:val="both"/>
        <w:rPr>
          <w:sz w:val="28"/>
          <w:szCs w:val="28"/>
        </w:rPr>
      </w:pPr>
      <w:r>
        <w:rPr>
          <w:sz w:val="28"/>
          <w:szCs w:val="28"/>
        </w:rPr>
        <w:t xml:space="preserve">проекта планировки; </w:t>
      </w:r>
    </w:p>
    <w:p w:rsidR="005C4F46" w:rsidRDefault="005C4F46" w:rsidP="005C4F46">
      <w:pPr>
        <w:pStyle w:val="Default"/>
        <w:spacing w:line="276" w:lineRule="auto"/>
        <w:ind w:firstLine="708"/>
        <w:jc w:val="both"/>
        <w:rPr>
          <w:sz w:val="28"/>
          <w:szCs w:val="28"/>
        </w:rPr>
      </w:pPr>
      <w:r>
        <w:rPr>
          <w:sz w:val="28"/>
          <w:szCs w:val="28"/>
        </w:rPr>
        <w:t xml:space="preserve">проекта планировки с проектами межевания; </w:t>
      </w:r>
    </w:p>
    <w:p w:rsidR="005C4F46" w:rsidRDefault="005C4F46" w:rsidP="005C4F46">
      <w:pPr>
        <w:pStyle w:val="Default"/>
        <w:spacing w:line="276" w:lineRule="auto"/>
        <w:ind w:firstLine="708"/>
        <w:jc w:val="both"/>
        <w:rPr>
          <w:sz w:val="28"/>
          <w:szCs w:val="28"/>
        </w:rPr>
      </w:pPr>
      <w:r>
        <w:rPr>
          <w:sz w:val="28"/>
          <w:szCs w:val="28"/>
        </w:rPr>
        <w:t xml:space="preserve">проекта межевания; </w:t>
      </w:r>
    </w:p>
    <w:p w:rsidR="005C4F46" w:rsidRDefault="005C4F46" w:rsidP="005C4F46">
      <w:pPr>
        <w:ind w:firstLine="709"/>
        <w:jc w:val="both"/>
        <w:rPr>
          <w:sz w:val="28"/>
          <w:szCs w:val="28"/>
        </w:rPr>
      </w:pPr>
      <w:r>
        <w:rPr>
          <w:sz w:val="28"/>
          <w:szCs w:val="28"/>
        </w:rPr>
        <w:t>Градостроительные планы земельных участков готовятся  в составе проекта межевания территории или в виде отдельного документа.</w:t>
      </w:r>
    </w:p>
    <w:p w:rsidR="005C4F46" w:rsidRDefault="005C4F46" w:rsidP="005C4F46">
      <w:pPr>
        <w:pStyle w:val="Default"/>
        <w:spacing w:line="276" w:lineRule="auto"/>
        <w:ind w:firstLine="708"/>
        <w:jc w:val="both"/>
        <w:rPr>
          <w:sz w:val="28"/>
          <w:szCs w:val="28"/>
        </w:rPr>
      </w:pPr>
      <w:r>
        <w:rPr>
          <w:sz w:val="28"/>
          <w:szCs w:val="28"/>
        </w:rPr>
        <w:t xml:space="preserve">3. Администрация муниципального образования Преображенского сельского поселения обеспечивает подготовку документации по планировке территории на основании настоящих Правил. </w:t>
      </w:r>
    </w:p>
    <w:p w:rsidR="005C4F46" w:rsidRDefault="005C4F46" w:rsidP="005C4F46">
      <w:pPr>
        <w:pStyle w:val="Default"/>
        <w:spacing w:line="276" w:lineRule="auto"/>
        <w:ind w:firstLine="708"/>
        <w:jc w:val="both"/>
        <w:rPr>
          <w:sz w:val="28"/>
          <w:szCs w:val="28"/>
        </w:rPr>
      </w:pPr>
      <w:r>
        <w:rPr>
          <w:sz w:val="28"/>
          <w:szCs w:val="28"/>
        </w:rPr>
        <w:t>4. Решения о подготовке документации по планировке территории принимается главой администрации Преображенского</w:t>
      </w:r>
      <w:r>
        <w:rPr>
          <w:iCs/>
          <w:sz w:val="28"/>
          <w:szCs w:val="28"/>
        </w:rPr>
        <w:t xml:space="preserve"> сельского</w:t>
      </w:r>
      <w:r>
        <w:rPr>
          <w:sz w:val="28"/>
          <w:szCs w:val="28"/>
        </w:rPr>
        <w:t xml:space="preserve"> поселения по собственной инициативе, либо  на основании предложений физических или юридических лиц с учетом характеристик планируемого развития конкретной </w:t>
      </w:r>
      <w:r>
        <w:rPr>
          <w:color w:val="00000A"/>
          <w:sz w:val="28"/>
          <w:szCs w:val="28"/>
        </w:rPr>
        <w:t xml:space="preserve">территории, за исключением случаев, указанных в части 4.1 настоящей главы. </w:t>
      </w:r>
    </w:p>
    <w:p w:rsidR="005C4F46" w:rsidRDefault="005C4F46" w:rsidP="005C4F46">
      <w:pPr>
        <w:pStyle w:val="ConsPlusNormal0"/>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4.1. Решения о подготовке документации по планировке территории принимаются самостоятельно:</w:t>
      </w:r>
    </w:p>
    <w:p w:rsidR="005C4F46" w:rsidRDefault="005C4F46" w:rsidP="005C4F46">
      <w:pPr>
        <w:pStyle w:val="ConsPlusNormal0"/>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5C4F46" w:rsidRDefault="005C4F46" w:rsidP="005C4F46">
      <w:pPr>
        <w:pStyle w:val="ConsPlusNormal0"/>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лицами, указанными в </w:t>
      </w:r>
      <w:hyperlink w:anchor="P1888" w:history="1">
        <w:r>
          <w:rPr>
            <w:rStyle w:val="a5"/>
            <w:rFonts w:ascii="Times New Roman" w:hAnsi="Times New Roman" w:cs="Times New Roman"/>
            <w:sz w:val="28"/>
            <w:szCs w:val="28"/>
          </w:rPr>
          <w:t>части 3 статьи 46.9</w:t>
        </w:r>
      </w:hyperlink>
      <w:r>
        <w:rPr>
          <w:rFonts w:ascii="Times New Roman" w:hAnsi="Times New Roman" w:cs="Times New Roman"/>
          <w:sz w:val="28"/>
          <w:szCs w:val="28"/>
        </w:rPr>
        <w:t xml:space="preserve"> Градостроительного Кодекса Российской Федерации;</w:t>
      </w:r>
    </w:p>
    <w:p w:rsidR="005C4F46" w:rsidRDefault="005C4F46" w:rsidP="005C4F46">
      <w:pPr>
        <w:pStyle w:val="ConsPlusNormal0"/>
        <w:spacing w:line="276" w:lineRule="auto"/>
        <w:ind w:firstLine="540"/>
        <w:jc w:val="both"/>
        <w:rPr>
          <w:rFonts w:ascii="Times New Roman" w:hAnsi="Times New Roman" w:cs="Times New Roman"/>
          <w:sz w:val="28"/>
          <w:szCs w:val="28"/>
        </w:rPr>
      </w:pPr>
      <w:bookmarkStart w:id="2" w:name="P1396"/>
      <w:bookmarkEnd w:id="2"/>
      <w:r>
        <w:rPr>
          <w:rFonts w:ascii="Times New Roman" w:hAnsi="Times New Roman" w:cs="Times New Roman"/>
          <w:sz w:val="28"/>
          <w:szCs w:val="28"/>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5C4F46" w:rsidRDefault="005C4F46" w:rsidP="005C4F46">
      <w:pPr>
        <w:pStyle w:val="ConsPlusNormal0"/>
        <w:spacing w:line="276" w:lineRule="auto"/>
        <w:ind w:firstLine="540"/>
        <w:jc w:val="both"/>
        <w:rPr>
          <w:rFonts w:ascii="Times New Roman" w:hAnsi="Times New Roman" w:cs="Times New Roman"/>
          <w:sz w:val="28"/>
          <w:szCs w:val="28"/>
        </w:rPr>
      </w:pPr>
      <w:bookmarkStart w:id="3" w:name="P1397"/>
      <w:bookmarkEnd w:id="3"/>
      <w:r>
        <w:rPr>
          <w:rFonts w:ascii="Times New Roman" w:hAnsi="Times New Roman" w:cs="Times New Roman"/>
          <w:sz w:val="28"/>
          <w:szCs w:val="28"/>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5C4F46" w:rsidRDefault="005C4F46" w:rsidP="005C4F46">
      <w:pPr>
        <w:pStyle w:val="ConsPlusNormal0"/>
        <w:spacing w:line="276" w:lineRule="auto"/>
        <w:ind w:firstLine="540"/>
        <w:jc w:val="both"/>
        <w:rPr>
          <w:sz w:val="28"/>
          <w:szCs w:val="28"/>
        </w:rPr>
      </w:pPr>
      <w:r>
        <w:rPr>
          <w:rFonts w:ascii="Times New Roman" w:hAnsi="Times New Roman" w:cs="Times New Roman"/>
          <w:sz w:val="28"/>
          <w:szCs w:val="28"/>
        </w:rPr>
        <w:t xml:space="preserve">4.2. В случаях, предусмотренных </w:t>
      </w:r>
      <w:hyperlink w:anchor="P1393" w:history="1">
        <w:r>
          <w:rPr>
            <w:rStyle w:val="a5"/>
            <w:rFonts w:ascii="Times New Roman" w:hAnsi="Times New Roman" w:cs="Times New Roman"/>
            <w:sz w:val="28"/>
            <w:szCs w:val="28"/>
          </w:rPr>
          <w:t>частью 4.1</w:t>
        </w:r>
      </w:hyperlink>
      <w:r>
        <w:rPr>
          <w:rFonts w:ascii="Times New Roman" w:hAnsi="Times New Roman" w:cs="Times New Roman"/>
          <w:sz w:val="28"/>
          <w:szCs w:val="28"/>
        </w:rPr>
        <w:t xml:space="preserve"> настоящей главы,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5C4F46" w:rsidRDefault="005C4F46" w:rsidP="005C4F46">
      <w:pPr>
        <w:tabs>
          <w:tab w:val="left" w:pos="9690"/>
        </w:tabs>
        <w:ind w:right="-82" w:firstLine="720"/>
        <w:jc w:val="both"/>
        <w:rPr>
          <w:color w:val="000000"/>
          <w:sz w:val="28"/>
          <w:szCs w:val="28"/>
        </w:rPr>
      </w:pPr>
      <w:r>
        <w:rPr>
          <w:sz w:val="28"/>
          <w:szCs w:val="28"/>
        </w:rPr>
        <w:t xml:space="preserve">5. Градостроительные планы земельных участков как самостоятельные документы (вне состава проектов межевания) подготавливаются по обращениям правообладателей ранее сформированных земельных участков, которые, планируя осуществить строительство, реконструкцию на таких участках объектов капитального строительства, должны подготовить проектную документацию в соответствии с предоставленными им градостроительными планами земельных участков. </w:t>
      </w:r>
      <w:r>
        <w:rPr>
          <w:color w:val="000000"/>
          <w:sz w:val="28"/>
          <w:szCs w:val="28"/>
        </w:rPr>
        <w:t>Администрация муниципального образования Преображенское сельское поселение или администрация муниципального образования Малмыжский муниципальный район, в соответствии с соглашением о разграничении полномочий в сфере градостроительной деятельности,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Градостроительный план земельного участка предоставляется без взимания платы.</w:t>
      </w:r>
    </w:p>
    <w:p w:rsidR="005C4F46" w:rsidRDefault="005C4F46" w:rsidP="005C4F46">
      <w:pPr>
        <w:tabs>
          <w:tab w:val="left" w:pos="9690"/>
        </w:tabs>
        <w:ind w:right="-82" w:firstLine="720"/>
        <w:jc w:val="both"/>
        <w:rPr>
          <w:color w:val="000000"/>
          <w:sz w:val="28"/>
          <w:szCs w:val="28"/>
        </w:rPr>
      </w:pPr>
      <w:r>
        <w:rPr>
          <w:color w:val="000000"/>
          <w:sz w:val="28"/>
          <w:szCs w:val="28"/>
        </w:rPr>
        <w:t xml:space="preserve">6. Решение администрации муниципального образования Преображенское сельское поселение по подготовке документации по </w:t>
      </w:r>
      <w:r>
        <w:rPr>
          <w:color w:val="000000"/>
          <w:sz w:val="28"/>
          <w:szCs w:val="28"/>
        </w:rPr>
        <w:lastRenderedPageBreak/>
        <w:t>планировке территории подлежит опубликованию в порядке, установленном для официального опубликования муниципальных правовых актов, в течение трех дней со дня принятия такого решения и размещается на официальном сайте муниципального образования Малмыжский муниципальный район  в сети «Интернет».</w:t>
      </w:r>
    </w:p>
    <w:p w:rsidR="005C4F46" w:rsidRDefault="005C4F46" w:rsidP="005C4F46">
      <w:pPr>
        <w:ind w:right="-82" w:firstLine="720"/>
        <w:jc w:val="both"/>
        <w:rPr>
          <w:color w:val="000000"/>
          <w:sz w:val="28"/>
          <w:szCs w:val="28"/>
        </w:rPr>
      </w:pPr>
      <w:r>
        <w:rPr>
          <w:color w:val="000000"/>
          <w:sz w:val="28"/>
          <w:szCs w:val="28"/>
        </w:rPr>
        <w:t>7. Физические или юридические лица вправе представить в администрацию муниципального образования Преображенское сельское поселение свои предложения о порядке, сроках подготовки и содержании документации по планировке территории.</w:t>
      </w:r>
    </w:p>
    <w:p w:rsidR="005C4F46" w:rsidRDefault="005C4F46" w:rsidP="005C4F46">
      <w:pPr>
        <w:tabs>
          <w:tab w:val="left" w:pos="9690"/>
        </w:tabs>
        <w:ind w:right="-82" w:firstLine="720"/>
        <w:jc w:val="both"/>
        <w:rPr>
          <w:color w:val="000000"/>
          <w:sz w:val="28"/>
          <w:szCs w:val="28"/>
        </w:rPr>
      </w:pPr>
      <w:r>
        <w:rPr>
          <w:color w:val="000000"/>
          <w:sz w:val="28"/>
          <w:szCs w:val="28"/>
        </w:rPr>
        <w:t>8. Подготовка документации по планировке территории осуществляется в соответствии с требованиями нормативов градостроительного проектирования, технических регламентов, градостроительных регламентов с учетом границ зон с особыми условиями использования территорий.</w:t>
      </w:r>
    </w:p>
    <w:p w:rsidR="005C4F46" w:rsidRDefault="005C4F46" w:rsidP="005C4F46">
      <w:pPr>
        <w:tabs>
          <w:tab w:val="left" w:pos="9690"/>
        </w:tabs>
        <w:ind w:right="-82" w:firstLine="720"/>
        <w:jc w:val="both"/>
        <w:rPr>
          <w:color w:val="000000"/>
          <w:sz w:val="28"/>
          <w:szCs w:val="28"/>
        </w:rPr>
      </w:pPr>
      <w:r>
        <w:rPr>
          <w:color w:val="000000"/>
          <w:sz w:val="28"/>
          <w:szCs w:val="28"/>
        </w:rPr>
        <w:t xml:space="preserve">9. </w:t>
      </w:r>
      <w:proofErr w:type="gramStart"/>
      <w:r>
        <w:rPr>
          <w:color w:val="000000"/>
          <w:sz w:val="28"/>
          <w:szCs w:val="28"/>
        </w:rPr>
        <w:t>Структурное подразделение администрации муниципального образования Малмыжский муниципальный район, уполномоченное в области градостроительной деятельности, или администрация муниципального образования Преображенское сельское поселение (в соответствии с соглашением о разграничении полномочий в сфере градостроительной деятельности) в течение пяти дней со дня поступления</w:t>
      </w:r>
      <w:r>
        <w:rPr>
          <w:color w:val="2C2C2C"/>
          <w:sz w:val="28"/>
          <w:szCs w:val="28"/>
        </w:rPr>
        <w:t xml:space="preserve"> </w:t>
      </w:r>
      <w:r>
        <w:rPr>
          <w:color w:val="000000"/>
          <w:sz w:val="28"/>
          <w:szCs w:val="28"/>
        </w:rPr>
        <w:t>документации по планировке территории осуществляет проверку такой документации на соответствие нормативам градостроительного проектирования.</w:t>
      </w:r>
      <w:proofErr w:type="gramEnd"/>
      <w:r>
        <w:rPr>
          <w:color w:val="000000"/>
          <w:sz w:val="28"/>
          <w:szCs w:val="28"/>
        </w:rPr>
        <w:t xml:space="preserve"> По результатам проверки указанное подразделение принимает соответствующее решение о направлении документации по планировке территории главе администрации муниципального образования Преображенское сельское поселение для утверждения или об отклонении такой документации и направлении ее на доработку.</w:t>
      </w:r>
    </w:p>
    <w:p w:rsidR="005C4F46" w:rsidRDefault="005C4F46" w:rsidP="005C4F46">
      <w:pPr>
        <w:tabs>
          <w:tab w:val="left" w:pos="9690"/>
        </w:tabs>
        <w:ind w:right="-82" w:firstLine="720"/>
        <w:jc w:val="both"/>
        <w:rPr>
          <w:color w:val="000000"/>
          <w:sz w:val="28"/>
          <w:szCs w:val="28"/>
        </w:rPr>
      </w:pPr>
      <w:r>
        <w:rPr>
          <w:color w:val="000000"/>
          <w:sz w:val="28"/>
          <w:szCs w:val="28"/>
        </w:rPr>
        <w:t>10. Проекты планировки территории и проекты планировки территории с проектами межевания в их составе до их утверждения подлежат обязательному рассмотрению на публичных слушаниях.</w:t>
      </w:r>
    </w:p>
    <w:p w:rsidR="005C4F46" w:rsidRDefault="005C4F46" w:rsidP="005C4F46">
      <w:pPr>
        <w:tabs>
          <w:tab w:val="left" w:pos="9690"/>
        </w:tabs>
        <w:ind w:right="-82" w:firstLine="720"/>
        <w:jc w:val="both"/>
        <w:rPr>
          <w:bCs/>
          <w:sz w:val="28"/>
          <w:szCs w:val="28"/>
        </w:rPr>
      </w:pPr>
      <w:r>
        <w:rPr>
          <w:color w:val="000000"/>
          <w:sz w:val="28"/>
          <w:szCs w:val="28"/>
        </w:rPr>
        <w:t>11. Порядок организации и проведения публичных слушаний по проекту планировки территории и проекту планировки с проектами межевания в их составе определяются главой 4 настоящих Правил с учетом положений настоящей статьи.</w:t>
      </w:r>
    </w:p>
    <w:p w:rsidR="005C4F46" w:rsidRDefault="005C4F46" w:rsidP="005C4F46">
      <w:pPr>
        <w:ind w:right="-82" w:firstLine="720"/>
        <w:jc w:val="both"/>
        <w:rPr>
          <w:color w:val="000000"/>
          <w:sz w:val="28"/>
          <w:szCs w:val="28"/>
        </w:rPr>
      </w:pPr>
      <w:r>
        <w:rPr>
          <w:bCs/>
          <w:sz w:val="28"/>
          <w:szCs w:val="28"/>
        </w:rPr>
        <w:lastRenderedPageBreak/>
        <w:t xml:space="preserve">12. Глава администрации </w:t>
      </w:r>
      <w:r>
        <w:rPr>
          <w:sz w:val="28"/>
          <w:szCs w:val="28"/>
        </w:rPr>
        <w:t>муниципального образования Преображенское сельское поселение</w:t>
      </w:r>
      <w:r>
        <w:rPr>
          <w:bCs/>
          <w:sz w:val="28"/>
          <w:szCs w:val="28"/>
        </w:rPr>
        <w:t xml:space="preserve"> с учетом п</w:t>
      </w:r>
      <w:r>
        <w:rPr>
          <w:sz w:val="28"/>
          <w:szCs w:val="28"/>
        </w:rPr>
        <w:t>ротокола публичных слушаний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отправлении на доработку.</w:t>
      </w:r>
    </w:p>
    <w:p w:rsidR="005C4F46" w:rsidRDefault="005C4F46" w:rsidP="005C4F46">
      <w:pPr>
        <w:tabs>
          <w:tab w:val="left" w:pos="9690"/>
        </w:tabs>
        <w:ind w:right="-82" w:firstLine="720"/>
        <w:jc w:val="both"/>
        <w:rPr>
          <w:color w:val="000000"/>
          <w:sz w:val="28"/>
          <w:szCs w:val="28"/>
        </w:rPr>
      </w:pPr>
      <w:r>
        <w:rPr>
          <w:color w:val="000000"/>
          <w:sz w:val="28"/>
          <w:szCs w:val="28"/>
        </w:rPr>
        <w:t xml:space="preserve">13. Утвержденная документация по планировке территории подлежит опубликованию </w:t>
      </w:r>
      <w:r>
        <w:rPr>
          <w:sz w:val="28"/>
          <w:szCs w:val="28"/>
        </w:rPr>
        <w:t>в Информационном бюллетене органов местного самоуправления муниципального образования Преображенское сельское поселение Малмыжского района Кировской области</w:t>
      </w:r>
      <w:r>
        <w:rPr>
          <w:color w:val="000000"/>
          <w:sz w:val="28"/>
          <w:szCs w:val="28"/>
        </w:rPr>
        <w:t>,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Малмыжский муниципальный район  в сети «Интернет».</w:t>
      </w:r>
    </w:p>
    <w:p w:rsidR="005C4F46" w:rsidRDefault="005C4F46" w:rsidP="005C4F46">
      <w:pPr>
        <w:tabs>
          <w:tab w:val="left" w:pos="9690"/>
        </w:tabs>
        <w:ind w:right="-82" w:firstLine="720"/>
        <w:jc w:val="both"/>
        <w:rPr>
          <w:b/>
          <w:sz w:val="28"/>
          <w:szCs w:val="28"/>
        </w:rPr>
      </w:pPr>
      <w:r>
        <w:rPr>
          <w:color w:val="000000"/>
          <w:sz w:val="28"/>
          <w:szCs w:val="28"/>
        </w:rPr>
        <w:t>14. На основании утвержденной документации, в настоящие Правила, в том числе карты градостроительного зонирования, вносятся дополнения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5C4F46" w:rsidRDefault="005C4F46" w:rsidP="005C4F46">
      <w:pPr>
        <w:ind w:left="399" w:right="458" w:firstLine="570"/>
        <w:jc w:val="both"/>
        <w:rPr>
          <w:b/>
          <w:sz w:val="28"/>
          <w:szCs w:val="28"/>
        </w:rPr>
      </w:pPr>
    </w:p>
    <w:p w:rsidR="005C4F46" w:rsidRDefault="005C4F46" w:rsidP="005C4F46">
      <w:pPr>
        <w:ind w:left="399" w:right="458" w:firstLine="570"/>
        <w:jc w:val="both"/>
        <w:rPr>
          <w:b/>
          <w:sz w:val="28"/>
          <w:szCs w:val="28"/>
        </w:rPr>
      </w:pPr>
      <w:r>
        <w:rPr>
          <w:b/>
          <w:sz w:val="28"/>
          <w:szCs w:val="28"/>
        </w:rPr>
        <w:t>Глава 4. Проведение публичных слушаний по вопросам землепользования и  застройки.</w:t>
      </w:r>
    </w:p>
    <w:p w:rsidR="005C4F46" w:rsidRDefault="005C4F46" w:rsidP="005C4F46">
      <w:pPr>
        <w:ind w:left="399" w:right="458" w:firstLine="570"/>
        <w:jc w:val="both"/>
        <w:rPr>
          <w:b/>
          <w:sz w:val="28"/>
          <w:szCs w:val="28"/>
        </w:rPr>
      </w:pPr>
    </w:p>
    <w:p w:rsidR="005C4F46" w:rsidRDefault="005C4F46" w:rsidP="005C4F46">
      <w:pPr>
        <w:ind w:right="-81" w:firstLine="720"/>
        <w:jc w:val="both"/>
        <w:rPr>
          <w:color w:val="000000"/>
          <w:sz w:val="28"/>
          <w:szCs w:val="28"/>
        </w:rPr>
      </w:pPr>
      <w:r>
        <w:rPr>
          <w:color w:val="000000"/>
          <w:sz w:val="28"/>
          <w:szCs w:val="28"/>
        </w:rPr>
        <w:t>1. Публичные слушания в сфере землепользования и застройки проводятся в целях рассмотрения вопросов:</w:t>
      </w:r>
    </w:p>
    <w:p w:rsidR="005C4F46" w:rsidRDefault="005C4F46" w:rsidP="005C4F46">
      <w:pPr>
        <w:ind w:firstLine="720"/>
        <w:jc w:val="both"/>
        <w:rPr>
          <w:color w:val="000000"/>
          <w:sz w:val="28"/>
          <w:szCs w:val="28"/>
        </w:rPr>
      </w:pPr>
      <w:r>
        <w:rPr>
          <w:color w:val="000000"/>
          <w:sz w:val="28"/>
          <w:szCs w:val="28"/>
        </w:rPr>
        <w:t xml:space="preserve">1) об утверждении настоящих Правил и внесения в них изменений и осуществляется в соответствии с главой 5 настоящих Правил; </w:t>
      </w:r>
    </w:p>
    <w:p w:rsidR="005C4F46" w:rsidRDefault="005C4F46" w:rsidP="005C4F46">
      <w:pPr>
        <w:ind w:firstLine="720"/>
        <w:jc w:val="both"/>
        <w:rPr>
          <w:color w:val="000000"/>
          <w:sz w:val="28"/>
          <w:szCs w:val="28"/>
        </w:rPr>
      </w:pPr>
      <w:r>
        <w:rPr>
          <w:color w:val="000000"/>
          <w:sz w:val="28"/>
          <w:szCs w:val="28"/>
        </w:rPr>
        <w:t>2) о предоставлении разрешений на отклонение от предельных параметров разрешенного строительства, реконструкции объектов капитального строительства и осуществляется в соответствии с разделом 2.3 настоящих Правил;</w:t>
      </w:r>
    </w:p>
    <w:p w:rsidR="005C4F46" w:rsidRDefault="005C4F46" w:rsidP="005C4F46">
      <w:pPr>
        <w:ind w:firstLine="720"/>
        <w:jc w:val="both"/>
        <w:rPr>
          <w:sz w:val="28"/>
          <w:szCs w:val="28"/>
        </w:rPr>
      </w:pPr>
      <w:r>
        <w:rPr>
          <w:color w:val="000000"/>
          <w:sz w:val="28"/>
          <w:szCs w:val="28"/>
        </w:rPr>
        <w:t xml:space="preserve">3) о предоставлении разрешений на условно разрешенные виды использования земельных участков и объектов капитального строительства и осуществляется в соответствии с разделом 2.2 настоящих Правил; </w:t>
      </w:r>
    </w:p>
    <w:p w:rsidR="005C4F46" w:rsidRDefault="005C4F46" w:rsidP="005C4F46">
      <w:pPr>
        <w:ind w:right="-81" w:firstLine="720"/>
        <w:jc w:val="both"/>
        <w:rPr>
          <w:bCs/>
          <w:color w:val="000000"/>
          <w:sz w:val="28"/>
          <w:szCs w:val="28"/>
        </w:rPr>
      </w:pPr>
      <w:r>
        <w:rPr>
          <w:sz w:val="28"/>
          <w:szCs w:val="28"/>
        </w:rPr>
        <w:lastRenderedPageBreak/>
        <w:t>4) о рассмотрении в случаях, установленных законодательством, проекта планировки с проектом межевания в соответствии с главой 3</w:t>
      </w:r>
      <w:r>
        <w:rPr>
          <w:color w:val="000000"/>
          <w:sz w:val="28"/>
          <w:szCs w:val="28"/>
        </w:rPr>
        <w:t xml:space="preserve"> настоящих Правил</w:t>
      </w:r>
      <w:r>
        <w:rPr>
          <w:sz w:val="28"/>
          <w:szCs w:val="28"/>
        </w:rPr>
        <w:t xml:space="preserve">. </w:t>
      </w:r>
    </w:p>
    <w:p w:rsidR="005C4F46" w:rsidRDefault="005C4F46" w:rsidP="005C4F46">
      <w:pPr>
        <w:ind w:right="-81" w:firstLine="720"/>
        <w:jc w:val="both"/>
        <w:rPr>
          <w:color w:val="000000"/>
          <w:sz w:val="28"/>
          <w:szCs w:val="28"/>
        </w:rPr>
      </w:pPr>
      <w:r>
        <w:rPr>
          <w:bCs/>
          <w:color w:val="000000"/>
          <w:sz w:val="28"/>
          <w:szCs w:val="28"/>
        </w:rPr>
        <w:t>2. Цель проведения публичных слушаний:</w:t>
      </w:r>
    </w:p>
    <w:p w:rsidR="005C4F46" w:rsidRDefault="005C4F46" w:rsidP="005C4F46">
      <w:pPr>
        <w:tabs>
          <w:tab w:val="left" w:pos="1197"/>
        </w:tabs>
        <w:ind w:right="-81" w:firstLine="720"/>
        <w:jc w:val="both"/>
        <w:rPr>
          <w:color w:val="000000"/>
          <w:sz w:val="28"/>
          <w:szCs w:val="28"/>
        </w:rPr>
      </w:pPr>
      <w:r>
        <w:rPr>
          <w:color w:val="000000"/>
          <w:sz w:val="28"/>
          <w:szCs w:val="28"/>
        </w:rPr>
        <w:t xml:space="preserve">1) предотвращение ущерба, который может быть нанесен правообладателям смежных земельных участков и объектов капитального строительства тем видом деятельности, по поводу которого испрашивается разрешение на условно разрешенные виды использования земельных участков и объектов капитального строительства, </w:t>
      </w:r>
      <w:r>
        <w:rPr>
          <w:sz w:val="28"/>
          <w:szCs w:val="28"/>
        </w:rPr>
        <w:t>либо на отклонение от предельных параметров разрешенного строительства, реконструкции объектов капитального строительства;</w:t>
      </w:r>
    </w:p>
    <w:p w:rsidR="005C4F46" w:rsidRDefault="005C4F46" w:rsidP="005C4F46">
      <w:pPr>
        <w:ind w:right="-81" w:firstLine="720"/>
        <w:jc w:val="both"/>
        <w:rPr>
          <w:bCs/>
          <w:color w:val="000000"/>
          <w:sz w:val="28"/>
          <w:szCs w:val="28"/>
        </w:rPr>
      </w:pPr>
      <w:r>
        <w:rPr>
          <w:color w:val="000000"/>
          <w:sz w:val="28"/>
          <w:szCs w:val="28"/>
        </w:rPr>
        <w:t>2) информирование общественности и обеспечение участия граждан в подготовке решений по землепользованию и застройке.</w:t>
      </w:r>
    </w:p>
    <w:p w:rsidR="005C4F46" w:rsidRDefault="005C4F46" w:rsidP="005C4F46">
      <w:pPr>
        <w:widowControl w:val="0"/>
        <w:ind w:firstLine="720"/>
        <w:jc w:val="both"/>
        <w:rPr>
          <w:sz w:val="28"/>
          <w:szCs w:val="28"/>
        </w:rPr>
      </w:pPr>
      <w:r>
        <w:rPr>
          <w:bCs/>
          <w:color w:val="000000"/>
          <w:sz w:val="28"/>
          <w:szCs w:val="28"/>
        </w:rPr>
        <w:t xml:space="preserve">3. </w:t>
      </w:r>
      <w:proofErr w:type="gramStart"/>
      <w:r>
        <w:rPr>
          <w:sz w:val="28"/>
          <w:szCs w:val="28"/>
        </w:rPr>
        <w:t xml:space="preserve">Публичные слушания по вопросам землепользования и застройки, указанным в пункте 1 настоящей главы </w:t>
      </w:r>
      <w:r>
        <w:rPr>
          <w:bCs/>
          <w:color w:val="000000"/>
          <w:sz w:val="28"/>
          <w:szCs w:val="28"/>
        </w:rPr>
        <w:t xml:space="preserve">на территории муниципального образования </w:t>
      </w:r>
      <w:r>
        <w:rPr>
          <w:color w:val="000000"/>
          <w:sz w:val="28"/>
          <w:szCs w:val="28"/>
        </w:rPr>
        <w:t>Преображенское</w:t>
      </w:r>
      <w:r>
        <w:rPr>
          <w:bCs/>
          <w:color w:val="000000"/>
          <w:sz w:val="28"/>
          <w:szCs w:val="28"/>
        </w:rPr>
        <w:t xml:space="preserve"> сельское поселение </w:t>
      </w:r>
      <w:r>
        <w:rPr>
          <w:sz w:val="28"/>
          <w:szCs w:val="28"/>
        </w:rPr>
        <w:t xml:space="preserve">проводятся в порядке, установленном Федеральным </w:t>
      </w:r>
      <w:hyperlink r:id="rId7" w:history="1">
        <w:r>
          <w:rPr>
            <w:rStyle w:val="a5"/>
            <w:sz w:val="28"/>
            <w:szCs w:val="28"/>
          </w:rPr>
          <w:t>законом</w:t>
        </w:r>
      </w:hyperlink>
      <w:r>
        <w:rPr>
          <w:sz w:val="28"/>
          <w:szCs w:val="28"/>
        </w:rPr>
        <w:t xml:space="preserve"> «Об общих принципах организации местного самоуправления в Российской Федерации», Градостроительным </w:t>
      </w:r>
      <w:hyperlink r:id="rId8" w:history="1">
        <w:r>
          <w:rPr>
            <w:rStyle w:val="a5"/>
            <w:sz w:val="28"/>
            <w:szCs w:val="28"/>
          </w:rPr>
          <w:t>кодексом</w:t>
        </w:r>
      </w:hyperlink>
      <w:r>
        <w:rPr>
          <w:sz w:val="28"/>
          <w:szCs w:val="28"/>
        </w:rPr>
        <w:t xml:space="preserve"> Российской Федерации,  </w:t>
      </w:r>
      <w:r>
        <w:rPr>
          <w:bCs/>
          <w:color w:val="000000"/>
          <w:sz w:val="28"/>
          <w:szCs w:val="28"/>
        </w:rPr>
        <w:t>Положением «О публичных слушаниях в муниципальном образовании», утвержденным представительным органом муниципального образования с соблюдением требований настоящих Правил.</w:t>
      </w:r>
      <w:proofErr w:type="gramEnd"/>
    </w:p>
    <w:p w:rsidR="005C4F46" w:rsidRDefault="005C4F46" w:rsidP="005C4F46">
      <w:pPr>
        <w:widowControl w:val="0"/>
        <w:ind w:firstLine="720"/>
        <w:jc w:val="both"/>
        <w:rPr>
          <w:sz w:val="28"/>
          <w:szCs w:val="28"/>
        </w:rPr>
      </w:pPr>
      <w:r>
        <w:rPr>
          <w:sz w:val="28"/>
          <w:szCs w:val="28"/>
        </w:rPr>
        <w:t>6. Муниципальный правовой акт о проведении публичных слушаний включает в себя:</w:t>
      </w:r>
    </w:p>
    <w:p w:rsidR="005C4F46" w:rsidRDefault="005C4F46" w:rsidP="005C4F46">
      <w:pPr>
        <w:widowControl w:val="0"/>
        <w:ind w:firstLine="720"/>
        <w:jc w:val="both"/>
        <w:rPr>
          <w:sz w:val="28"/>
          <w:szCs w:val="28"/>
        </w:rPr>
      </w:pPr>
      <w:r>
        <w:rPr>
          <w:sz w:val="28"/>
          <w:szCs w:val="28"/>
        </w:rPr>
        <w:t>а) предмет публичных слушаний, указанный в пункте 1 настоящей статьи;</w:t>
      </w:r>
    </w:p>
    <w:p w:rsidR="005C4F46" w:rsidRDefault="005C4F46" w:rsidP="005C4F46">
      <w:pPr>
        <w:widowControl w:val="0"/>
        <w:ind w:firstLine="720"/>
        <w:jc w:val="both"/>
        <w:rPr>
          <w:sz w:val="28"/>
          <w:szCs w:val="28"/>
        </w:rPr>
      </w:pPr>
      <w:r>
        <w:rPr>
          <w:sz w:val="28"/>
          <w:szCs w:val="28"/>
        </w:rPr>
        <w:t>б) дату, время и место проведения публичных слушаний;</w:t>
      </w:r>
    </w:p>
    <w:p w:rsidR="005C4F46" w:rsidRDefault="005C4F46" w:rsidP="005C4F46">
      <w:pPr>
        <w:widowControl w:val="0"/>
        <w:ind w:firstLine="720"/>
        <w:jc w:val="both"/>
        <w:rPr>
          <w:sz w:val="28"/>
          <w:szCs w:val="28"/>
        </w:rPr>
      </w:pPr>
      <w:r>
        <w:rPr>
          <w:sz w:val="28"/>
          <w:szCs w:val="28"/>
        </w:rPr>
        <w:t>в) границы территорий, применительно к которым проводятся публичные слушания;</w:t>
      </w:r>
    </w:p>
    <w:p w:rsidR="005C4F46" w:rsidRDefault="005C4F46" w:rsidP="005C4F46">
      <w:pPr>
        <w:widowControl w:val="0"/>
        <w:ind w:firstLine="720"/>
        <w:jc w:val="both"/>
        <w:rPr>
          <w:sz w:val="28"/>
          <w:szCs w:val="28"/>
        </w:rPr>
      </w:pPr>
      <w:r>
        <w:rPr>
          <w:sz w:val="28"/>
          <w:szCs w:val="28"/>
        </w:rPr>
        <w:t>г) субъект, уполномоченный на организацию и проведение публичных слушаний;</w:t>
      </w:r>
    </w:p>
    <w:p w:rsidR="005C4F46" w:rsidRDefault="005C4F46" w:rsidP="005C4F46">
      <w:pPr>
        <w:widowControl w:val="0"/>
        <w:ind w:firstLine="720"/>
        <w:jc w:val="both"/>
        <w:rPr>
          <w:sz w:val="28"/>
          <w:szCs w:val="28"/>
        </w:rPr>
      </w:pPr>
      <w:proofErr w:type="spellStart"/>
      <w:r>
        <w:rPr>
          <w:sz w:val="28"/>
          <w:szCs w:val="28"/>
        </w:rPr>
        <w:lastRenderedPageBreak/>
        <w:t>д</w:t>
      </w:r>
      <w:proofErr w:type="spellEnd"/>
      <w:r>
        <w:rPr>
          <w:sz w:val="28"/>
          <w:szCs w:val="28"/>
        </w:rPr>
        <w:t>) дату и место организации выставок, экспозиции демонстрационных материалов и иных материалов информационного характера по теме предстоящих публичных слушаний;</w:t>
      </w:r>
    </w:p>
    <w:p w:rsidR="005C4F46" w:rsidRDefault="005C4F46" w:rsidP="005C4F46">
      <w:pPr>
        <w:widowControl w:val="0"/>
        <w:ind w:firstLine="720"/>
        <w:jc w:val="both"/>
        <w:rPr>
          <w:sz w:val="28"/>
          <w:szCs w:val="28"/>
        </w:rPr>
      </w:pPr>
      <w:r>
        <w:rPr>
          <w:sz w:val="28"/>
          <w:szCs w:val="28"/>
        </w:rPr>
        <w:t>е) место, сроки приема замечаний и предложений участников публичных слушаний по подлежащим обсуждению вопросам;</w:t>
      </w:r>
    </w:p>
    <w:p w:rsidR="005C4F46" w:rsidRDefault="005C4F46" w:rsidP="005C4F46">
      <w:pPr>
        <w:widowControl w:val="0"/>
        <w:ind w:firstLine="720"/>
        <w:jc w:val="both"/>
        <w:rPr>
          <w:sz w:val="28"/>
          <w:szCs w:val="28"/>
        </w:rPr>
      </w:pPr>
      <w:r>
        <w:rPr>
          <w:sz w:val="28"/>
          <w:szCs w:val="28"/>
        </w:rPr>
        <w:t>ж) сроки проведения публичных слушаний, подготовки и опубликования заключения о результатах их проведения.</w:t>
      </w:r>
    </w:p>
    <w:p w:rsidR="005C4F46" w:rsidRDefault="005C4F46" w:rsidP="005C4F46">
      <w:pPr>
        <w:widowControl w:val="0"/>
        <w:ind w:firstLine="720"/>
        <w:jc w:val="both"/>
        <w:rPr>
          <w:sz w:val="28"/>
          <w:szCs w:val="28"/>
        </w:rPr>
      </w:pPr>
      <w:r>
        <w:rPr>
          <w:sz w:val="28"/>
          <w:szCs w:val="28"/>
        </w:rPr>
        <w:t>7. Муниципальный правовой акт о проведении публичных слушаний подлежит официальному опубликованию не позднее десяти дней до дня проведения публичных слушаний. Одновременно с официальным опубликованием муниципальный правовой акт о проведении публичных слушаний размещается в информационно-телекоммуникационной сети «Интернет». С момента опубликования муниципального правового акта о проведении публичных слушаний их участники считаются оповещенными о дате, времени и месте проведения публичных слушаний, если иное не установлено действующим законодательством.</w:t>
      </w:r>
    </w:p>
    <w:p w:rsidR="005C4F46" w:rsidRDefault="005C4F46" w:rsidP="005C4F46">
      <w:pPr>
        <w:widowControl w:val="0"/>
        <w:ind w:firstLine="720"/>
        <w:jc w:val="both"/>
        <w:rPr>
          <w:sz w:val="28"/>
          <w:szCs w:val="28"/>
        </w:rPr>
      </w:pPr>
      <w:r>
        <w:rPr>
          <w:sz w:val="28"/>
          <w:szCs w:val="28"/>
        </w:rPr>
        <w:t>8. Участники публичных слушаний вправе представлять свои предложения и замечания, касающиеся обсуждаемых вопросов, для включения в протокол публичных слушаний.</w:t>
      </w:r>
    </w:p>
    <w:p w:rsidR="005C4F46" w:rsidRDefault="005C4F46" w:rsidP="005C4F46">
      <w:pPr>
        <w:widowControl w:val="0"/>
        <w:ind w:firstLine="720"/>
        <w:jc w:val="both"/>
        <w:rPr>
          <w:sz w:val="28"/>
          <w:szCs w:val="28"/>
        </w:rPr>
      </w:pPr>
      <w:r>
        <w:rPr>
          <w:sz w:val="28"/>
          <w:szCs w:val="28"/>
        </w:rPr>
        <w:t xml:space="preserve">9. Публичные слушания считаются состоявшимися в случаях, когда выполнены требования Градостроительного </w:t>
      </w:r>
      <w:hyperlink r:id="rId9" w:history="1">
        <w:r>
          <w:rPr>
            <w:rStyle w:val="a5"/>
            <w:sz w:val="28"/>
            <w:szCs w:val="28"/>
          </w:rPr>
          <w:t>кодекса</w:t>
        </w:r>
      </w:hyperlink>
      <w:r>
        <w:rPr>
          <w:sz w:val="28"/>
          <w:szCs w:val="28"/>
        </w:rPr>
        <w:t xml:space="preserve"> Российской Федерации и настоящих Правил в части исполнения сроков, процедур информирования и наличия подготовленных к публичным слушаниям документов и материалов.</w:t>
      </w:r>
    </w:p>
    <w:p w:rsidR="005C4F46" w:rsidRDefault="005C4F46" w:rsidP="005C4F46">
      <w:pPr>
        <w:widowControl w:val="0"/>
        <w:ind w:firstLine="720"/>
        <w:jc w:val="both"/>
        <w:rPr>
          <w:sz w:val="28"/>
          <w:szCs w:val="28"/>
        </w:rPr>
      </w:pPr>
      <w:r>
        <w:rPr>
          <w:sz w:val="28"/>
          <w:szCs w:val="28"/>
        </w:rPr>
        <w:t>10. Продолжительность (срок) проведения публичных слушаний устанавливается в решении о назначении публичных слушаний и должна составлять:</w:t>
      </w:r>
    </w:p>
    <w:p w:rsidR="005C4F46" w:rsidRDefault="005C4F46" w:rsidP="005C4F46">
      <w:pPr>
        <w:widowControl w:val="0"/>
        <w:ind w:firstLine="720"/>
        <w:jc w:val="both"/>
        <w:rPr>
          <w:sz w:val="28"/>
          <w:szCs w:val="28"/>
        </w:rPr>
      </w:pPr>
      <w:r>
        <w:rPr>
          <w:sz w:val="28"/>
          <w:szCs w:val="28"/>
        </w:rPr>
        <w:t>1) не менее двух и не более четырех месяцев со дня опубликования проекта о внесении изменений в Правила (не более одного месяца по проекту в части внесения изменений в градостроительный регламент, установленный для конкретной территориальной зоны);</w:t>
      </w:r>
    </w:p>
    <w:p w:rsidR="005C4F46" w:rsidRDefault="005C4F46" w:rsidP="005C4F46">
      <w:pPr>
        <w:widowControl w:val="0"/>
        <w:ind w:firstLine="720"/>
        <w:jc w:val="both"/>
        <w:rPr>
          <w:sz w:val="28"/>
          <w:szCs w:val="28"/>
        </w:rPr>
      </w:pPr>
      <w:r>
        <w:rPr>
          <w:sz w:val="28"/>
          <w:szCs w:val="28"/>
        </w:rPr>
        <w:t xml:space="preserve">2) не менее одного месяца и не более трех месяцев со дня оповещения </w:t>
      </w:r>
      <w:r>
        <w:rPr>
          <w:sz w:val="28"/>
          <w:szCs w:val="28"/>
        </w:rPr>
        <w:lastRenderedPageBreak/>
        <w:t>жителей муниципального образования о времени и месте проведения публичных слушаний до дня опубликования заключения о результатах таких публичных слушаний (в случаях обсуждения проекта документации по планировке территории);</w:t>
      </w:r>
    </w:p>
    <w:p w:rsidR="005C4F46" w:rsidRDefault="005C4F46" w:rsidP="005C4F46">
      <w:pPr>
        <w:widowControl w:val="0"/>
        <w:ind w:firstLine="720"/>
        <w:jc w:val="both"/>
        <w:rPr>
          <w:sz w:val="28"/>
          <w:szCs w:val="28"/>
        </w:rPr>
      </w:pPr>
      <w:proofErr w:type="gramStart"/>
      <w:r>
        <w:rPr>
          <w:sz w:val="28"/>
          <w:szCs w:val="28"/>
        </w:rPr>
        <w:t>3) не более одного месяца со дня оповещения жителей о времени и месте их проведения до дня опубликования заключения о результатах публичных слушаний (в случаях обсуждения заявлений о предоставлении разрешений на условно разрешенные виды использования земельных участков или объектов капитального строительства и на отклонения от предельных параметров разрешенного строительства, реконструкции объектов капитального строительства).</w:t>
      </w:r>
      <w:proofErr w:type="gramEnd"/>
    </w:p>
    <w:p w:rsidR="005C4F46" w:rsidRDefault="005C4F46" w:rsidP="005C4F46">
      <w:pPr>
        <w:widowControl w:val="0"/>
        <w:ind w:firstLine="720"/>
        <w:jc w:val="both"/>
        <w:rPr>
          <w:sz w:val="28"/>
          <w:szCs w:val="28"/>
        </w:rPr>
      </w:pPr>
      <w:r>
        <w:rPr>
          <w:sz w:val="28"/>
          <w:szCs w:val="28"/>
        </w:rPr>
        <w:t>11. Собрания для жителей поселения в период проведения публичных слушаний не проводятся в праздничные и выходные дни, а в рабочие дни - ранее 15 часов.</w:t>
      </w:r>
    </w:p>
    <w:p w:rsidR="005C4F46" w:rsidRDefault="005C4F46" w:rsidP="005C4F46">
      <w:pPr>
        <w:widowControl w:val="0"/>
        <w:ind w:firstLine="720"/>
        <w:jc w:val="both"/>
        <w:rPr>
          <w:sz w:val="28"/>
          <w:szCs w:val="28"/>
        </w:rPr>
      </w:pPr>
      <w:r>
        <w:rPr>
          <w:sz w:val="28"/>
          <w:szCs w:val="28"/>
        </w:rPr>
        <w:t xml:space="preserve">12. </w:t>
      </w:r>
      <w:proofErr w:type="gramStart"/>
      <w:r>
        <w:rPr>
          <w:sz w:val="28"/>
          <w:szCs w:val="28"/>
        </w:rPr>
        <w:t>Расходы, связанные с организацией и проведением публичных слушаний по вопросам градостроительной деятельности, несут соответственно органы местного самоуправления, физические и юридические лица, на основании предложений которых разрабатывается документация по планировке территорий и заинтересованные в предоставлении разрешений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roofErr w:type="gramEnd"/>
    </w:p>
    <w:p w:rsidR="005C4F46" w:rsidRDefault="005C4F46" w:rsidP="005C4F46">
      <w:pPr>
        <w:widowControl w:val="0"/>
        <w:ind w:firstLine="540"/>
        <w:jc w:val="both"/>
        <w:rPr>
          <w:sz w:val="28"/>
          <w:szCs w:val="28"/>
        </w:rPr>
      </w:pPr>
    </w:p>
    <w:p w:rsidR="005C4F46" w:rsidRDefault="005C4F46" w:rsidP="005C4F46">
      <w:pPr>
        <w:ind w:right="-81" w:firstLine="720"/>
        <w:jc w:val="both"/>
        <w:rPr>
          <w:b/>
          <w:color w:val="000000"/>
          <w:sz w:val="28"/>
          <w:szCs w:val="28"/>
        </w:rPr>
      </w:pPr>
      <w:r>
        <w:rPr>
          <w:b/>
          <w:sz w:val="28"/>
          <w:szCs w:val="28"/>
        </w:rPr>
        <w:t xml:space="preserve">Глава 5. </w:t>
      </w:r>
      <w:proofErr w:type="gramStart"/>
      <w:r>
        <w:rPr>
          <w:b/>
          <w:sz w:val="28"/>
          <w:szCs w:val="28"/>
        </w:rPr>
        <w:t>Внесении</w:t>
      </w:r>
      <w:proofErr w:type="gramEnd"/>
      <w:r>
        <w:rPr>
          <w:b/>
          <w:sz w:val="28"/>
          <w:szCs w:val="28"/>
        </w:rPr>
        <w:t xml:space="preserve"> изменений в правила землепользования и застройки </w:t>
      </w:r>
    </w:p>
    <w:p w:rsidR="005C4F46" w:rsidRDefault="005C4F46" w:rsidP="005C4F46">
      <w:pPr>
        <w:shd w:val="clear" w:color="auto" w:fill="FFFFFF"/>
        <w:tabs>
          <w:tab w:val="left" w:pos="1418"/>
        </w:tabs>
        <w:ind w:right="434" w:firstLine="720"/>
        <w:jc w:val="both"/>
        <w:rPr>
          <w:b/>
          <w:color w:val="000000"/>
          <w:sz w:val="28"/>
          <w:szCs w:val="28"/>
        </w:rPr>
      </w:pPr>
    </w:p>
    <w:p w:rsidR="005C4F46" w:rsidRDefault="005C4F46" w:rsidP="005C4F46">
      <w:pPr>
        <w:ind w:right="-82" w:firstLine="720"/>
        <w:jc w:val="both"/>
        <w:rPr>
          <w:color w:val="000000"/>
          <w:sz w:val="28"/>
          <w:szCs w:val="28"/>
        </w:rPr>
      </w:pPr>
      <w:r>
        <w:rPr>
          <w:color w:val="000000"/>
          <w:sz w:val="28"/>
          <w:szCs w:val="28"/>
        </w:rPr>
        <w:t>1. Внесение изменений в Правила осуществляется в соответствии со статьями 31, 32, 33 Градостроительного кодекса Российской Федерации.</w:t>
      </w:r>
    </w:p>
    <w:p w:rsidR="005C4F46" w:rsidRDefault="005C4F46" w:rsidP="005C4F46">
      <w:pPr>
        <w:ind w:right="-82" w:firstLine="720"/>
        <w:jc w:val="both"/>
        <w:rPr>
          <w:sz w:val="28"/>
          <w:szCs w:val="28"/>
        </w:rPr>
      </w:pPr>
      <w:r>
        <w:rPr>
          <w:color w:val="000000"/>
          <w:sz w:val="28"/>
          <w:szCs w:val="28"/>
        </w:rPr>
        <w:t xml:space="preserve">1.1. Основаниями для рассмотрения главой администрации  </w:t>
      </w:r>
      <w:r>
        <w:rPr>
          <w:bCs/>
          <w:color w:val="000000"/>
          <w:sz w:val="28"/>
          <w:szCs w:val="28"/>
        </w:rPr>
        <w:t>муниципального образования</w:t>
      </w:r>
      <w:r>
        <w:rPr>
          <w:color w:val="000000"/>
          <w:sz w:val="28"/>
          <w:szCs w:val="28"/>
        </w:rPr>
        <w:t xml:space="preserve"> Преображенское сельское поселение вопроса о внесении изменений в настоящие Правила являются: </w:t>
      </w:r>
    </w:p>
    <w:p w:rsidR="005C4F46" w:rsidRDefault="005C4F46" w:rsidP="005C4F46">
      <w:pPr>
        <w:ind w:right="-82" w:firstLine="720"/>
        <w:jc w:val="both"/>
        <w:rPr>
          <w:sz w:val="28"/>
          <w:szCs w:val="28"/>
        </w:rPr>
      </w:pPr>
      <w:r>
        <w:rPr>
          <w:sz w:val="28"/>
          <w:szCs w:val="28"/>
        </w:rPr>
        <w:lastRenderedPageBreak/>
        <w:t xml:space="preserve">1) несоответствие Правил генеральному плану </w:t>
      </w:r>
      <w:r>
        <w:rPr>
          <w:color w:val="000000"/>
          <w:sz w:val="28"/>
          <w:szCs w:val="28"/>
        </w:rPr>
        <w:t>Преображенского</w:t>
      </w:r>
      <w:r>
        <w:rPr>
          <w:sz w:val="28"/>
          <w:szCs w:val="28"/>
        </w:rPr>
        <w:t xml:space="preserve"> сельского поселения, схеме территориального планирования Малмыжского муниципального района, возникшее в результате внесения изменений в генеральный план </w:t>
      </w:r>
      <w:r>
        <w:rPr>
          <w:color w:val="000000"/>
          <w:sz w:val="28"/>
          <w:szCs w:val="28"/>
        </w:rPr>
        <w:t>Преображенского</w:t>
      </w:r>
      <w:r>
        <w:rPr>
          <w:sz w:val="28"/>
          <w:szCs w:val="28"/>
        </w:rPr>
        <w:t xml:space="preserve"> сельского поселения или схему территориального планирования Малмыжского муниципального района изменений; </w:t>
      </w:r>
    </w:p>
    <w:p w:rsidR="005C4F46" w:rsidRDefault="005C4F46" w:rsidP="005C4F46">
      <w:pPr>
        <w:ind w:right="-82" w:firstLine="720"/>
        <w:jc w:val="both"/>
        <w:rPr>
          <w:color w:val="000000"/>
          <w:sz w:val="28"/>
          <w:szCs w:val="28"/>
        </w:rPr>
      </w:pPr>
      <w:r>
        <w:rPr>
          <w:sz w:val="28"/>
          <w:szCs w:val="28"/>
        </w:rPr>
        <w:t>2) поступление предложений об изменении границ территориальных зон, изменении градостроительных регламентов.</w:t>
      </w:r>
    </w:p>
    <w:p w:rsidR="005C4F46" w:rsidRDefault="005C4F46" w:rsidP="005C4F46">
      <w:pPr>
        <w:ind w:right="-82" w:firstLine="720"/>
        <w:jc w:val="both"/>
        <w:rPr>
          <w:color w:val="000000"/>
          <w:sz w:val="28"/>
          <w:szCs w:val="28"/>
        </w:rPr>
      </w:pPr>
      <w:r>
        <w:rPr>
          <w:color w:val="000000"/>
          <w:sz w:val="28"/>
          <w:szCs w:val="28"/>
        </w:rPr>
        <w:t>1.2. Предложения о внесении изменений в настоящие Правила направляются в Комиссию:</w:t>
      </w:r>
    </w:p>
    <w:p w:rsidR="005C4F46" w:rsidRDefault="005C4F46" w:rsidP="005C4F46">
      <w:pPr>
        <w:ind w:right="-82" w:firstLine="720"/>
        <w:jc w:val="both"/>
        <w:rPr>
          <w:color w:val="000000"/>
          <w:sz w:val="28"/>
          <w:szCs w:val="28"/>
        </w:rPr>
      </w:pPr>
      <w:r>
        <w:rPr>
          <w:color w:val="000000"/>
          <w:sz w:val="28"/>
          <w:szCs w:val="28"/>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5C4F46" w:rsidRDefault="005C4F46" w:rsidP="005C4F46">
      <w:pPr>
        <w:ind w:right="-82" w:firstLine="720"/>
        <w:jc w:val="both"/>
        <w:rPr>
          <w:color w:val="000000"/>
          <w:sz w:val="28"/>
          <w:szCs w:val="28"/>
        </w:rPr>
      </w:pPr>
      <w:r>
        <w:rPr>
          <w:color w:val="000000"/>
          <w:sz w:val="28"/>
          <w:szCs w:val="28"/>
        </w:rPr>
        <w:t>2) органами исполнительной власти Кировской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5C4F46" w:rsidRDefault="005C4F46" w:rsidP="005C4F46">
      <w:pPr>
        <w:ind w:firstLine="708"/>
        <w:jc w:val="both"/>
        <w:rPr>
          <w:color w:val="000000"/>
          <w:sz w:val="28"/>
          <w:szCs w:val="28"/>
        </w:rPr>
      </w:pPr>
      <w:r>
        <w:rPr>
          <w:color w:val="000000"/>
          <w:sz w:val="28"/>
          <w:szCs w:val="28"/>
        </w:rPr>
        <w:t xml:space="preserve">3) органами местного самоуправления  </w:t>
      </w:r>
      <w:r>
        <w:rPr>
          <w:bCs/>
          <w:color w:val="000000"/>
          <w:sz w:val="28"/>
          <w:szCs w:val="28"/>
        </w:rPr>
        <w:t>муниципального образования Малмыжский район</w:t>
      </w:r>
      <w:r>
        <w:rPr>
          <w:color w:val="000000"/>
          <w:sz w:val="28"/>
          <w:szCs w:val="28"/>
        </w:rPr>
        <w:t xml:space="preserve"> в случаях, если Правила могут воспрепятствовать функционированию, размещению объектов капитального строительства местного значения, в целях рационального использования земельных участков;</w:t>
      </w:r>
    </w:p>
    <w:p w:rsidR="005C4F46" w:rsidRDefault="005C4F46" w:rsidP="005C4F46">
      <w:pPr>
        <w:tabs>
          <w:tab w:val="left" w:pos="1329"/>
        </w:tabs>
        <w:ind w:right="-82" w:firstLine="720"/>
        <w:jc w:val="both"/>
        <w:rPr>
          <w:color w:val="000000"/>
          <w:sz w:val="28"/>
          <w:szCs w:val="28"/>
        </w:rPr>
      </w:pPr>
      <w:r>
        <w:rPr>
          <w:color w:val="000000"/>
          <w:sz w:val="28"/>
          <w:szCs w:val="28"/>
        </w:rPr>
        <w:t xml:space="preserve">4) органами местного самоуправления </w:t>
      </w:r>
      <w:r>
        <w:rPr>
          <w:bCs/>
          <w:color w:val="000000"/>
          <w:sz w:val="28"/>
          <w:szCs w:val="28"/>
        </w:rPr>
        <w:t>муниципального образования</w:t>
      </w:r>
      <w:r>
        <w:rPr>
          <w:color w:val="000000"/>
          <w:sz w:val="28"/>
          <w:szCs w:val="28"/>
        </w:rPr>
        <w:t xml:space="preserve"> Преображенское сельское поселение в случаях, если необходимо совершенствовать порядок регулирования землепользования и застройки на территории  </w:t>
      </w:r>
      <w:r>
        <w:rPr>
          <w:bCs/>
          <w:color w:val="000000"/>
          <w:sz w:val="28"/>
          <w:szCs w:val="28"/>
        </w:rPr>
        <w:t>муниципального образования</w:t>
      </w:r>
      <w:r>
        <w:rPr>
          <w:color w:val="000000"/>
          <w:sz w:val="28"/>
          <w:szCs w:val="28"/>
        </w:rPr>
        <w:t xml:space="preserve"> Преображенское сельское поселение, а также, если Правила могут воспрепятствовать функционированию, размещению объектов капитального строительства местного значения;</w:t>
      </w:r>
    </w:p>
    <w:p w:rsidR="005C4F46" w:rsidRDefault="005C4F46" w:rsidP="005C4F46">
      <w:pPr>
        <w:ind w:right="-82" w:firstLine="720"/>
        <w:jc w:val="both"/>
        <w:rPr>
          <w:rStyle w:val="diffins"/>
          <w:sz w:val="28"/>
          <w:szCs w:val="28"/>
        </w:rPr>
      </w:pPr>
      <w:r>
        <w:rPr>
          <w:color w:val="000000"/>
          <w:sz w:val="28"/>
          <w:szCs w:val="28"/>
        </w:rPr>
        <w:t xml:space="preserve">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w:t>
      </w:r>
      <w:r>
        <w:rPr>
          <w:color w:val="000000"/>
          <w:sz w:val="28"/>
          <w:szCs w:val="28"/>
        </w:rPr>
        <w:lastRenderedPageBreak/>
        <w:t>участков и объектов капитального строительства, не реализуются права и законные интересы граждан и их объединений.</w:t>
      </w:r>
    </w:p>
    <w:p w:rsidR="005C4F46" w:rsidRDefault="005C4F46" w:rsidP="005C4F46">
      <w:pPr>
        <w:ind w:firstLine="709"/>
        <w:jc w:val="both"/>
        <w:rPr>
          <w:rStyle w:val="diffins"/>
          <w:sz w:val="28"/>
          <w:szCs w:val="28"/>
        </w:rPr>
      </w:pPr>
      <w:r>
        <w:rPr>
          <w:rStyle w:val="diffins"/>
          <w:sz w:val="28"/>
          <w:szCs w:val="28"/>
        </w:rPr>
        <w:t>1.2.1. В случае</w:t>
      </w:r>
      <w:proofErr w:type="gramStart"/>
      <w:r>
        <w:rPr>
          <w:rStyle w:val="diffins"/>
          <w:sz w:val="28"/>
          <w:szCs w:val="28"/>
        </w:rPr>
        <w:t>,</w:t>
      </w:r>
      <w:proofErr w:type="gramEnd"/>
      <w:r>
        <w:rPr>
          <w:rStyle w:val="diffins"/>
          <w:sz w:val="28"/>
          <w:szCs w:val="28"/>
        </w:rPr>
        <w:t xml:space="preserve"> если правилами землепользования и застройки не обеспечена в соответствии с частью 3.1 статьи 31 Градостроительного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5C4F46" w:rsidRDefault="005C4F46" w:rsidP="005C4F46">
      <w:pPr>
        <w:ind w:firstLine="709"/>
        <w:jc w:val="both"/>
        <w:rPr>
          <w:sz w:val="28"/>
          <w:szCs w:val="28"/>
        </w:rPr>
      </w:pPr>
      <w:r>
        <w:rPr>
          <w:rStyle w:val="diffins"/>
          <w:sz w:val="28"/>
          <w:szCs w:val="28"/>
        </w:rPr>
        <w:t>1.2.2. В случае, предусмотренном пунктом 1.2.1 настоящей главы, глава поселения обеспечивают внесение изменений в правила землепользования и застройки в течение тридцати дней со дня получения указанного в пункте 1.2.1 настоящей главы   статьи требования.</w:t>
      </w:r>
    </w:p>
    <w:p w:rsidR="005C4F46" w:rsidRDefault="005C4F46" w:rsidP="005C4F46">
      <w:pPr>
        <w:ind w:right="-82" w:firstLine="720"/>
        <w:jc w:val="both"/>
        <w:rPr>
          <w:color w:val="000000"/>
          <w:sz w:val="28"/>
          <w:szCs w:val="28"/>
        </w:rPr>
      </w:pPr>
      <w:r>
        <w:rPr>
          <w:sz w:val="28"/>
          <w:szCs w:val="28"/>
        </w:rPr>
        <w:t>1.2</w:t>
      </w:r>
      <w:r>
        <w:rPr>
          <w:rStyle w:val="diffins"/>
          <w:sz w:val="28"/>
          <w:szCs w:val="28"/>
        </w:rPr>
        <w:t>.3. В целях внесения изменений в правила землепользования и застройки в случае, предусмотренном пунктом 1.2.1  настоящей главы, проведение публичных слушаний не требуется.</w:t>
      </w:r>
    </w:p>
    <w:p w:rsidR="005C4F46" w:rsidRDefault="005C4F46" w:rsidP="005C4F46">
      <w:pPr>
        <w:ind w:right="-82" w:firstLine="720"/>
        <w:jc w:val="both"/>
        <w:rPr>
          <w:color w:val="000000"/>
          <w:sz w:val="28"/>
          <w:szCs w:val="28"/>
        </w:rPr>
      </w:pPr>
      <w:r>
        <w:rPr>
          <w:color w:val="000000"/>
          <w:sz w:val="28"/>
          <w:szCs w:val="28"/>
        </w:rPr>
        <w:t xml:space="preserve">1.3. </w:t>
      </w:r>
      <w:proofErr w:type="gramStart"/>
      <w:r>
        <w:rPr>
          <w:color w:val="000000"/>
          <w:sz w:val="28"/>
          <w:szCs w:val="28"/>
        </w:rPr>
        <w:t xml:space="preserve">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Pr>
          <w:bCs/>
          <w:color w:val="000000"/>
          <w:sz w:val="28"/>
          <w:szCs w:val="28"/>
        </w:rPr>
        <w:t>администрации  муниципального образования</w:t>
      </w:r>
      <w:r>
        <w:rPr>
          <w:color w:val="000000"/>
          <w:sz w:val="28"/>
          <w:szCs w:val="28"/>
        </w:rPr>
        <w:t xml:space="preserve"> Преображенское сельское поселение.</w:t>
      </w:r>
      <w:proofErr w:type="gramEnd"/>
    </w:p>
    <w:p w:rsidR="005C4F46" w:rsidRDefault="005C4F46" w:rsidP="005C4F46">
      <w:pPr>
        <w:ind w:right="-82" w:firstLine="720"/>
        <w:jc w:val="both"/>
        <w:rPr>
          <w:color w:val="000000"/>
          <w:sz w:val="28"/>
          <w:szCs w:val="28"/>
        </w:rPr>
      </w:pPr>
      <w:r>
        <w:rPr>
          <w:color w:val="000000"/>
          <w:sz w:val="28"/>
          <w:szCs w:val="28"/>
        </w:rPr>
        <w:t xml:space="preserve">1.4. Глава </w:t>
      </w:r>
      <w:r>
        <w:rPr>
          <w:bCs/>
          <w:color w:val="000000"/>
          <w:sz w:val="28"/>
          <w:szCs w:val="28"/>
        </w:rPr>
        <w:t>администрации  муниципального образования</w:t>
      </w:r>
      <w:r>
        <w:rPr>
          <w:color w:val="000000"/>
          <w:sz w:val="28"/>
          <w:szCs w:val="28"/>
        </w:rPr>
        <w:t xml:space="preserve"> Преображенское сельское поселение</w:t>
      </w:r>
      <w:r>
        <w:rPr>
          <w:bCs/>
          <w:color w:val="000000"/>
          <w:sz w:val="28"/>
          <w:szCs w:val="28"/>
        </w:rPr>
        <w:t xml:space="preserve"> </w:t>
      </w:r>
      <w:r>
        <w:rPr>
          <w:color w:val="000000"/>
          <w:sz w:val="28"/>
          <w:szCs w:val="28"/>
        </w:rPr>
        <w:t>с учетом рекомендаций, содержащихся в заключение Комиссии, в течение тридцати дней принимает решение о подготовке проекта изменения Правил или об отклонении предложения о внесении изменения в Правила с указанием причин отклонения и направляет копию такого решения заявителям.</w:t>
      </w:r>
    </w:p>
    <w:p w:rsidR="005C4F46" w:rsidRDefault="005C4F46" w:rsidP="005C4F46">
      <w:pPr>
        <w:ind w:right="-82" w:firstLine="720"/>
        <w:jc w:val="both"/>
        <w:rPr>
          <w:color w:val="000000"/>
          <w:sz w:val="28"/>
          <w:szCs w:val="28"/>
        </w:rPr>
      </w:pPr>
      <w:r>
        <w:rPr>
          <w:color w:val="000000"/>
          <w:sz w:val="28"/>
          <w:szCs w:val="28"/>
        </w:rPr>
        <w:lastRenderedPageBreak/>
        <w:t>1.5. Глава администрации</w:t>
      </w:r>
      <w:r>
        <w:rPr>
          <w:bCs/>
          <w:color w:val="000000"/>
          <w:sz w:val="28"/>
          <w:szCs w:val="28"/>
        </w:rPr>
        <w:t xml:space="preserve">  муниципального образования</w:t>
      </w:r>
      <w:r>
        <w:rPr>
          <w:color w:val="000000"/>
          <w:sz w:val="28"/>
          <w:szCs w:val="28"/>
        </w:rPr>
        <w:t xml:space="preserve"> Преображенское сельское поселение</w:t>
      </w:r>
      <w:r>
        <w:rPr>
          <w:bCs/>
          <w:color w:val="000000"/>
          <w:sz w:val="28"/>
          <w:szCs w:val="28"/>
        </w:rPr>
        <w:t xml:space="preserve"> в пятидневный срок, </w:t>
      </w:r>
      <w:proofErr w:type="gramStart"/>
      <w:r>
        <w:rPr>
          <w:color w:val="000000"/>
          <w:sz w:val="28"/>
          <w:szCs w:val="28"/>
        </w:rPr>
        <w:t>с даты принятия</w:t>
      </w:r>
      <w:proofErr w:type="gramEnd"/>
      <w:r>
        <w:rPr>
          <w:color w:val="000000"/>
          <w:sz w:val="28"/>
          <w:szCs w:val="28"/>
        </w:rPr>
        <w:t xml:space="preserve"> решения о подготовке проекта изменения Правил,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Сообщение о принятии такого решения размещается на официальном сайте  </w:t>
      </w:r>
      <w:r>
        <w:rPr>
          <w:bCs/>
          <w:color w:val="000000"/>
          <w:sz w:val="28"/>
          <w:szCs w:val="28"/>
        </w:rPr>
        <w:t xml:space="preserve">муниципального образования Малмыжский </w:t>
      </w:r>
      <w:r>
        <w:rPr>
          <w:color w:val="000000"/>
          <w:sz w:val="28"/>
          <w:szCs w:val="28"/>
        </w:rPr>
        <w:t>муниципальный</w:t>
      </w:r>
      <w:r>
        <w:rPr>
          <w:bCs/>
          <w:color w:val="000000"/>
          <w:sz w:val="28"/>
          <w:szCs w:val="28"/>
        </w:rPr>
        <w:t xml:space="preserve"> район</w:t>
      </w:r>
      <w:r>
        <w:rPr>
          <w:color w:val="000000"/>
          <w:sz w:val="28"/>
          <w:szCs w:val="28"/>
        </w:rPr>
        <w:t xml:space="preserve">  в сети «Интернет».</w:t>
      </w:r>
    </w:p>
    <w:p w:rsidR="005C4F46" w:rsidRDefault="005C4F46" w:rsidP="005C4F46">
      <w:pPr>
        <w:ind w:firstLine="708"/>
        <w:jc w:val="both"/>
        <w:rPr>
          <w:color w:val="000000"/>
          <w:sz w:val="28"/>
          <w:szCs w:val="28"/>
        </w:rPr>
      </w:pPr>
      <w:r>
        <w:rPr>
          <w:color w:val="000000"/>
          <w:sz w:val="28"/>
          <w:szCs w:val="28"/>
        </w:rPr>
        <w:t xml:space="preserve">1.6. </w:t>
      </w:r>
      <w:proofErr w:type="gramStart"/>
      <w:r>
        <w:rPr>
          <w:color w:val="000000"/>
          <w:sz w:val="28"/>
          <w:szCs w:val="28"/>
        </w:rPr>
        <w:t xml:space="preserve">Администрация  </w:t>
      </w:r>
      <w:r>
        <w:rPr>
          <w:bCs/>
          <w:color w:val="000000"/>
          <w:sz w:val="28"/>
          <w:szCs w:val="28"/>
        </w:rPr>
        <w:t>муниципального образования</w:t>
      </w:r>
      <w:r>
        <w:rPr>
          <w:color w:val="000000"/>
          <w:sz w:val="28"/>
          <w:szCs w:val="28"/>
        </w:rPr>
        <w:t xml:space="preserve"> Преображенское сельское поселение или отдел градостроительства и землеустройства администрации  </w:t>
      </w:r>
      <w:r>
        <w:rPr>
          <w:bCs/>
          <w:color w:val="000000"/>
          <w:sz w:val="28"/>
          <w:szCs w:val="28"/>
        </w:rPr>
        <w:t xml:space="preserve">муниципального образования Малмыжский </w:t>
      </w:r>
      <w:r>
        <w:rPr>
          <w:color w:val="000000"/>
          <w:sz w:val="28"/>
          <w:szCs w:val="28"/>
        </w:rPr>
        <w:t>муниципальный</w:t>
      </w:r>
      <w:r>
        <w:rPr>
          <w:bCs/>
          <w:color w:val="000000"/>
          <w:sz w:val="28"/>
          <w:szCs w:val="28"/>
        </w:rPr>
        <w:t xml:space="preserve"> район</w:t>
      </w:r>
      <w:r>
        <w:rPr>
          <w:color w:val="000000"/>
          <w:sz w:val="28"/>
          <w:szCs w:val="28"/>
        </w:rPr>
        <w:t xml:space="preserve">  (в соответствии с соглашением о разграничении полномочий в сфере градостроительной деятельности) в десятидневный срок  осуществляет проверку проекта изменения Правил, представленного Комиссией, на соответствие требованиям технических регламентов, генеральному плану сельского поселения, схеме территориального планирования муниципального района и направляет проект изменения Правил главе </w:t>
      </w:r>
      <w:r>
        <w:rPr>
          <w:bCs/>
          <w:color w:val="000000"/>
          <w:sz w:val="28"/>
          <w:szCs w:val="28"/>
        </w:rPr>
        <w:t xml:space="preserve">администрации </w:t>
      </w:r>
      <w:r>
        <w:rPr>
          <w:color w:val="000000"/>
          <w:sz w:val="28"/>
          <w:szCs w:val="28"/>
        </w:rPr>
        <w:t xml:space="preserve"> </w:t>
      </w:r>
      <w:r>
        <w:rPr>
          <w:bCs/>
          <w:color w:val="000000"/>
          <w:sz w:val="28"/>
          <w:szCs w:val="28"/>
        </w:rPr>
        <w:t>муниципального</w:t>
      </w:r>
      <w:proofErr w:type="gramEnd"/>
      <w:r>
        <w:rPr>
          <w:bCs/>
          <w:color w:val="000000"/>
          <w:sz w:val="28"/>
          <w:szCs w:val="28"/>
        </w:rPr>
        <w:t xml:space="preserve"> образования</w:t>
      </w:r>
      <w:r>
        <w:rPr>
          <w:color w:val="000000"/>
          <w:sz w:val="28"/>
          <w:szCs w:val="28"/>
        </w:rPr>
        <w:t xml:space="preserve"> Преображенское сельское поселение или в случае обнаружения его несоответствия требованиям и документам, указанным в настоящем пункте, в Комиссию на доработку.</w:t>
      </w:r>
    </w:p>
    <w:p w:rsidR="005C4F46" w:rsidRDefault="005C4F46" w:rsidP="005C4F46">
      <w:pPr>
        <w:ind w:firstLine="708"/>
        <w:jc w:val="both"/>
        <w:rPr>
          <w:color w:val="000000"/>
          <w:sz w:val="28"/>
          <w:szCs w:val="28"/>
        </w:rPr>
      </w:pPr>
      <w:r>
        <w:rPr>
          <w:color w:val="000000"/>
          <w:sz w:val="28"/>
          <w:szCs w:val="28"/>
        </w:rPr>
        <w:t>1.7. Проект изменений Правил направляется главой администрации поселения главе поселения для назначения публичных слушаний.</w:t>
      </w:r>
    </w:p>
    <w:p w:rsidR="005C4F46" w:rsidRDefault="005C4F46" w:rsidP="005C4F46">
      <w:pPr>
        <w:ind w:right="-82" w:firstLine="720"/>
        <w:jc w:val="both"/>
        <w:rPr>
          <w:bCs/>
          <w:color w:val="000000"/>
          <w:sz w:val="28"/>
          <w:szCs w:val="28"/>
        </w:rPr>
      </w:pPr>
      <w:r>
        <w:rPr>
          <w:color w:val="000000"/>
          <w:sz w:val="28"/>
          <w:szCs w:val="28"/>
        </w:rPr>
        <w:t xml:space="preserve">1.8. Глава </w:t>
      </w:r>
      <w:r>
        <w:rPr>
          <w:bCs/>
          <w:color w:val="000000"/>
          <w:sz w:val="28"/>
          <w:szCs w:val="28"/>
        </w:rPr>
        <w:t>муниципального образования</w:t>
      </w:r>
      <w:r>
        <w:rPr>
          <w:color w:val="000000"/>
          <w:sz w:val="28"/>
          <w:szCs w:val="28"/>
        </w:rPr>
        <w:t xml:space="preserve"> Преображенское сельское поселение при получении проекта изменения Правил принимает решение о проведении публичных слушаний по такому проекту </w:t>
      </w:r>
      <w:r>
        <w:rPr>
          <w:sz w:val="28"/>
          <w:szCs w:val="28"/>
        </w:rPr>
        <w:t>(с установлением срока проведения публичных слушаний)</w:t>
      </w:r>
      <w:r>
        <w:rPr>
          <w:color w:val="000000"/>
          <w:sz w:val="28"/>
          <w:szCs w:val="28"/>
        </w:rPr>
        <w:t xml:space="preserve"> в срок не позднее чем через десять дней со дня получения такого проекта.</w:t>
      </w:r>
    </w:p>
    <w:p w:rsidR="005C4F46" w:rsidRDefault="005C4F46" w:rsidP="005C4F46">
      <w:pPr>
        <w:ind w:right="-81" w:firstLine="708"/>
        <w:jc w:val="both"/>
        <w:rPr>
          <w:color w:val="000000"/>
          <w:sz w:val="28"/>
          <w:szCs w:val="28"/>
        </w:rPr>
      </w:pPr>
      <w:r>
        <w:rPr>
          <w:bCs/>
          <w:color w:val="000000"/>
          <w:sz w:val="28"/>
          <w:szCs w:val="28"/>
        </w:rPr>
        <w:t xml:space="preserve">1.9. Оповещение о публичных слушаниях </w:t>
      </w:r>
      <w:r>
        <w:rPr>
          <w:color w:val="000000"/>
          <w:sz w:val="28"/>
          <w:szCs w:val="28"/>
        </w:rPr>
        <w:t xml:space="preserve">по проекту изменения Правил </w:t>
      </w:r>
      <w:r>
        <w:rPr>
          <w:bCs/>
          <w:color w:val="000000"/>
          <w:sz w:val="28"/>
          <w:szCs w:val="28"/>
        </w:rPr>
        <w:t>должно содержать информацию о:</w:t>
      </w:r>
    </w:p>
    <w:p w:rsidR="005C4F46" w:rsidRDefault="005C4F46" w:rsidP="005C4F46">
      <w:pPr>
        <w:ind w:right="-81" w:firstLine="720"/>
        <w:jc w:val="both"/>
        <w:rPr>
          <w:color w:val="000000"/>
          <w:sz w:val="28"/>
          <w:szCs w:val="28"/>
        </w:rPr>
      </w:pPr>
      <w:r>
        <w:rPr>
          <w:color w:val="000000"/>
          <w:sz w:val="28"/>
          <w:szCs w:val="28"/>
        </w:rPr>
        <w:t xml:space="preserve">1) </w:t>
      </w:r>
      <w:proofErr w:type="gramStart"/>
      <w:r>
        <w:rPr>
          <w:color w:val="000000"/>
          <w:sz w:val="28"/>
          <w:szCs w:val="28"/>
        </w:rPr>
        <w:t>характере</w:t>
      </w:r>
      <w:proofErr w:type="gramEnd"/>
      <w:r>
        <w:rPr>
          <w:color w:val="000000"/>
          <w:sz w:val="28"/>
          <w:szCs w:val="28"/>
        </w:rPr>
        <w:t xml:space="preserve"> обсуждаемого вопроса;</w:t>
      </w:r>
    </w:p>
    <w:p w:rsidR="005C4F46" w:rsidRDefault="005C4F46" w:rsidP="005C4F46">
      <w:pPr>
        <w:ind w:right="-81" w:firstLine="720"/>
        <w:jc w:val="both"/>
        <w:rPr>
          <w:color w:val="000000"/>
          <w:sz w:val="28"/>
          <w:szCs w:val="28"/>
        </w:rPr>
      </w:pPr>
      <w:r>
        <w:rPr>
          <w:color w:val="000000"/>
          <w:sz w:val="28"/>
          <w:szCs w:val="28"/>
        </w:rPr>
        <w:t>2) дате, времени и месте проведения публичных слушаний;</w:t>
      </w:r>
    </w:p>
    <w:p w:rsidR="005C4F46" w:rsidRDefault="005C4F46" w:rsidP="005C4F46">
      <w:pPr>
        <w:ind w:right="-81" w:firstLine="720"/>
        <w:jc w:val="both"/>
        <w:rPr>
          <w:bCs/>
          <w:color w:val="000000"/>
          <w:sz w:val="28"/>
          <w:szCs w:val="28"/>
        </w:rPr>
      </w:pPr>
      <w:r>
        <w:rPr>
          <w:color w:val="000000"/>
          <w:sz w:val="28"/>
          <w:szCs w:val="28"/>
        </w:rPr>
        <w:lastRenderedPageBreak/>
        <w:t>3) дате, времени и месте предварительного ознакомления с соответствующей документацией и информацией.</w:t>
      </w:r>
    </w:p>
    <w:p w:rsidR="005C4F46" w:rsidRDefault="005C4F46" w:rsidP="005C4F46">
      <w:pPr>
        <w:ind w:right="-81" w:firstLine="720"/>
        <w:jc w:val="both"/>
        <w:rPr>
          <w:color w:val="000000"/>
          <w:sz w:val="28"/>
          <w:szCs w:val="28"/>
        </w:rPr>
      </w:pPr>
      <w:r>
        <w:rPr>
          <w:bCs/>
          <w:color w:val="000000"/>
          <w:sz w:val="28"/>
          <w:szCs w:val="28"/>
        </w:rPr>
        <w:t xml:space="preserve">1.10. Публичные слушания </w:t>
      </w:r>
      <w:r>
        <w:rPr>
          <w:color w:val="000000"/>
          <w:sz w:val="28"/>
          <w:szCs w:val="28"/>
        </w:rPr>
        <w:t>по проекту изменения Правил</w:t>
      </w:r>
      <w:r>
        <w:rPr>
          <w:bCs/>
          <w:color w:val="000000"/>
          <w:sz w:val="28"/>
          <w:szCs w:val="28"/>
        </w:rPr>
        <w:t xml:space="preserve"> проводятся в соответствии с положением о порядке проведения публичных слушаний в муниципальном образовании</w:t>
      </w:r>
      <w:r>
        <w:rPr>
          <w:color w:val="000000"/>
          <w:sz w:val="28"/>
          <w:szCs w:val="28"/>
        </w:rPr>
        <w:t xml:space="preserve"> Преображенское сельское поселение</w:t>
      </w:r>
      <w:r>
        <w:rPr>
          <w:bCs/>
          <w:color w:val="000000"/>
          <w:sz w:val="28"/>
          <w:szCs w:val="28"/>
        </w:rPr>
        <w:t>.</w:t>
      </w:r>
    </w:p>
    <w:p w:rsidR="005C4F46" w:rsidRDefault="005C4F46" w:rsidP="005C4F46">
      <w:pPr>
        <w:ind w:right="-81" w:firstLine="720"/>
        <w:jc w:val="both"/>
        <w:rPr>
          <w:sz w:val="28"/>
          <w:szCs w:val="28"/>
        </w:rPr>
      </w:pPr>
      <w:r>
        <w:rPr>
          <w:color w:val="000000"/>
          <w:sz w:val="28"/>
          <w:szCs w:val="28"/>
        </w:rPr>
        <w:t>1.11. Продолжительность публичных слушаний по проекту изменения Правил со дня опубликования такого проекта до дня опубликования заключения о результатах слушаний составляет не менее двух и не более  четырех месяцев.</w:t>
      </w:r>
    </w:p>
    <w:p w:rsidR="005C4F46" w:rsidRDefault="005C4F46" w:rsidP="005C4F46">
      <w:pPr>
        <w:pStyle w:val="19"/>
        <w:spacing w:before="0" w:after="0" w:line="276" w:lineRule="auto"/>
        <w:ind w:firstLine="708"/>
        <w:jc w:val="both"/>
        <w:rPr>
          <w:sz w:val="28"/>
          <w:szCs w:val="28"/>
        </w:rPr>
      </w:pPr>
      <w:r>
        <w:rPr>
          <w:sz w:val="28"/>
          <w:szCs w:val="28"/>
        </w:rPr>
        <w:t>1.12.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5C4F46" w:rsidRDefault="005C4F46" w:rsidP="005C4F46">
      <w:pPr>
        <w:ind w:right="-81" w:firstLine="720"/>
        <w:jc w:val="both"/>
        <w:rPr>
          <w:bCs/>
          <w:color w:val="000000"/>
          <w:sz w:val="28"/>
          <w:szCs w:val="28"/>
        </w:rPr>
      </w:pPr>
      <w:r>
        <w:rPr>
          <w:sz w:val="28"/>
          <w:szCs w:val="28"/>
        </w:rPr>
        <w:t xml:space="preserve">1.13. Не позднее </w:t>
      </w:r>
      <w:r>
        <w:rPr>
          <w:bCs/>
          <w:sz w:val="28"/>
          <w:szCs w:val="28"/>
        </w:rPr>
        <w:t>чем через десять дней со дня окончания  публичных слушаний Комиссия</w:t>
      </w:r>
      <w:r>
        <w:rPr>
          <w:bCs/>
          <w:color w:val="000000"/>
          <w:sz w:val="28"/>
          <w:szCs w:val="28"/>
        </w:rPr>
        <w:t xml:space="preserve"> представляет главе администрации  муниципального образования</w:t>
      </w:r>
      <w:r>
        <w:rPr>
          <w:color w:val="000000"/>
          <w:sz w:val="28"/>
          <w:szCs w:val="28"/>
        </w:rPr>
        <w:t xml:space="preserve"> Преображенское сельское поселение</w:t>
      </w:r>
      <w:r>
        <w:rPr>
          <w:bCs/>
          <w:color w:val="000000"/>
          <w:sz w:val="28"/>
          <w:szCs w:val="28"/>
        </w:rPr>
        <w:t xml:space="preserve"> проект изменения Правил, п</w:t>
      </w:r>
      <w:r>
        <w:rPr>
          <w:color w:val="000000"/>
          <w:sz w:val="28"/>
          <w:szCs w:val="28"/>
        </w:rPr>
        <w:t>ротокол публичных слушаний и заключение о результатах публичных слушаний.</w:t>
      </w:r>
    </w:p>
    <w:p w:rsidR="005C4F46" w:rsidRDefault="005C4F46" w:rsidP="005C4F46">
      <w:pPr>
        <w:ind w:right="-81" w:firstLine="720"/>
        <w:jc w:val="both"/>
        <w:rPr>
          <w:color w:val="000000"/>
          <w:sz w:val="28"/>
          <w:szCs w:val="28"/>
        </w:rPr>
      </w:pPr>
      <w:proofErr w:type="gramStart"/>
      <w:r>
        <w:rPr>
          <w:bCs/>
          <w:color w:val="000000"/>
          <w:sz w:val="28"/>
          <w:szCs w:val="28"/>
        </w:rPr>
        <w:t>Глава администрации муниципального образования</w:t>
      </w:r>
      <w:r>
        <w:rPr>
          <w:color w:val="000000"/>
          <w:sz w:val="28"/>
          <w:szCs w:val="28"/>
        </w:rPr>
        <w:t xml:space="preserve"> Преображенское сельское поселение</w:t>
      </w:r>
      <w:r>
        <w:rPr>
          <w:bCs/>
          <w:color w:val="000000"/>
          <w:sz w:val="28"/>
          <w:szCs w:val="28"/>
        </w:rPr>
        <w:t xml:space="preserve"> в течение десяти дней после представления ему  проекта изменения Правил, п</w:t>
      </w:r>
      <w:r>
        <w:rPr>
          <w:color w:val="000000"/>
          <w:sz w:val="28"/>
          <w:szCs w:val="28"/>
        </w:rPr>
        <w:t>ротокола публичных слушаний и заключения о результатах публичных слушаний принимает решение о направлении указанного проекта в представительный орган сельского поселения или о направлении его на доработку с указанием даты повторного представления либо принимает решение об отказе.</w:t>
      </w:r>
      <w:proofErr w:type="gramEnd"/>
    </w:p>
    <w:p w:rsidR="005C4F46" w:rsidRDefault="005C4F46" w:rsidP="005C4F46">
      <w:pPr>
        <w:ind w:right="-82" w:firstLine="720"/>
        <w:jc w:val="both"/>
        <w:rPr>
          <w:color w:val="000000"/>
          <w:sz w:val="28"/>
          <w:szCs w:val="28"/>
        </w:rPr>
      </w:pPr>
      <w:r>
        <w:rPr>
          <w:color w:val="000000"/>
          <w:sz w:val="28"/>
          <w:szCs w:val="28"/>
        </w:rPr>
        <w:t xml:space="preserve">1.14. </w:t>
      </w:r>
      <w:proofErr w:type="gramStart"/>
      <w:r>
        <w:rPr>
          <w:color w:val="000000"/>
          <w:sz w:val="28"/>
          <w:szCs w:val="28"/>
        </w:rPr>
        <w:t xml:space="preserve">Представительный орган  </w:t>
      </w:r>
      <w:r>
        <w:rPr>
          <w:bCs/>
          <w:color w:val="000000"/>
          <w:sz w:val="28"/>
          <w:szCs w:val="28"/>
        </w:rPr>
        <w:t>муниципального образования</w:t>
      </w:r>
      <w:r>
        <w:rPr>
          <w:color w:val="000000"/>
          <w:sz w:val="28"/>
          <w:szCs w:val="28"/>
        </w:rPr>
        <w:t xml:space="preserve"> Преображенское сельское поселение, по результатам рассмотрения проекта изменений Правил и обязательных приложений к нему (протокол публичных слушаний с заключением о результатах таких публичных слушаний, заключение отдела градостроительства и землеустройства администрации</w:t>
      </w:r>
      <w:r>
        <w:rPr>
          <w:bCs/>
          <w:color w:val="000000"/>
          <w:sz w:val="28"/>
          <w:szCs w:val="28"/>
        </w:rPr>
        <w:t xml:space="preserve"> муниципального образования Малмыжский </w:t>
      </w:r>
      <w:r>
        <w:rPr>
          <w:color w:val="000000"/>
          <w:sz w:val="28"/>
          <w:szCs w:val="28"/>
        </w:rPr>
        <w:t>муниципальный</w:t>
      </w:r>
      <w:r>
        <w:rPr>
          <w:bCs/>
          <w:color w:val="000000"/>
          <w:sz w:val="28"/>
          <w:szCs w:val="28"/>
        </w:rPr>
        <w:t xml:space="preserve"> район</w:t>
      </w:r>
      <w:r>
        <w:rPr>
          <w:color w:val="000000"/>
          <w:sz w:val="28"/>
          <w:szCs w:val="28"/>
        </w:rPr>
        <w:t xml:space="preserve">), </w:t>
      </w:r>
      <w:r>
        <w:rPr>
          <w:color w:val="000000"/>
          <w:sz w:val="28"/>
          <w:szCs w:val="28"/>
        </w:rPr>
        <w:lastRenderedPageBreak/>
        <w:t xml:space="preserve">утверждает изменения Правил или направляет проект изменений Правил главе администрации  </w:t>
      </w:r>
      <w:r>
        <w:rPr>
          <w:bCs/>
          <w:color w:val="000000"/>
          <w:sz w:val="28"/>
          <w:szCs w:val="28"/>
        </w:rPr>
        <w:t>муниципального образования</w:t>
      </w:r>
      <w:r>
        <w:rPr>
          <w:color w:val="000000"/>
          <w:sz w:val="28"/>
          <w:szCs w:val="28"/>
        </w:rPr>
        <w:t xml:space="preserve"> Преображенское сельское поселение на доработку в соответствии с результатами</w:t>
      </w:r>
      <w:proofErr w:type="gramEnd"/>
      <w:r>
        <w:rPr>
          <w:color w:val="000000"/>
          <w:sz w:val="28"/>
          <w:szCs w:val="28"/>
        </w:rPr>
        <w:t xml:space="preserve"> публичных слушаний по указанному проекту.</w:t>
      </w:r>
    </w:p>
    <w:p w:rsidR="005C4F46" w:rsidRDefault="005C4F46" w:rsidP="005C4F46">
      <w:pPr>
        <w:ind w:right="-82" w:firstLine="720"/>
        <w:jc w:val="both"/>
        <w:rPr>
          <w:color w:val="000000"/>
          <w:sz w:val="28"/>
          <w:szCs w:val="28"/>
        </w:rPr>
      </w:pPr>
      <w:r>
        <w:rPr>
          <w:color w:val="000000"/>
          <w:sz w:val="28"/>
          <w:szCs w:val="28"/>
        </w:rPr>
        <w:t xml:space="preserve">1.15. Решение о внесении изменений с текстом изменений </w:t>
      </w:r>
      <w:proofErr w:type="gramStart"/>
      <w:r>
        <w:rPr>
          <w:color w:val="000000"/>
          <w:sz w:val="28"/>
          <w:szCs w:val="28"/>
        </w:rPr>
        <w:t>Правил</w:t>
      </w:r>
      <w:proofErr w:type="gramEnd"/>
      <w:r>
        <w:rPr>
          <w:color w:val="000000"/>
          <w:sz w:val="28"/>
          <w:szCs w:val="28"/>
        </w:rPr>
        <w:t xml:space="preserve"> и фрагмент карты градостроительного зонирования подлежит опубликованию в порядке, установленном для официального опубликования муниципальных правовых актов, и может размещаться на официальном сайте  </w:t>
      </w:r>
      <w:r>
        <w:rPr>
          <w:bCs/>
          <w:color w:val="000000"/>
          <w:sz w:val="28"/>
          <w:szCs w:val="28"/>
        </w:rPr>
        <w:t xml:space="preserve">муниципального образования Малмыжский </w:t>
      </w:r>
      <w:r>
        <w:rPr>
          <w:color w:val="000000"/>
          <w:sz w:val="28"/>
          <w:szCs w:val="28"/>
        </w:rPr>
        <w:t>муниципальный</w:t>
      </w:r>
      <w:r>
        <w:rPr>
          <w:bCs/>
          <w:color w:val="000000"/>
          <w:sz w:val="28"/>
          <w:szCs w:val="28"/>
        </w:rPr>
        <w:t xml:space="preserve"> район</w:t>
      </w:r>
      <w:r>
        <w:rPr>
          <w:color w:val="000000"/>
          <w:sz w:val="28"/>
          <w:szCs w:val="28"/>
        </w:rPr>
        <w:t xml:space="preserve">  в сети «Интернет».</w:t>
      </w:r>
    </w:p>
    <w:p w:rsidR="005C4F46" w:rsidRDefault="005C4F46" w:rsidP="005C4F46">
      <w:pPr>
        <w:ind w:right="-82" w:firstLine="720"/>
        <w:jc w:val="both"/>
        <w:rPr>
          <w:color w:val="000000"/>
          <w:sz w:val="28"/>
          <w:szCs w:val="28"/>
        </w:rPr>
      </w:pPr>
      <w:r>
        <w:rPr>
          <w:color w:val="000000"/>
          <w:sz w:val="28"/>
          <w:szCs w:val="28"/>
        </w:rPr>
        <w:t>1.16. Физические и юридические лица вправе оспорить решение о внесении изменений в Правила в судебном порядке.</w:t>
      </w:r>
    </w:p>
    <w:p w:rsidR="005C4F46" w:rsidRDefault="005C4F46" w:rsidP="005C4F46">
      <w:pPr>
        <w:ind w:right="-82" w:firstLine="720"/>
        <w:jc w:val="both"/>
        <w:rPr>
          <w:bCs/>
          <w:color w:val="000000"/>
          <w:sz w:val="28"/>
          <w:szCs w:val="28"/>
        </w:rPr>
      </w:pPr>
      <w:r>
        <w:rPr>
          <w:color w:val="000000"/>
          <w:sz w:val="28"/>
          <w:szCs w:val="28"/>
        </w:rPr>
        <w:t xml:space="preserve">1.17. </w:t>
      </w:r>
      <w:proofErr w:type="gramStart"/>
      <w:r>
        <w:rPr>
          <w:color w:val="000000"/>
          <w:sz w:val="28"/>
          <w:szCs w:val="28"/>
        </w:rPr>
        <w:t xml:space="preserve">Для учета изменений в сведениях, содержащихся в органе кадастрового учета, в соответствии с частью 6 статьи 15 Федерального закона «О государственном кадастре недвижимости» от 24.07.2007 № 221-ФЗ, администрация муниципального образования Преображенское сельское поселение, в срок не более чем десять рабочих дней со дня вступления в силу решения о внесении изменений в Правила, представляет в филиал ФГБУ «ФКП </w:t>
      </w:r>
      <w:proofErr w:type="spellStart"/>
      <w:r>
        <w:rPr>
          <w:color w:val="000000"/>
          <w:sz w:val="28"/>
          <w:szCs w:val="28"/>
        </w:rPr>
        <w:t>Росреестра</w:t>
      </w:r>
      <w:proofErr w:type="spellEnd"/>
      <w:r>
        <w:rPr>
          <w:color w:val="000000"/>
          <w:sz w:val="28"/>
          <w:szCs w:val="28"/>
        </w:rPr>
        <w:t>» по Кировской области</w:t>
      </w:r>
      <w:proofErr w:type="gramEnd"/>
      <w:r>
        <w:rPr>
          <w:color w:val="000000"/>
          <w:sz w:val="28"/>
          <w:szCs w:val="28"/>
        </w:rPr>
        <w:t xml:space="preserve"> документ,</w:t>
      </w:r>
      <w:r>
        <w:rPr>
          <w:sz w:val="28"/>
          <w:szCs w:val="28"/>
        </w:rPr>
        <w:t xml:space="preserve"> содержащий сведения необходимые для внесения в государственный кадастр недвижимости. Состав сведений вносимых в государственный кадастр недвижимости отражен в статье 10 </w:t>
      </w:r>
      <w:r>
        <w:rPr>
          <w:color w:val="000000"/>
          <w:sz w:val="28"/>
          <w:szCs w:val="28"/>
        </w:rPr>
        <w:t xml:space="preserve">Федерального закона «О государственном кадастре недвижимости» от 24.07.2007 № 221-ФЗ. </w:t>
      </w:r>
    </w:p>
    <w:p w:rsidR="005C4F46" w:rsidRDefault="005C4F46" w:rsidP="005C4F46">
      <w:pPr>
        <w:ind w:right="-81" w:firstLine="720"/>
        <w:jc w:val="both"/>
        <w:rPr>
          <w:bCs/>
          <w:color w:val="000000"/>
          <w:sz w:val="28"/>
          <w:szCs w:val="28"/>
        </w:rPr>
      </w:pPr>
    </w:p>
    <w:p w:rsidR="005C4F46" w:rsidRDefault="005C4F46" w:rsidP="005C4F46">
      <w:pPr>
        <w:ind w:right="-81" w:firstLine="720"/>
        <w:jc w:val="both"/>
        <w:rPr>
          <w:bCs/>
          <w:color w:val="000000"/>
          <w:sz w:val="28"/>
          <w:szCs w:val="28"/>
        </w:rPr>
      </w:pPr>
    </w:p>
    <w:p w:rsidR="005C4F46" w:rsidRDefault="005C4F46" w:rsidP="005C4F46">
      <w:pPr>
        <w:ind w:right="-81" w:firstLine="720"/>
        <w:jc w:val="both"/>
        <w:rPr>
          <w:bCs/>
          <w:color w:val="000000"/>
          <w:sz w:val="28"/>
          <w:szCs w:val="28"/>
        </w:rPr>
      </w:pPr>
    </w:p>
    <w:p w:rsidR="005C4F46" w:rsidRDefault="005C4F46" w:rsidP="005C4F46">
      <w:pPr>
        <w:ind w:right="-81" w:firstLine="720"/>
        <w:jc w:val="both"/>
        <w:rPr>
          <w:bCs/>
          <w:color w:val="000000"/>
          <w:sz w:val="28"/>
          <w:szCs w:val="28"/>
        </w:rPr>
      </w:pPr>
    </w:p>
    <w:p w:rsidR="005C4F46" w:rsidRDefault="005C4F46" w:rsidP="005C4F46">
      <w:pPr>
        <w:pStyle w:val="a0"/>
        <w:spacing w:line="276" w:lineRule="auto"/>
        <w:ind w:right="465" w:firstLine="720"/>
        <w:jc w:val="both"/>
        <w:rPr>
          <w:color w:val="000000"/>
          <w:sz w:val="28"/>
          <w:szCs w:val="28"/>
        </w:rPr>
      </w:pPr>
      <w:r>
        <w:rPr>
          <w:sz w:val="28"/>
          <w:szCs w:val="28"/>
        </w:rPr>
        <w:t>Глава 6. Регулирование иных вопросов землепользования и застройки</w:t>
      </w:r>
    </w:p>
    <w:p w:rsidR="005C4F46" w:rsidRDefault="005C4F46" w:rsidP="005C4F46">
      <w:pPr>
        <w:tabs>
          <w:tab w:val="left" w:pos="9690"/>
        </w:tabs>
        <w:ind w:left="399" w:right="463" w:firstLine="570"/>
        <w:jc w:val="both"/>
        <w:rPr>
          <w:b/>
          <w:color w:val="000000"/>
          <w:sz w:val="28"/>
          <w:szCs w:val="28"/>
        </w:rPr>
      </w:pPr>
    </w:p>
    <w:p w:rsidR="005C4F46" w:rsidRDefault="005C4F46" w:rsidP="005C4F46">
      <w:pPr>
        <w:pStyle w:val="Default"/>
        <w:spacing w:line="276" w:lineRule="auto"/>
        <w:ind w:firstLine="708"/>
        <w:jc w:val="both"/>
        <w:rPr>
          <w:b/>
          <w:sz w:val="28"/>
          <w:szCs w:val="28"/>
        </w:rPr>
      </w:pPr>
      <w:r>
        <w:rPr>
          <w:b/>
          <w:bCs/>
          <w:iCs/>
          <w:sz w:val="28"/>
          <w:szCs w:val="28"/>
        </w:rPr>
        <w:t xml:space="preserve">6.1. Установление публичных сервитутов </w:t>
      </w:r>
    </w:p>
    <w:p w:rsidR="005C4F46" w:rsidRDefault="005C4F46" w:rsidP="005C4F46">
      <w:pPr>
        <w:pStyle w:val="Default"/>
        <w:spacing w:line="276" w:lineRule="auto"/>
        <w:ind w:firstLine="708"/>
        <w:jc w:val="both"/>
        <w:rPr>
          <w:b/>
          <w:sz w:val="28"/>
          <w:szCs w:val="28"/>
        </w:rPr>
      </w:pPr>
    </w:p>
    <w:p w:rsidR="005C4F46" w:rsidRDefault="005C4F46" w:rsidP="005C4F46">
      <w:pPr>
        <w:pStyle w:val="Default"/>
        <w:spacing w:line="276" w:lineRule="auto"/>
        <w:ind w:firstLine="708"/>
        <w:jc w:val="both"/>
        <w:rPr>
          <w:sz w:val="28"/>
          <w:szCs w:val="28"/>
        </w:rPr>
      </w:pPr>
      <w:r>
        <w:rPr>
          <w:sz w:val="28"/>
          <w:szCs w:val="28"/>
        </w:rPr>
        <w:lastRenderedPageBreak/>
        <w:t xml:space="preserve">Публичные сервитуты устанавливаются законом или иным нормативным правовым актом РФ, нормативным правовым актом субъектом РФ,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 (пункт 2 статьи 23 Земельного кодекса Российской Федерации). </w:t>
      </w:r>
    </w:p>
    <w:p w:rsidR="005C4F46" w:rsidRDefault="005C4F46" w:rsidP="005C4F46">
      <w:pPr>
        <w:pStyle w:val="Default"/>
        <w:spacing w:line="276" w:lineRule="auto"/>
        <w:ind w:firstLine="708"/>
        <w:jc w:val="both"/>
        <w:rPr>
          <w:sz w:val="28"/>
          <w:szCs w:val="28"/>
        </w:rPr>
      </w:pPr>
      <w:r>
        <w:rPr>
          <w:sz w:val="28"/>
          <w:szCs w:val="28"/>
        </w:rPr>
        <w:t xml:space="preserve">Установление публичных сервитутов осуществляется в соответствии и в случаях предусмотренных земельным законодательством (статья 23 Земельного кодекса Российской Федерации), применительно к земельным участкам и иным объектам капитального строительства, принадлежащим физическим или юридическим лицам. </w:t>
      </w:r>
    </w:p>
    <w:p w:rsidR="005C4F46" w:rsidRDefault="005C4F46" w:rsidP="005C4F46">
      <w:pPr>
        <w:pStyle w:val="Default"/>
        <w:spacing w:line="276" w:lineRule="auto"/>
        <w:ind w:firstLine="708"/>
        <w:jc w:val="both"/>
        <w:rPr>
          <w:sz w:val="28"/>
          <w:szCs w:val="28"/>
        </w:rPr>
      </w:pPr>
      <w:r>
        <w:rPr>
          <w:sz w:val="28"/>
          <w:szCs w:val="28"/>
        </w:rPr>
        <w:t xml:space="preserve">Сервитуты подлежат государственной регистрации в соответствии с Федеральным законом «О государственной регистрации прав на недвижимое имущество и сделок с ним» (пункт 9 статьи 23 Земельного кодекса Российской Федерации). </w:t>
      </w:r>
    </w:p>
    <w:p w:rsidR="005C4F46" w:rsidRDefault="005C4F46" w:rsidP="005C4F46">
      <w:pPr>
        <w:ind w:right="-82" w:firstLine="720"/>
        <w:jc w:val="both"/>
        <w:rPr>
          <w:b/>
          <w:sz w:val="28"/>
          <w:szCs w:val="28"/>
        </w:rPr>
      </w:pPr>
      <w:r>
        <w:rPr>
          <w:sz w:val="28"/>
          <w:szCs w:val="28"/>
        </w:rPr>
        <w:t>Публичный сервитут может быть прекращен в случае отсутствия общественных нужд, для которых он был установлен, путем принятия акта об отмене сервитута (пункт 2 статьи 48 Земельного кодекса Российской Федерации).</w:t>
      </w:r>
    </w:p>
    <w:p w:rsidR="005C4F46" w:rsidRDefault="005C4F46" w:rsidP="005C4F46">
      <w:pPr>
        <w:ind w:right="-82" w:firstLine="720"/>
        <w:jc w:val="both"/>
        <w:rPr>
          <w:b/>
          <w:sz w:val="28"/>
          <w:szCs w:val="28"/>
        </w:rPr>
      </w:pPr>
    </w:p>
    <w:p w:rsidR="005C4F46" w:rsidRDefault="005C4F46" w:rsidP="005C4F46">
      <w:pPr>
        <w:ind w:right="-82" w:firstLine="720"/>
        <w:jc w:val="both"/>
        <w:rPr>
          <w:sz w:val="28"/>
          <w:szCs w:val="28"/>
        </w:rPr>
      </w:pPr>
      <w:r>
        <w:rPr>
          <w:b/>
          <w:sz w:val="28"/>
          <w:szCs w:val="28"/>
        </w:rPr>
        <w:t>Часть 2. КАРТА ГРАДОСТРОИТЕЛЬНОГО ЗОНИРОВАНИЯ.</w:t>
      </w:r>
    </w:p>
    <w:p w:rsidR="005C4F46" w:rsidRDefault="005C4F46" w:rsidP="005C4F46">
      <w:pPr>
        <w:widowControl w:val="0"/>
        <w:ind w:firstLine="540"/>
        <w:jc w:val="both"/>
      </w:pPr>
      <w:r>
        <w:rPr>
          <w:sz w:val="28"/>
          <w:szCs w:val="28"/>
        </w:rPr>
        <w:t>Карта градостроительного зонирования Преображенского сельского поселения Малмыжского района Кировской области (прилагается).</w:t>
      </w:r>
    </w:p>
    <w:p w:rsidR="005C4F46" w:rsidRDefault="005C4F46" w:rsidP="005C4F46">
      <w:pPr>
        <w:widowControl w:val="0"/>
        <w:ind w:firstLine="540"/>
        <w:jc w:val="both"/>
      </w:pPr>
    </w:p>
    <w:p w:rsidR="005C4F46" w:rsidRDefault="005C4F46" w:rsidP="005C4F46">
      <w:pPr>
        <w:ind w:right="-82" w:firstLine="720"/>
        <w:jc w:val="both"/>
        <w:rPr>
          <w:b/>
          <w:color w:val="FF0000"/>
        </w:rPr>
      </w:pPr>
    </w:p>
    <w:p w:rsidR="005C4F46" w:rsidRDefault="005C4F46" w:rsidP="005C4F46">
      <w:pPr>
        <w:shd w:val="clear" w:color="auto" w:fill="FFFFFF"/>
        <w:tabs>
          <w:tab w:val="left" w:pos="9781"/>
        </w:tabs>
        <w:ind w:right="-82"/>
        <w:jc w:val="both"/>
        <w:rPr>
          <w:b/>
          <w:color w:val="000000"/>
          <w:sz w:val="28"/>
          <w:szCs w:val="28"/>
        </w:rPr>
      </w:pPr>
      <w:r>
        <w:rPr>
          <w:b/>
          <w:color w:val="000000"/>
        </w:rPr>
        <w:t xml:space="preserve">             </w:t>
      </w:r>
      <w:r>
        <w:rPr>
          <w:b/>
          <w:color w:val="000000"/>
          <w:sz w:val="28"/>
          <w:szCs w:val="28"/>
        </w:rPr>
        <w:t>Часть 3. Градостроительные регламенты</w:t>
      </w:r>
    </w:p>
    <w:p w:rsidR="005C4F46" w:rsidRDefault="005C4F46" w:rsidP="005C4F46">
      <w:pPr>
        <w:shd w:val="clear" w:color="auto" w:fill="FFFFFF"/>
        <w:tabs>
          <w:tab w:val="left" w:pos="9781"/>
        </w:tabs>
        <w:ind w:right="-82"/>
        <w:jc w:val="both"/>
        <w:rPr>
          <w:b/>
          <w:color w:val="000000"/>
          <w:sz w:val="28"/>
          <w:szCs w:val="28"/>
        </w:rPr>
      </w:pPr>
    </w:p>
    <w:p w:rsidR="005C4F46" w:rsidRDefault="005C4F46" w:rsidP="005C4F46">
      <w:pPr>
        <w:pStyle w:val="ConsPlusNormal0"/>
        <w:spacing w:line="276" w:lineRule="auto"/>
        <w:ind w:firstLine="900"/>
        <w:jc w:val="both"/>
        <w:rPr>
          <w:rFonts w:ascii="Times New Roman" w:hAnsi="Times New Roman" w:cs="Times New Roman"/>
          <w:b/>
          <w:bCs/>
          <w:color w:val="000000"/>
          <w:sz w:val="28"/>
          <w:szCs w:val="28"/>
        </w:rPr>
      </w:pPr>
      <w:r>
        <w:rPr>
          <w:rFonts w:ascii="Times New Roman" w:hAnsi="Times New Roman" w:cs="Times New Roman"/>
          <w:b/>
          <w:color w:val="000000"/>
          <w:sz w:val="28"/>
          <w:szCs w:val="28"/>
        </w:rPr>
        <w:t xml:space="preserve">Глава 7. </w:t>
      </w:r>
      <w:r>
        <w:rPr>
          <w:rFonts w:ascii="Times New Roman" w:hAnsi="Times New Roman" w:cs="Times New Roman"/>
          <w:b/>
          <w:bCs/>
          <w:color w:val="000000"/>
          <w:sz w:val="28"/>
          <w:szCs w:val="28"/>
        </w:rPr>
        <w:t xml:space="preserve">Градостроительные регламенты и их применение. </w:t>
      </w:r>
    </w:p>
    <w:p w:rsidR="005C4F46" w:rsidRDefault="005C4F46" w:rsidP="005C4F46">
      <w:pPr>
        <w:pStyle w:val="ConsPlusNormal0"/>
        <w:spacing w:line="276" w:lineRule="auto"/>
        <w:ind w:firstLine="900"/>
        <w:jc w:val="both"/>
        <w:rPr>
          <w:rFonts w:ascii="Times New Roman" w:hAnsi="Times New Roman" w:cs="Times New Roman"/>
          <w:b/>
          <w:bCs/>
          <w:color w:val="000000"/>
          <w:sz w:val="28"/>
          <w:szCs w:val="28"/>
        </w:rPr>
      </w:pPr>
    </w:p>
    <w:p w:rsidR="005C4F46" w:rsidRDefault="005C4F46" w:rsidP="005C4F46">
      <w:pPr>
        <w:ind w:firstLine="709"/>
        <w:jc w:val="both"/>
        <w:rPr>
          <w:bCs/>
          <w:color w:val="000000"/>
          <w:sz w:val="28"/>
          <w:szCs w:val="28"/>
        </w:rPr>
      </w:pPr>
      <w:r>
        <w:rPr>
          <w:bCs/>
          <w:color w:val="000000"/>
          <w:sz w:val="28"/>
          <w:szCs w:val="28"/>
        </w:rPr>
        <w:t xml:space="preserve">1. Градостроительным регламентом определяется правовой режим использования земельных участков, равно как всего, что находится над и под </w:t>
      </w:r>
      <w:r>
        <w:rPr>
          <w:bCs/>
          <w:color w:val="000000"/>
          <w:sz w:val="28"/>
          <w:szCs w:val="28"/>
        </w:rPr>
        <w:lastRenderedPageBreak/>
        <w:t>поверхностью земельных участков и используется в процессе их застройки и последующей эксплуатации объектов капитального строительства.</w:t>
      </w:r>
    </w:p>
    <w:p w:rsidR="005C4F46" w:rsidRDefault="005C4F46" w:rsidP="005C4F46">
      <w:pPr>
        <w:ind w:firstLine="709"/>
        <w:jc w:val="both"/>
        <w:rPr>
          <w:color w:val="000000"/>
          <w:sz w:val="28"/>
          <w:szCs w:val="28"/>
        </w:rPr>
      </w:pPr>
      <w:r>
        <w:rPr>
          <w:bCs/>
          <w:color w:val="000000"/>
          <w:sz w:val="28"/>
          <w:szCs w:val="28"/>
        </w:rPr>
        <w:t>Градостроительные регламенты устанавливаются с учетом:</w:t>
      </w:r>
    </w:p>
    <w:p w:rsidR="005C4F46" w:rsidRDefault="005C4F46" w:rsidP="005C4F46">
      <w:pPr>
        <w:ind w:firstLine="709"/>
        <w:jc w:val="both"/>
        <w:rPr>
          <w:color w:val="000000"/>
          <w:sz w:val="28"/>
          <w:szCs w:val="28"/>
        </w:rPr>
      </w:pPr>
      <w:r>
        <w:rPr>
          <w:color w:val="000000"/>
          <w:sz w:val="28"/>
          <w:szCs w:val="28"/>
        </w:rPr>
        <w:t>1) фактического использования земельных участков и объектов капитального строительства в границах территориальной зоны;</w:t>
      </w:r>
    </w:p>
    <w:p w:rsidR="005C4F46" w:rsidRDefault="005C4F46" w:rsidP="005C4F46">
      <w:pPr>
        <w:ind w:firstLine="709"/>
        <w:jc w:val="both"/>
        <w:rPr>
          <w:color w:val="000000"/>
          <w:sz w:val="28"/>
          <w:szCs w:val="28"/>
        </w:rPr>
      </w:pPr>
      <w:r>
        <w:rPr>
          <w:color w:val="000000"/>
          <w:sz w:val="28"/>
          <w:szCs w:val="28"/>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5C4F46" w:rsidRDefault="005C4F46" w:rsidP="005C4F46">
      <w:pPr>
        <w:ind w:firstLine="709"/>
        <w:jc w:val="both"/>
        <w:rPr>
          <w:color w:val="000000"/>
          <w:sz w:val="28"/>
          <w:szCs w:val="28"/>
        </w:rPr>
      </w:pPr>
      <w:r>
        <w:rPr>
          <w:color w:val="000000"/>
          <w:sz w:val="28"/>
          <w:szCs w:val="28"/>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5C4F46" w:rsidRDefault="005C4F46" w:rsidP="005C4F46">
      <w:pPr>
        <w:ind w:firstLine="709"/>
        <w:jc w:val="both"/>
        <w:rPr>
          <w:color w:val="000000"/>
          <w:sz w:val="28"/>
          <w:szCs w:val="28"/>
        </w:rPr>
      </w:pPr>
      <w:r>
        <w:rPr>
          <w:color w:val="000000"/>
          <w:sz w:val="28"/>
          <w:szCs w:val="28"/>
        </w:rPr>
        <w:t>4) видов территориальных зон;</w:t>
      </w:r>
    </w:p>
    <w:p w:rsidR="005C4F46" w:rsidRDefault="005C4F46" w:rsidP="005C4F46">
      <w:pPr>
        <w:ind w:firstLine="709"/>
        <w:jc w:val="both"/>
        <w:rPr>
          <w:color w:val="000000"/>
          <w:sz w:val="28"/>
          <w:szCs w:val="28"/>
        </w:rPr>
      </w:pPr>
      <w:r>
        <w:rPr>
          <w:color w:val="000000"/>
          <w:sz w:val="28"/>
          <w:szCs w:val="28"/>
        </w:rPr>
        <w:t>5) требований охраны объектов культурного наследия, а также особо охраняемых природных территорий, иных природных объектов.</w:t>
      </w:r>
    </w:p>
    <w:p w:rsidR="005C4F46" w:rsidRDefault="005C4F46" w:rsidP="005C4F46">
      <w:pPr>
        <w:ind w:firstLine="709"/>
        <w:jc w:val="both"/>
        <w:rPr>
          <w:bCs/>
          <w:color w:val="000000"/>
          <w:sz w:val="28"/>
          <w:szCs w:val="28"/>
        </w:rPr>
      </w:pPr>
      <w:r>
        <w:rPr>
          <w:color w:val="000000"/>
          <w:sz w:val="28"/>
          <w:szCs w:val="28"/>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5C4F46" w:rsidRDefault="005C4F46" w:rsidP="005C4F46">
      <w:pPr>
        <w:ind w:firstLine="709"/>
        <w:jc w:val="both"/>
        <w:rPr>
          <w:color w:val="000000"/>
          <w:sz w:val="28"/>
          <w:szCs w:val="28"/>
        </w:rPr>
      </w:pPr>
      <w:r>
        <w:rPr>
          <w:bCs/>
          <w:color w:val="000000"/>
          <w:sz w:val="28"/>
          <w:szCs w:val="28"/>
        </w:rPr>
        <w:t xml:space="preserve">Действие градостроительного регламента не распространяется на земельные участки, установленные </w:t>
      </w:r>
      <w:hyperlink r:id="rId10" w:history="1">
        <w:r>
          <w:rPr>
            <w:rStyle w:val="a5"/>
            <w:bCs/>
            <w:color w:val="000000"/>
            <w:sz w:val="28"/>
            <w:szCs w:val="28"/>
          </w:rPr>
          <w:t>пунктом 4 статьи 36</w:t>
        </w:r>
      </w:hyperlink>
      <w:r>
        <w:rPr>
          <w:bCs/>
          <w:color w:val="000000"/>
          <w:sz w:val="28"/>
          <w:szCs w:val="28"/>
        </w:rPr>
        <w:t xml:space="preserve"> Градостроительного кодекса Российской Федерации.</w:t>
      </w:r>
    </w:p>
    <w:p w:rsidR="005C4F46" w:rsidRDefault="005C4F46" w:rsidP="005C4F46">
      <w:pPr>
        <w:ind w:firstLine="709"/>
        <w:jc w:val="both"/>
        <w:rPr>
          <w:color w:val="000000"/>
          <w:sz w:val="28"/>
          <w:szCs w:val="28"/>
        </w:rPr>
      </w:pPr>
      <w:r>
        <w:rPr>
          <w:color w:val="000000"/>
          <w:sz w:val="28"/>
          <w:szCs w:val="28"/>
        </w:rPr>
        <w:t>2. На картах Правил землепользования и застройки Преображенского сельского поселения отображены следующие границы:</w:t>
      </w:r>
    </w:p>
    <w:p w:rsidR="005C4F46" w:rsidRDefault="005C4F46" w:rsidP="005C4F46">
      <w:pPr>
        <w:ind w:firstLine="709"/>
        <w:jc w:val="both"/>
        <w:rPr>
          <w:color w:val="000000"/>
          <w:sz w:val="28"/>
          <w:szCs w:val="28"/>
        </w:rPr>
      </w:pPr>
      <w:r>
        <w:rPr>
          <w:color w:val="000000"/>
          <w:sz w:val="28"/>
          <w:szCs w:val="28"/>
        </w:rPr>
        <w:t>территориальных зон;</w:t>
      </w:r>
    </w:p>
    <w:p w:rsidR="005C4F46" w:rsidRDefault="005C4F46" w:rsidP="005C4F46">
      <w:pPr>
        <w:ind w:firstLine="709"/>
        <w:jc w:val="both"/>
        <w:rPr>
          <w:color w:val="000000"/>
          <w:sz w:val="28"/>
          <w:szCs w:val="28"/>
        </w:rPr>
      </w:pPr>
      <w:r>
        <w:rPr>
          <w:color w:val="000000"/>
          <w:sz w:val="28"/>
          <w:szCs w:val="28"/>
        </w:rPr>
        <w:t>зон с особыми условиями использования территорий, а именно:</w:t>
      </w:r>
    </w:p>
    <w:p w:rsidR="005C4F46" w:rsidRDefault="005C4F46" w:rsidP="005C4F46">
      <w:pPr>
        <w:ind w:firstLine="709"/>
        <w:jc w:val="both"/>
        <w:rPr>
          <w:color w:val="000000"/>
          <w:sz w:val="28"/>
          <w:szCs w:val="28"/>
        </w:rPr>
      </w:pPr>
      <w:r>
        <w:rPr>
          <w:color w:val="000000"/>
          <w:sz w:val="28"/>
          <w:szCs w:val="28"/>
        </w:rPr>
        <w:t>зон действия ограничений в санитарно-защитных зонах, зонах ограничений от источников электромагнитного излучения;</w:t>
      </w:r>
    </w:p>
    <w:p w:rsidR="005C4F46" w:rsidRDefault="005C4F46" w:rsidP="005C4F46">
      <w:pPr>
        <w:ind w:firstLine="709"/>
        <w:jc w:val="both"/>
        <w:rPr>
          <w:color w:val="000000"/>
          <w:sz w:val="28"/>
          <w:szCs w:val="28"/>
        </w:rPr>
      </w:pPr>
      <w:r>
        <w:rPr>
          <w:color w:val="000000"/>
          <w:sz w:val="28"/>
          <w:szCs w:val="28"/>
        </w:rPr>
        <w:t xml:space="preserve">зон действия ограничений в </w:t>
      </w:r>
      <w:proofErr w:type="spellStart"/>
      <w:r>
        <w:rPr>
          <w:color w:val="000000"/>
          <w:sz w:val="28"/>
          <w:szCs w:val="28"/>
        </w:rPr>
        <w:t>водоохранных</w:t>
      </w:r>
      <w:proofErr w:type="spellEnd"/>
      <w:r>
        <w:rPr>
          <w:color w:val="000000"/>
          <w:sz w:val="28"/>
          <w:szCs w:val="28"/>
        </w:rPr>
        <w:t xml:space="preserve"> зонах, зон прибрежных защитных полос водных объектов и зон охраны водозаборов;</w:t>
      </w:r>
    </w:p>
    <w:p w:rsidR="005C4F46" w:rsidRDefault="005C4F46" w:rsidP="005C4F46">
      <w:pPr>
        <w:ind w:firstLine="709"/>
        <w:jc w:val="both"/>
        <w:rPr>
          <w:color w:val="000000"/>
          <w:sz w:val="28"/>
          <w:szCs w:val="28"/>
        </w:rPr>
      </w:pPr>
      <w:r>
        <w:rPr>
          <w:color w:val="000000"/>
          <w:sz w:val="28"/>
          <w:szCs w:val="28"/>
        </w:rPr>
        <w:lastRenderedPageBreak/>
        <w:t>зоны, подверженные воздействию чрезвычайных ситуаций природного характера (зоны затопления).</w:t>
      </w:r>
    </w:p>
    <w:p w:rsidR="005C4F46" w:rsidRDefault="005C4F46" w:rsidP="005C4F46">
      <w:pPr>
        <w:ind w:firstLine="709"/>
        <w:jc w:val="both"/>
        <w:rPr>
          <w:color w:val="000000"/>
          <w:sz w:val="28"/>
          <w:szCs w:val="28"/>
        </w:rPr>
      </w:pPr>
      <w:r>
        <w:rPr>
          <w:color w:val="000000"/>
          <w:sz w:val="28"/>
          <w:szCs w:val="28"/>
        </w:rPr>
        <w:t>3. Для каждого земельного участка и объекта капитального строительства разрешенным считается такое использование, которое соответствует:</w:t>
      </w:r>
    </w:p>
    <w:p w:rsidR="005C4F46" w:rsidRDefault="005C4F46" w:rsidP="005C4F46">
      <w:pPr>
        <w:ind w:firstLine="709"/>
        <w:jc w:val="both"/>
        <w:rPr>
          <w:color w:val="000000"/>
          <w:sz w:val="28"/>
          <w:szCs w:val="28"/>
        </w:rPr>
      </w:pPr>
      <w:r>
        <w:rPr>
          <w:color w:val="000000"/>
          <w:sz w:val="28"/>
          <w:szCs w:val="28"/>
        </w:rPr>
        <w:t>- градостроительным регламентам «Перечень территориальных зон, выделенных на карте градостроительного зонирования Преображенского сельского поселения» настоящих Правил;</w:t>
      </w:r>
    </w:p>
    <w:p w:rsidR="005C4F46" w:rsidRDefault="005C4F46" w:rsidP="005C4F46">
      <w:pPr>
        <w:ind w:firstLine="709"/>
        <w:jc w:val="both"/>
        <w:rPr>
          <w:color w:val="000000"/>
          <w:sz w:val="28"/>
          <w:szCs w:val="28"/>
        </w:rPr>
      </w:pPr>
      <w:r>
        <w:rPr>
          <w:color w:val="000000"/>
          <w:sz w:val="28"/>
          <w:szCs w:val="28"/>
        </w:rPr>
        <w:t>- ограничениям по условиям охраны объектов культурного наследия - в случаях, когда земельный участок, иной объект недвижимости расположен в зоне действия данных ограничений;</w:t>
      </w:r>
    </w:p>
    <w:p w:rsidR="005C4F46" w:rsidRDefault="005C4F46" w:rsidP="005C4F46">
      <w:pPr>
        <w:ind w:firstLine="709"/>
        <w:jc w:val="both"/>
        <w:rPr>
          <w:color w:val="000000"/>
          <w:sz w:val="28"/>
          <w:szCs w:val="28"/>
        </w:rPr>
      </w:pPr>
      <w:r>
        <w:rPr>
          <w:color w:val="000000"/>
          <w:sz w:val="28"/>
          <w:szCs w:val="28"/>
        </w:rPr>
        <w:t>- ограничениям по условиям сохранения особо охраняемых природных территорий - в случаях, когда земельный участок, иной объект недвижимости расположен на территории действия данных ограничений;</w:t>
      </w:r>
    </w:p>
    <w:p w:rsidR="005C4F46" w:rsidRDefault="005C4F46" w:rsidP="005C4F46">
      <w:pPr>
        <w:ind w:firstLine="709"/>
        <w:jc w:val="both"/>
        <w:rPr>
          <w:color w:val="000000"/>
          <w:sz w:val="28"/>
          <w:szCs w:val="28"/>
        </w:rPr>
      </w:pPr>
      <w:r>
        <w:rPr>
          <w:color w:val="000000"/>
          <w:sz w:val="28"/>
          <w:szCs w:val="28"/>
        </w:rPr>
        <w:t>-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w:t>
      </w:r>
    </w:p>
    <w:p w:rsidR="005C4F46" w:rsidRDefault="005C4F46" w:rsidP="005C4F46">
      <w:pPr>
        <w:ind w:firstLine="709"/>
        <w:jc w:val="both"/>
        <w:rPr>
          <w:color w:val="000000"/>
          <w:sz w:val="28"/>
          <w:szCs w:val="28"/>
        </w:rPr>
      </w:pPr>
      <w:r>
        <w:rPr>
          <w:color w:val="000000"/>
          <w:sz w:val="28"/>
          <w:szCs w:val="28"/>
        </w:rPr>
        <w:t>- иным ограничениям по использованию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5C4F46" w:rsidRDefault="005C4F46" w:rsidP="005C4F46">
      <w:pPr>
        <w:pStyle w:val="ConsPlusNormal0"/>
        <w:spacing w:line="276" w:lineRule="auto"/>
        <w:ind w:firstLine="709"/>
        <w:jc w:val="both"/>
        <w:rPr>
          <w:color w:val="000000"/>
          <w:sz w:val="28"/>
          <w:szCs w:val="28"/>
        </w:rPr>
      </w:pPr>
      <w:r>
        <w:rPr>
          <w:rFonts w:ascii="Times New Roman" w:hAnsi="Times New Roman" w:cs="Times New Roman"/>
          <w:color w:val="000000"/>
          <w:sz w:val="28"/>
          <w:szCs w:val="28"/>
        </w:rPr>
        <w:t xml:space="preserve">4. </w:t>
      </w:r>
      <w:proofErr w:type="gramStart"/>
      <w:r>
        <w:rPr>
          <w:rFonts w:ascii="Times New Roman" w:hAnsi="Times New Roman" w:cs="Times New Roman"/>
          <w:color w:val="000000"/>
          <w:sz w:val="28"/>
          <w:szCs w:val="28"/>
        </w:rPr>
        <w:t>Градостроительные регламенты в части предельных (минимальные и (или) максимальные) размеров земельных участков и предельных параметров разрешенного строительства, реконструкции объектов капитального строительства включают в себя:</w:t>
      </w:r>
      <w:proofErr w:type="gramEnd"/>
    </w:p>
    <w:p w:rsidR="005C4F46" w:rsidRDefault="005C4F46" w:rsidP="005C4F46">
      <w:pPr>
        <w:ind w:firstLine="709"/>
        <w:jc w:val="both"/>
        <w:rPr>
          <w:color w:val="000000"/>
          <w:sz w:val="28"/>
          <w:szCs w:val="28"/>
        </w:rPr>
      </w:pPr>
      <w:r>
        <w:rPr>
          <w:color w:val="000000"/>
          <w:sz w:val="28"/>
          <w:szCs w:val="28"/>
        </w:rPr>
        <w:t>1) предельные (минимальные и (или) максимальные) размеры земельных участков, в том числе их площадь;</w:t>
      </w:r>
    </w:p>
    <w:p w:rsidR="005C4F46" w:rsidRDefault="005C4F46" w:rsidP="005C4F46">
      <w:pPr>
        <w:ind w:firstLine="709"/>
        <w:jc w:val="both"/>
        <w:rPr>
          <w:color w:val="000000"/>
          <w:sz w:val="28"/>
          <w:szCs w:val="28"/>
        </w:rPr>
      </w:pPr>
      <w:r>
        <w:rPr>
          <w:color w:val="000000"/>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C4F46" w:rsidRDefault="005C4F46" w:rsidP="005C4F46">
      <w:pPr>
        <w:ind w:firstLine="709"/>
        <w:jc w:val="both"/>
        <w:rPr>
          <w:color w:val="000000"/>
          <w:sz w:val="28"/>
          <w:szCs w:val="28"/>
        </w:rPr>
      </w:pPr>
      <w:r>
        <w:rPr>
          <w:color w:val="000000"/>
          <w:sz w:val="28"/>
          <w:szCs w:val="28"/>
        </w:rPr>
        <w:lastRenderedPageBreak/>
        <w:t>3) предельное количество этажей или предельную высоту зданий, строений, сооружений;</w:t>
      </w:r>
    </w:p>
    <w:p w:rsidR="005C4F46" w:rsidRDefault="005C4F46" w:rsidP="005C4F46">
      <w:pPr>
        <w:ind w:firstLine="709"/>
        <w:jc w:val="both"/>
        <w:rPr>
          <w:color w:val="000000"/>
          <w:sz w:val="28"/>
          <w:szCs w:val="28"/>
        </w:rPr>
      </w:pPr>
      <w:r>
        <w:rPr>
          <w:color w:val="000000"/>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C4F46" w:rsidRDefault="005C4F46" w:rsidP="005C4F46">
      <w:pPr>
        <w:ind w:firstLine="709"/>
        <w:jc w:val="both"/>
        <w:rPr>
          <w:color w:val="000000"/>
          <w:sz w:val="28"/>
          <w:szCs w:val="28"/>
        </w:rPr>
      </w:pPr>
      <w:r>
        <w:rPr>
          <w:color w:val="000000"/>
          <w:sz w:val="28"/>
          <w:szCs w:val="28"/>
        </w:rPr>
        <w:t>5. Инженерно-технические объекты, сооружения и коммуникации (</w:t>
      </w:r>
      <w:proofErr w:type="spellStart"/>
      <w:r>
        <w:rPr>
          <w:color w:val="000000"/>
          <w:sz w:val="28"/>
          <w:szCs w:val="28"/>
        </w:rPr>
        <w:t>электр</w:t>
      </w:r>
      <w:proofErr w:type="gramStart"/>
      <w:r>
        <w:rPr>
          <w:color w:val="000000"/>
          <w:sz w:val="28"/>
          <w:szCs w:val="28"/>
        </w:rPr>
        <w:t>о</w:t>
      </w:r>
      <w:proofErr w:type="spellEnd"/>
      <w:r>
        <w:rPr>
          <w:color w:val="000000"/>
          <w:sz w:val="28"/>
          <w:szCs w:val="28"/>
        </w:rPr>
        <w:t>-</w:t>
      </w:r>
      <w:proofErr w:type="gramEnd"/>
      <w:r>
        <w:rPr>
          <w:color w:val="000000"/>
          <w:sz w:val="28"/>
          <w:szCs w:val="28"/>
        </w:rPr>
        <w:t xml:space="preserve">, </w:t>
      </w:r>
      <w:proofErr w:type="spellStart"/>
      <w:r>
        <w:rPr>
          <w:color w:val="000000"/>
          <w:sz w:val="28"/>
          <w:szCs w:val="28"/>
        </w:rPr>
        <w:t>водо</w:t>
      </w:r>
      <w:proofErr w:type="spellEnd"/>
      <w:r>
        <w:rPr>
          <w:color w:val="000000"/>
          <w:sz w:val="28"/>
          <w:szCs w:val="28"/>
        </w:rPr>
        <w:t xml:space="preserve">-, </w:t>
      </w:r>
      <w:proofErr w:type="spellStart"/>
      <w:r>
        <w:rPr>
          <w:color w:val="000000"/>
          <w:sz w:val="28"/>
          <w:szCs w:val="28"/>
        </w:rPr>
        <w:t>газообеспечение</w:t>
      </w:r>
      <w:proofErr w:type="spellEnd"/>
      <w:r>
        <w:rPr>
          <w:color w:val="000000"/>
          <w:sz w:val="28"/>
          <w:szCs w:val="28"/>
        </w:rPr>
        <w:t>, водоотведение, телефонизация и т.д.), обеспечивающие реализацию разрешенного использования недвижимости в пределах одного с таким объектом недвижимости земельного участка, являются всегда разрешенными при условии соответствия строительным, санитарным и противопожарным нормам и правилам, технологическим стандартам безопасности.</w:t>
      </w:r>
    </w:p>
    <w:p w:rsidR="005C4F46" w:rsidRDefault="005C4F46" w:rsidP="005C4F46">
      <w:pPr>
        <w:ind w:firstLine="709"/>
        <w:jc w:val="both"/>
        <w:rPr>
          <w:bCs/>
          <w:color w:val="000000"/>
          <w:sz w:val="28"/>
          <w:szCs w:val="28"/>
        </w:rPr>
      </w:pPr>
      <w:r>
        <w:rPr>
          <w:color w:val="000000"/>
          <w:sz w:val="28"/>
          <w:szCs w:val="28"/>
        </w:rPr>
        <w:t>Инженерно-технические объекты, сооружения и коммуникации (</w:t>
      </w:r>
      <w:proofErr w:type="spellStart"/>
      <w:r>
        <w:rPr>
          <w:color w:val="000000"/>
          <w:sz w:val="28"/>
          <w:szCs w:val="28"/>
        </w:rPr>
        <w:t>газо</w:t>
      </w:r>
      <w:proofErr w:type="spellEnd"/>
      <w:r>
        <w:rPr>
          <w:color w:val="000000"/>
          <w:sz w:val="28"/>
          <w:szCs w:val="28"/>
        </w:rPr>
        <w:t>-, тепл</w:t>
      </w:r>
      <w:proofErr w:type="gramStart"/>
      <w:r>
        <w:rPr>
          <w:color w:val="000000"/>
          <w:sz w:val="28"/>
          <w:szCs w:val="28"/>
        </w:rPr>
        <w:t>о-</w:t>
      </w:r>
      <w:proofErr w:type="gramEnd"/>
      <w:r>
        <w:rPr>
          <w:color w:val="000000"/>
          <w:sz w:val="28"/>
          <w:szCs w:val="28"/>
        </w:rPr>
        <w:t xml:space="preserve">, </w:t>
      </w:r>
      <w:proofErr w:type="spellStart"/>
      <w:r>
        <w:rPr>
          <w:color w:val="000000"/>
          <w:sz w:val="28"/>
          <w:szCs w:val="28"/>
        </w:rPr>
        <w:t>водо</w:t>
      </w:r>
      <w:proofErr w:type="spellEnd"/>
      <w:r>
        <w:rPr>
          <w:color w:val="000000"/>
          <w:sz w:val="28"/>
          <w:szCs w:val="28"/>
        </w:rPr>
        <w:t xml:space="preserve">-, </w:t>
      </w:r>
      <w:proofErr w:type="spellStart"/>
      <w:r>
        <w:rPr>
          <w:color w:val="000000"/>
          <w:sz w:val="28"/>
          <w:szCs w:val="28"/>
        </w:rPr>
        <w:t>электрообеспечения</w:t>
      </w:r>
      <w:proofErr w:type="spellEnd"/>
      <w:r>
        <w:rPr>
          <w:color w:val="000000"/>
          <w:sz w:val="28"/>
          <w:szCs w:val="28"/>
        </w:rPr>
        <w:t xml:space="preserve">; </w:t>
      </w:r>
      <w:proofErr w:type="gramStart"/>
      <w:r>
        <w:rPr>
          <w:color w:val="000000"/>
          <w:sz w:val="28"/>
          <w:szCs w:val="28"/>
        </w:rPr>
        <w:t>канализации и связи), предназначенные для обеспечения функционирования и нормальной эксплуатации объектов недвижимости в пределах территории одного или нескольких кварталов, других элементов планировочной структуры, расположение которых требует отдельного земельного участка, являются всегда условно разрешенными объектами при условии соответствия строительным, санитарным и противопожарным нормам и правилам, технологическим стандартам безопасности и при наличии проведения публичных слушаний согласно главы 4 настоящих Правил.</w:t>
      </w:r>
      <w:proofErr w:type="gramEnd"/>
    </w:p>
    <w:p w:rsidR="005C4F46" w:rsidRDefault="005C4F46" w:rsidP="005C4F46">
      <w:pPr>
        <w:ind w:firstLine="709"/>
        <w:jc w:val="both"/>
        <w:rPr>
          <w:bCs/>
          <w:color w:val="000000"/>
          <w:sz w:val="28"/>
          <w:szCs w:val="28"/>
        </w:rPr>
      </w:pPr>
    </w:p>
    <w:p w:rsidR="005C4F46" w:rsidRDefault="005C4F46" w:rsidP="005C4F46">
      <w:pPr>
        <w:ind w:firstLine="709"/>
        <w:jc w:val="both"/>
        <w:rPr>
          <w:bCs/>
          <w:color w:val="000000"/>
          <w:sz w:val="28"/>
          <w:szCs w:val="28"/>
        </w:rPr>
      </w:pPr>
      <w:r>
        <w:rPr>
          <w:b/>
          <w:bCs/>
          <w:color w:val="000000"/>
          <w:sz w:val="28"/>
          <w:szCs w:val="28"/>
        </w:rPr>
        <w:t xml:space="preserve">Глава 8. Перечень территориальных зон, выделенных на карте градостроительного зонирования </w:t>
      </w:r>
    </w:p>
    <w:p w:rsidR="005C4F46" w:rsidRDefault="005C4F46" w:rsidP="005C4F46">
      <w:pPr>
        <w:ind w:firstLine="709"/>
        <w:jc w:val="both"/>
        <w:rPr>
          <w:bCs/>
          <w:color w:val="000000"/>
          <w:sz w:val="28"/>
          <w:szCs w:val="28"/>
        </w:rPr>
      </w:pPr>
      <w:r>
        <w:rPr>
          <w:bCs/>
          <w:color w:val="000000"/>
          <w:sz w:val="28"/>
          <w:szCs w:val="28"/>
        </w:rPr>
        <w:t>Границы территориальных зон установлены условно. Уточнение их границ возможно путем разработки и утверждения документации по планировке территории.</w:t>
      </w:r>
    </w:p>
    <w:p w:rsidR="005C4F46" w:rsidRDefault="005C4F46" w:rsidP="005C4F46">
      <w:pPr>
        <w:ind w:firstLine="709"/>
        <w:jc w:val="both"/>
        <w:rPr>
          <w:bCs/>
          <w:color w:val="000000"/>
          <w:sz w:val="28"/>
          <w:szCs w:val="28"/>
        </w:rPr>
      </w:pPr>
      <w:r>
        <w:rPr>
          <w:bCs/>
          <w:color w:val="000000"/>
          <w:sz w:val="28"/>
          <w:szCs w:val="28"/>
        </w:rPr>
        <w:t>На карте градостроительного зонирования территории поселения выделены следующие виды территориальных зон:</w:t>
      </w:r>
    </w:p>
    <w:p w:rsidR="005C4F46" w:rsidRDefault="005C4F46" w:rsidP="005C4F46">
      <w:pPr>
        <w:ind w:firstLine="709"/>
        <w:jc w:val="both"/>
        <w:rPr>
          <w:color w:val="000000"/>
          <w:sz w:val="28"/>
          <w:szCs w:val="28"/>
        </w:rPr>
      </w:pPr>
      <w:r>
        <w:rPr>
          <w:bCs/>
          <w:color w:val="000000"/>
          <w:sz w:val="28"/>
          <w:szCs w:val="28"/>
        </w:rPr>
        <w:t>В границах населенного пункта:</w:t>
      </w:r>
    </w:p>
    <w:p w:rsidR="005C4F46" w:rsidRDefault="005C4F46" w:rsidP="005C4F46">
      <w:pPr>
        <w:pStyle w:val="4"/>
        <w:numPr>
          <w:ilvl w:val="3"/>
          <w:numId w:val="3"/>
        </w:numPr>
        <w:tabs>
          <w:tab w:val="left" w:pos="9781"/>
        </w:tabs>
        <w:ind w:left="0" w:right="-82" w:firstLine="453"/>
        <w:jc w:val="both"/>
        <w:rPr>
          <w:color w:val="000000"/>
          <w:sz w:val="28"/>
          <w:szCs w:val="28"/>
        </w:rPr>
      </w:pPr>
    </w:p>
    <w:p w:rsidR="005C4F46" w:rsidRDefault="005C4F46" w:rsidP="005C4F46">
      <w:pPr>
        <w:pStyle w:val="5"/>
        <w:numPr>
          <w:ilvl w:val="4"/>
          <w:numId w:val="3"/>
        </w:numPr>
        <w:tabs>
          <w:tab w:val="left" w:pos="9781"/>
        </w:tabs>
        <w:ind w:left="0" w:right="-82" w:firstLine="180"/>
        <w:jc w:val="both"/>
        <w:rPr>
          <w:sz w:val="28"/>
          <w:szCs w:val="28"/>
        </w:rPr>
      </w:pPr>
      <w:r>
        <w:rPr>
          <w:sz w:val="28"/>
          <w:szCs w:val="28"/>
        </w:rPr>
        <w:t>Жилые зоны</w:t>
      </w:r>
    </w:p>
    <w:p w:rsidR="005C4F46" w:rsidRDefault="005C4F46" w:rsidP="005C4F46">
      <w:pPr>
        <w:shd w:val="clear" w:color="auto" w:fill="FFFFFF"/>
        <w:tabs>
          <w:tab w:val="left" w:pos="9781"/>
        </w:tabs>
        <w:spacing w:line="274" w:lineRule="exact"/>
        <w:ind w:left="-57" w:right="-335"/>
        <w:rPr>
          <w:sz w:val="28"/>
          <w:szCs w:val="28"/>
        </w:rPr>
      </w:pPr>
      <w:r>
        <w:rPr>
          <w:sz w:val="28"/>
          <w:szCs w:val="28"/>
        </w:rPr>
        <w:t xml:space="preserve">Ж-1 - зона застройки малоэтажными жилыми домами </w:t>
      </w:r>
    </w:p>
    <w:p w:rsidR="005C4F46" w:rsidRDefault="005C4F46" w:rsidP="005C4F46">
      <w:pPr>
        <w:shd w:val="clear" w:color="auto" w:fill="FFFFFF"/>
        <w:tabs>
          <w:tab w:val="left" w:pos="9781"/>
        </w:tabs>
        <w:spacing w:line="274" w:lineRule="exact"/>
        <w:ind w:left="-57" w:right="-335"/>
        <w:rPr>
          <w:sz w:val="28"/>
          <w:szCs w:val="28"/>
        </w:rPr>
      </w:pPr>
    </w:p>
    <w:p w:rsidR="005C4F46" w:rsidRDefault="005C4F46" w:rsidP="005C4F46">
      <w:pPr>
        <w:shd w:val="clear" w:color="auto" w:fill="FFFFFF"/>
        <w:ind w:right="5616" w:firstLine="180"/>
        <w:jc w:val="both"/>
        <w:rPr>
          <w:sz w:val="28"/>
          <w:szCs w:val="28"/>
        </w:rPr>
      </w:pPr>
      <w:r>
        <w:rPr>
          <w:color w:val="000000"/>
          <w:spacing w:val="-1"/>
          <w:sz w:val="28"/>
          <w:szCs w:val="28"/>
          <w:u w:val="single"/>
        </w:rPr>
        <w:t>Общественно-деловые зоны</w:t>
      </w:r>
    </w:p>
    <w:p w:rsidR="005C4F46" w:rsidRDefault="005C4F46" w:rsidP="005C4F46">
      <w:pPr>
        <w:shd w:val="clear" w:color="auto" w:fill="FFFFFF"/>
        <w:tabs>
          <w:tab w:val="left" w:pos="9781"/>
        </w:tabs>
        <w:spacing w:line="274" w:lineRule="exact"/>
        <w:ind w:left="-57" w:right="-335"/>
        <w:rPr>
          <w:color w:val="000000"/>
          <w:spacing w:val="-3"/>
          <w:sz w:val="28"/>
          <w:szCs w:val="28"/>
        </w:rPr>
      </w:pPr>
      <w:r>
        <w:rPr>
          <w:sz w:val="28"/>
          <w:szCs w:val="28"/>
        </w:rPr>
        <w:t>ОД-1 - зона размещения объектов социального назначения</w:t>
      </w:r>
    </w:p>
    <w:p w:rsidR="005C4F46" w:rsidRDefault="005C4F46" w:rsidP="005C4F46">
      <w:pPr>
        <w:shd w:val="clear" w:color="auto" w:fill="FFFFFF"/>
        <w:ind w:left="720" w:right="5616"/>
        <w:jc w:val="both"/>
        <w:rPr>
          <w:color w:val="000000"/>
          <w:spacing w:val="-3"/>
          <w:sz w:val="28"/>
          <w:szCs w:val="28"/>
        </w:rPr>
      </w:pPr>
    </w:p>
    <w:p w:rsidR="005C4F46" w:rsidRDefault="005C4F46" w:rsidP="005C4F46">
      <w:pPr>
        <w:shd w:val="clear" w:color="auto" w:fill="FFFFFF"/>
        <w:ind w:left="180" w:right="5616"/>
        <w:jc w:val="both"/>
        <w:rPr>
          <w:sz w:val="28"/>
          <w:szCs w:val="28"/>
        </w:rPr>
      </w:pPr>
      <w:r>
        <w:rPr>
          <w:color w:val="000000"/>
          <w:spacing w:val="-1"/>
          <w:sz w:val="28"/>
          <w:szCs w:val="28"/>
          <w:u w:val="single"/>
        </w:rPr>
        <w:t>Производственные зоны</w:t>
      </w:r>
    </w:p>
    <w:p w:rsidR="005C4F46" w:rsidRDefault="005C4F46" w:rsidP="005C4F46">
      <w:pPr>
        <w:shd w:val="clear" w:color="auto" w:fill="FFFFFF"/>
        <w:tabs>
          <w:tab w:val="left" w:pos="9781"/>
        </w:tabs>
        <w:spacing w:line="274" w:lineRule="exact"/>
        <w:ind w:left="-57" w:right="-335"/>
        <w:rPr>
          <w:color w:val="000000"/>
          <w:spacing w:val="-1"/>
          <w:sz w:val="28"/>
          <w:szCs w:val="28"/>
        </w:rPr>
      </w:pPr>
      <w:r>
        <w:rPr>
          <w:sz w:val="28"/>
          <w:szCs w:val="28"/>
        </w:rPr>
        <w:t xml:space="preserve">П-1 - зона предприятий </w:t>
      </w:r>
      <w:r>
        <w:rPr>
          <w:sz w:val="28"/>
          <w:szCs w:val="28"/>
          <w:lang w:val="en-US"/>
        </w:rPr>
        <w:t>V</w:t>
      </w:r>
      <w:r>
        <w:rPr>
          <w:sz w:val="28"/>
          <w:szCs w:val="28"/>
        </w:rPr>
        <w:t xml:space="preserve"> класса вредности</w:t>
      </w:r>
    </w:p>
    <w:p w:rsidR="005C4F46" w:rsidRDefault="005C4F46" w:rsidP="005C4F46">
      <w:pPr>
        <w:shd w:val="clear" w:color="auto" w:fill="FFFFFF"/>
        <w:ind w:right="4752" w:firstLine="720"/>
        <w:jc w:val="both"/>
        <w:rPr>
          <w:color w:val="000000"/>
          <w:spacing w:val="-1"/>
          <w:sz w:val="28"/>
          <w:szCs w:val="28"/>
        </w:rPr>
      </w:pPr>
    </w:p>
    <w:p w:rsidR="005C4F46" w:rsidRDefault="005C4F46" w:rsidP="005C4F46">
      <w:pPr>
        <w:pStyle w:val="5"/>
        <w:numPr>
          <w:ilvl w:val="4"/>
          <w:numId w:val="3"/>
        </w:numPr>
        <w:tabs>
          <w:tab w:val="left" w:pos="9781"/>
        </w:tabs>
        <w:ind w:left="-57" w:right="-335" w:firstLine="237"/>
        <w:rPr>
          <w:sz w:val="28"/>
          <w:szCs w:val="28"/>
        </w:rPr>
      </w:pPr>
      <w:r>
        <w:rPr>
          <w:sz w:val="28"/>
          <w:szCs w:val="28"/>
        </w:rPr>
        <w:t>Рекреационные зоны</w:t>
      </w:r>
    </w:p>
    <w:p w:rsidR="005C4F46" w:rsidRDefault="005C4F46" w:rsidP="005C4F46">
      <w:pPr>
        <w:shd w:val="clear" w:color="auto" w:fill="FFFFFF"/>
        <w:tabs>
          <w:tab w:val="left" w:pos="9781"/>
        </w:tabs>
        <w:spacing w:line="274" w:lineRule="exact"/>
        <w:ind w:left="-57" w:right="-335"/>
        <w:rPr>
          <w:sz w:val="28"/>
          <w:szCs w:val="28"/>
        </w:rPr>
      </w:pPr>
      <w:r>
        <w:rPr>
          <w:sz w:val="28"/>
          <w:szCs w:val="28"/>
        </w:rPr>
        <w:t>Р-1 - зона природных ландшафтов и лесопарков</w:t>
      </w:r>
    </w:p>
    <w:p w:rsidR="005C4F46" w:rsidRDefault="005C4F46" w:rsidP="005C4F46">
      <w:pPr>
        <w:shd w:val="clear" w:color="auto" w:fill="FFFFFF"/>
        <w:tabs>
          <w:tab w:val="left" w:pos="9781"/>
        </w:tabs>
        <w:spacing w:line="274" w:lineRule="exact"/>
        <w:ind w:left="-57" w:right="-335"/>
        <w:rPr>
          <w:sz w:val="28"/>
          <w:szCs w:val="28"/>
        </w:rPr>
      </w:pPr>
    </w:p>
    <w:p w:rsidR="005C4F46" w:rsidRDefault="005C4F46" w:rsidP="005C4F46">
      <w:pPr>
        <w:shd w:val="clear" w:color="auto" w:fill="FFFFFF"/>
        <w:tabs>
          <w:tab w:val="left" w:pos="9781"/>
        </w:tabs>
        <w:spacing w:line="274" w:lineRule="exact"/>
        <w:ind w:left="-57" w:right="-335"/>
        <w:rPr>
          <w:sz w:val="28"/>
          <w:szCs w:val="28"/>
        </w:rPr>
      </w:pPr>
      <w:r>
        <w:rPr>
          <w:sz w:val="28"/>
          <w:szCs w:val="28"/>
        </w:rPr>
        <w:t xml:space="preserve">    </w:t>
      </w:r>
      <w:r>
        <w:rPr>
          <w:sz w:val="28"/>
          <w:szCs w:val="28"/>
          <w:u w:val="single"/>
        </w:rPr>
        <w:t>Зона культовых объектов</w:t>
      </w:r>
    </w:p>
    <w:p w:rsidR="005C4F46" w:rsidRDefault="005C4F46" w:rsidP="005C4F46">
      <w:pPr>
        <w:shd w:val="clear" w:color="auto" w:fill="FFFFFF"/>
        <w:tabs>
          <w:tab w:val="left" w:pos="9781"/>
        </w:tabs>
        <w:spacing w:line="274" w:lineRule="exact"/>
        <w:ind w:left="-57" w:right="-335"/>
        <w:rPr>
          <w:color w:val="000000"/>
          <w:spacing w:val="-1"/>
          <w:sz w:val="28"/>
          <w:szCs w:val="28"/>
        </w:rPr>
      </w:pPr>
      <w:r>
        <w:rPr>
          <w:sz w:val="28"/>
          <w:szCs w:val="28"/>
        </w:rPr>
        <w:t>К-1 – зона культовых объектов и сооружений</w:t>
      </w:r>
    </w:p>
    <w:p w:rsidR="005C4F46" w:rsidRDefault="005C4F46" w:rsidP="005C4F46">
      <w:pPr>
        <w:shd w:val="clear" w:color="auto" w:fill="FFFFFF"/>
        <w:ind w:right="5184" w:firstLine="720"/>
        <w:jc w:val="both"/>
        <w:rPr>
          <w:color w:val="000000"/>
          <w:spacing w:val="-1"/>
          <w:sz w:val="28"/>
          <w:szCs w:val="28"/>
        </w:rPr>
      </w:pPr>
    </w:p>
    <w:p w:rsidR="005C4F46" w:rsidRDefault="005C4F46" w:rsidP="005C4F46">
      <w:pPr>
        <w:shd w:val="clear" w:color="auto" w:fill="FFFFFF"/>
        <w:ind w:right="5184" w:firstLine="180"/>
        <w:jc w:val="both"/>
        <w:rPr>
          <w:sz w:val="28"/>
          <w:szCs w:val="28"/>
        </w:rPr>
      </w:pPr>
      <w:r>
        <w:rPr>
          <w:color w:val="000000"/>
          <w:spacing w:val="-5"/>
          <w:sz w:val="28"/>
          <w:szCs w:val="28"/>
          <w:u w:val="single"/>
        </w:rPr>
        <w:t>Зоны сельскохозяйственного использования</w:t>
      </w:r>
    </w:p>
    <w:p w:rsidR="005C4F46" w:rsidRDefault="005C4F46" w:rsidP="005C4F46">
      <w:pPr>
        <w:shd w:val="clear" w:color="auto" w:fill="FFFFFF"/>
        <w:tabs>
          <w:tab w:val="left" w:pos="9781"/>
        </w:tabs>
        <w:spacing w:line="274" w:lineRule="exact"/>
        <w:ind w:left="-57" w:right="-335"/>
        <w:rPr>
          <w:color w:val="000000"/>
          <w:spacing w:val="-3"/>
          <w:sz w:val="28"/>
          <w:szCs w:val="28"/>
        </w:rPr>
      </w:pPr>
      <w:r>
        <w:rPr>
          <w:sz w:val="28"/>
          <w:szCs w:val="28"/>
        </w:rPr>
        <w:t>СХ-1 - зона сельскохозяйственных угодий</w:t>
      </w:r>
    </w:p>
    <w:p w:rsidR="005C4F46" w:rsidRDefault="005C4F46" w:rsidP="005C4F46">
      <w:pPr>
        <w:shd w:val="clear" w:color="auto" w:fill="FFFFFF"/>
        <w:ind w:right="4320" w:firstLine="720"/>
        <w:jc w:val="both"/>
        <w:rPr>
          <w:color w:val="000000"/>
          <w:spacing w:val="-3"/>
          <w:sz w:val="28"/>
          <w:szCs w:val="28"/>
        </w:rPr>
      </w:pPr>
    </w:p>
    <w:p w:rsidR="005C4F46" w:rsidRDefault="005C4F46" w:rsidP="005C4F46">
      <w:pPr>
        <w:shd w:val="clear" w:color="auto" w:fill="FFFFFF"/>
        <w:ind w:right="4320" w:firstLine="180"/>
        <w:jc w:val="both"/>
        <w:rPr>
          <w:sz w:val="28"/>
          <w:szCs w:val="28"/>
        </w:rPr>
      </w:pPr>
      <w:r>
        <w:rPr>
          <w:color w:val="000000"/>
          <w:spacing w:val="-1"/>
          <w:sz w:val="28"/>
          <w:szCs w:val="28"/>
          <w:u w:val="single"/>
        </w:rPr>
        <w:t>Зоны специального назначения</w:t>
      </w:r>
    </w:p>
    <w:p w:rsidR="005C4F46" w:rsidRDefault="005C4F46" w:rsidP="005C4F46">
      <w:pPr>
        <w:shd w:val="clear" w:color="auto" w:fill="FFFFFF"/>
        <w:tabs>
          <w:tab w:val="left" w:pos="9781"/>
        </w:tabs>
        <w:spacing w:line="274" w:lineRule="exact"/>
        <w:ind w:left="-57" w:right="-335"/>
        <w:rPr>
          <w:sz w:val="28"/>
          <w:szCs w:val="28"/>
        </w:rPr>
      </w:pPr>
      <w:r>
        <w:rPr>
          <w:sz w:val="28"/>
          <w:szCs w:val="28"/>
        </w:rPr>
        <w:t>С-1 - зона кладбища</w:t>
      </w:r>
    </w:p>
    <w:p w:rsidR="005C4F46" w:rsidRDefault="005C4F46" w:rsidP="005C4F46">
      <w:pPr>
        <w:shd w:val="clear" w:color="auto" w:fill="FFFFFF"/>
        <w:tabs>
          <w:tab w:val="left" w:pos="9781"/>
        </w:tabs>
        <w:spacing w:line="274" w:lineRule="exact"/>
        <w:ind w:left="-57" w:right="-335"/>
        <w:rPr>
          <w:sz w:val="28"/>
          <w:szCs w:val="28"/>
        </w:rPr>
      </w:pPr>
    </w:p>
    <w:p w:rsidR="005C4F46" w:rsidRDefault="005C4F46" w:rsidP="005C4F46">
      <w:pPr>
        <w:shd w:val="clear" w:color="auto" w:fill="FFFFFF"/>
        <w:tabs>
          <w:tab w:val="left" w:pos="9781"/>
        </w:tabs>
        <w:spacing w:line="274" w:lineRule="exact"/>
        <w:ind w:left="-57" w:right="-335"/>
        <w:rPr>
          <w:sz w:val="28"/>
          <w:szCs w:val="28"/>
        </w:rPr>
      </w:pPr>
      <w:r>
        <w:rPr>
          <w:sz w:val="28"/>
          <w:szCs w:val="28"/>
        </w:rPr>
        <w:t xml:space="preserve">    Вне населенного пункта:</w:t>
      </w:r>
    </w:p>
    <w:p w:rsidR="005C4F46" w:rsidRDefault="005C4F46" w:rsidP="005C4F46">
      <w:pPr>
        <w:shd w:val="clear" w:color="auto" w:fill="FFFFFF"/>
        <w:tabs>
          <w:tab w:val="left" w:pos="9781"/>
        </w:tabs>
        <w:spacing w:line="274" w:lineRule="exact"/>
        <w:ind w:left="-57" w:right="-335"/>
        <w:rPr>
          <w:sz w:val="28"/>
          <w:szCs w:val="28"/>
        </w:rPr>
      </w:pPr>
    </w:p>
    <w:p w:rsidR="005C4F46" w:rsidRDefault="005C4F46" w:rsidP="005C4F46">
      <w:pPr>
        <w:shd w:val="clear" w:color="auto" w:fill="FFFFFF"/>
        <w:tabs>
          <w:tab w:val="left" w:pos="9781"/>
        </w:tabs>
        <w:spacing w:line="274" w:lineRule="exact"/>
        <w:ind w:left="-57" w:right="-335"/>
        <w:rPr>
          <w:sz w:val="28"/>
          <w:szCs w:val="28"/>
        </w:rPr>
      </w:pPr>
    </w:p>
    <w:p w:rsidR="005C4F46" w:rsidRDefault="005C4F46" w:rsidP="005C4F46">
      <w:pPr>
        <w:shd w:val="clear" w:color="auto" w:fill="FFFFFF"/>
        <w:tabs>
          <w:tab w:val="left" w:pos="9781"/>
        </w:tabs>
        <w:spacing w:line="274" w:lineRule="exact"/>
        <w:ind w:left="-57" w:right="-335"/>
        <w:rPr>
          <w:sz w:val="28"/>
          <w:szCs w:val="28"/>
        </w:rPr>
      </w:pPr>
      <w:r>
        <w:rPr>
          <w:sz w:val="28"/>
          <w:szCs w:val="28"/>
          <w:u w:val="single"/>
        </w:rPr>
        <w:t>На землях сельскохозяйственного использования:</w:t>
      </w:r>
    </w:p>
    <w:p w:rsidR="005C4F46" w:rsidRDefault="005C4F46" w:rsidP="005C4F46">
      <w:pPr>
        <w:shd w:val="clear" w:color="auto" w:fill="FFFFFF"/>
        <w:tabs>
          <w:tab w:val="left" w:pos="9781"/>
        </w:tabs>
        <w:spacing w:line="274" w:lineRule="exact"/>
        <w:ind w:left="709" w:right="-335" w:hanging="766"/>
        <w:rPr>
          <w:b/>
          <w:bCs/>
          <w:color w:val="000000"/>
          <w:sz w:val="28"/>
          <w:szCs w:val="28"/>
        </w:rPr>
      </w:pPr>
      <w:r>
        <w:rPr>
          <w:sz w:val="28"/>
          <w:szCs w:val="28"/>
        </w:rPr>
        <w:t xml:space="preserve">СИ-1 – зона земель сельскохозяйственного использования. Могут использоваться для ведения     сельскохозяйственного производства, создания защитных лесных насаждений, научно-исследовательских, </w:t>
      </w:r>
      <w:r>
        <w:rPr>
          <w:sz w:val="28"/>
          <w:szCs w:val="28"/>
        </w:rPr>
        <w:lastRenderedPageBreak/>
        <w:t xml:space="preserve">учебных и иных связанных с сельскохозяйственным производством целей, а также для целей </w:t>
      </w:r>
      <w:proofErr w:type="spellStart"/>
      <w:r>
        <w:rPr>
          <w:sz w:val="28"/>
          <w:szCs w:val="28"/>
        </w:rPr>
        <w:t>аквакультуры</w:t>
      </w:r>
      <w:proofErr w:type="spellEnd"/>
      <w:r>
        <w:rPr>
          <w:sz w:val="28"/>
          <w:szCs w:val="28"/>
        </w:rPr>
        <w:t xml:space="preserve"> (рыболовства)</w:t>
      </w:r>
    </w:p>
    <w:p w:rsidR="005C4F46" w:rsidRDefault="005C4F46" w:rsidP="005C4F46">
      <w:pPr>
        <w:shd w:val="clear" w:color="auto" w:fill="FFFFFF"/>
        <w:tabs>
          <w:tab w:val="left" w:pos="9781"/>
        </w:tabs>
        <w:ind w:right="-82" w:firstLine="453"/>
        <w:jc w:val="both"/>
        <w:rPr>
          <w:b/>
          <w:bCs/>
          <w:color w:val="000000"/>
          <w:sz w:val="28"/>
          <w:szCs w:val="28"/>
        </w:rPr>
      </w:pPr>
    </w:p>
    <w:p w:rsidR="005C4F46" w:rsidRDefault="005C4F46" w:rsidP="005C4F46">
      <w:pPr>
        <w:ind w:firstLine="540"/>
        <w:jc w:val="both"/>
        <w:rPr>
          <w:bCs/>
          <w:color w:val="000000"/>
          <w:sz w:val="28"/>
          <w:szCs w:val="28"/>
        </w:rPr>
      </w:pPr>
      <w:r>
        <w:rPr>
          <w:bCs/>
          <w:color w:val="000000"/>
          <w:sz w:val="28"/>
          <w:szCs w:val="28"/>
        </w:rPr>
        <w:t xml:space="preserve">На карте градостроительного зонирования Преображенского сельского </w:t>
      </w:r>
      <w:r>
        <w:rPr>
          <w:color w:val="000000"/>
          <w:sz w:val="28"/>
          <w:szCs w:val="28"/>
        </w:rPr>
        <w:t>поселения</w:t>
      </w:r>
      <w:r>
        <w:rPr>
          <w:bCs/>
          <w:color w:val="000000"/>
          <w:sz w:val="28"/>
          <w:szCs w:val="28"/>
        </w:rPr>
        <w:t xml:space="preserve"> выделены:</w:t>
      </w:r>
    </w:p>
    <w:p w:rsidR="005C4F46" w:rsidRDefault="005C4F46" w:rsidP="005C4F46">
      <w:pPr>
        <w:ind w:firstLine="540"/>
        <w:jc w:val="both"/>
        <w:rPr>
          <w:bCs/>
          <w:color w:val="000000"/>
          <w:sz w:val="28"/>
          <w:szCs w:val="28"/>
        </w:rPr>
      </w:pPr>
      <w:r>
        <w:rPr>
          <w:bCs/>
          <w:color w:val="000000"/>
          <w:sz w:val="28"/>
          <w:szCs w:val="28"/>
        </w:rPr>
        <w:t xml:space="preserve">территории общего пользования; </w:t>
      </w:r>
    </w:p>
    <w:p w:rsidR="005C4F46" w:rsidRDefault="005C4F46" w:rsidP="005C4F46">
      <w:pPr>
        <w:ind w:firstLine="540"/>
        <w:jc w:val="both"/>
        <w:rPr>
          <w:bCs/>
          <w:color w:val="000000"/>
          <w:sz w:val="28"/>
          <w:szCs w:val="28"/>
        </w:rPr>
      </w:pPr>
      <w:r>
        <w:rPr>
          <w:bCs/>
          <w:color w:val="000000"/>
          <w:sz w:val="28"/>
          <w:szCs w:val="28"/>
        </w:rPr>
        <w:t xml:space="preserve">территории, предназначенные для размещения линейных объектов и (или) занятые линейными объектами; </w:t>
      </w:r>
    </w:p>
    <w:p w:rsidR="005C4F46" w:rsidRDefault="005C4F46" w:rsidP="005C4F46">
      <w:pPr>
        <w:ind w:firstLine="540"/>
        <w:jc w:val="both"/>
        <w:rPr>
          <w:bCs/>
          <w:color w:val="000000"/>
          <w:sz w:val="28"/>
          <w:szCs w:val="28"/>
        </w:rPr>
      </w:pPr>
      <w:r>
        <w:rPr>
          <w:bCs/>
          <w:color w:val="000000"/>
          <w:sz w:val="28"/>
          <w:szCs w:val="28"/>
        </w:rPr>
        <w:t xml:space="preserve">Действие градостроительных регламентов на указанные территории не распространяется в соответствии со </w:t>
      </w:r>
      <w:hyperlink r:id="rId11" w:history="1">
        <w:r>
          <w:rPr>
            <w:rStyle w:val="a5"/>
            <w:bCs/>
            <w:color w:val="000000"/>
            <w:sz w:val="28"/>
            <w:szCs w:val="28"/>
          </w:rPr>
          <w:t>статьей 36</w:t>
        </w:r>
      </w:hyperlink>
      <w:r>
        <w:rPr>
          <w:bCs/>
          <w:color w:val="000000"/>
          <w:sz w:val="28"/>
          <w:szCs w:val="28"/>
        </w:rPr>
        <w:t xml:space="preserve"> Градостроительного кодекса Российской Федерации.</w:t>
      </w:r>
    </w:p>
    <w:p w:rsidR="005C4F46" w:rsidRDefault="005C4F46" w:rsidP="005C4F46">
      <w:pPr>
        <w:ind w:firstLine="540"/>
        <w:jc w:val="both"/>
        <w:rPr>
          <w:bCs/>
          <w:color w:val="000000"/>
          <w:spacing w:val="-1"/>
          <w:sz w:val="28"/>
          <w:szCs w:val="28"/>
        </w:rPr>
      </w:pPr>
      <w:r>
        <w:rPr>
          <w:bCs/>
          <w:color w:val="000000"/>
          <w:sz w:val="28"/>
          <w:szCs w:val="28"/>
        </w:rPr>
        <w:t>Территории общего пользования предусмотрены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p w:rsidR="005C4F46" w:rsidRDefault="005C4F46" w:rsidP="005C4F46">
      <w:pPr>
        <w:shd w:val="clear" w:color="auto" w:fill="FFFFFF"/>
        <w:tabs>
          <w:tab w:val="left" w:pos="9781"/>
        </w:tabs>
        <w:ind w:right="-82" w:firstLine="709"/>
        <w:jc w:val="both"/>
        <w:rPr>
          <w:b/>
          <w:bCs/>
          <w:color w:val="000000"/>
          <w:sz w:val="28"/>
          <w:szCs w:val="28"/>
        </w:rPr>
      </w:pPr>
      <w:r>
        <w:rPr>
          <w:bCs/>
          <w:color w:val="000000"/>
          <w:spacing w:val="-1"/>
          <w:sz w:val="28"/>
          <w:szCs w:val="28"/>
        </w:rPr>
        <w:t>В соответствии с частью 6 статьи 36 Градостроительного кодекса Российской Федерации градостроительные регламенты не установлены для земель лесного фонда, земель, покрытых поверхностными водами, земель запаса, сельскохозяйственных угодий в составе земель сельскохозяйственного назначения.</w:t>
      </w:r>
    </w:p>
    <w:p w:rsidR="005C4F46" w:rsidRDefault="005C4F46" w:rsidP="005C4F46">
      <w:pPr>
        <w:shd w:val="clear" w:color="auto" w:fill="FFFFFF"/>
        <w:tabs>
          <w:tab w:val="left" w:pos="9747"/>
          <w:tab w:val="left" w:pos="9781"/>
        </w:tabs>
        <w:spacing w:line="274" w:lineRule="exact"/>
        <w:ind w:right="-82" w:firstLine="453"/>
        <w:jc w:val="both"/>
        <w:rPr>
          <w:b/>
          <w:bCs/>
          <w:color w:val="000000"/>
          <w:sz w:val="28"/>
          <w:szCs w:val="28"/>
        </w:rPr>
      </w:pPr>
    </w:p>
    <w:p w:rsidR="005C4F46" w:rsidRDefault="005C4F46" w:rsidP="005C4F46">
      <w:pPr>
        <w:shd w:val="clear" w:color="auto" w:fill="FFFFFF"/>
        <w:tabs>
          <w:tab w:val="left" w:pos="9747"/>
          <w:tab w:val="left" w:pos="9781"/>
        </w:tabs>
        <w:spacing w:line="274" w:lineRule="exact"/>
        <w:ind w:right="-82" w:firstLine="453"/>
        <w:jc w:val="both"/>
        <w:rPr>
          <w:b/>
          <w:bCs/>
          <w:color w:val="000000"/>
          <w:sz w:val="28"/>
          <w:szCs w:val="28"/>
        </w:rPr>
      </w:pPr>
    </w:p>
    <w:p w:rsidR="005C4F46" w:rsidRDefault="005C4F46" w:rsidP="005C4F46">
      <w:pPr>
        <w:shd w:val="clear" w:color="auto" w:fill="FFFFFF"/>
        <w:tabs>
          <w:tab w:val="left" w:pos="9747"/>
          <w:tab w:val="left" w:pos="9781"/>
        </w:tabs>
        <w:spacing w:line="274" w:lineRule="exact"/>
        <w:ind w:right="-82" w:firstLine="453"/>
        <w:jc w:val="both"/>
        <w:rPr>
          <w:b/>
          <w:bCs/>
          <w:color w:val="000000"/>
          <w:sz w:val="28"/>
          <w:szCs w:val="28"/>
        </w:rPr>
      </w:pPr>
      <w:r>
        <w:rPr>
          <w:b/>
          <w:bCs/>
          <w:color w:val="000000"/>
          <w:sz w:val="28"/>
          <w:szCs w:val="28"/>
        </w:rPr>
        <w:t xml:space="preserve">Глава 9.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w:t>
      </w:r>
      <w:r>
        <w:rPr>
          <w:b/>
          <w:color w:val="000000"/>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C4F46" w:rsidRDefault="005C4F46" w:rsidP="005C4F46">
      <w:pPr>
        <w:shd w:val="clear" w:color="auto" w:fill="FFFFFF"/>
        <w:tabs>
          <w:tab w:val="left" w:pos="9747"/>
          <w:tab w:val="left" w:pos="9781"/>
        </w:tabs>
        <w:spacing w:line="274" w:lineRule="exact"/>
        <w:ind w:right="-82" w:firstLine="453"/>
        <w:jc w:val="both"/>
        <w:rPr>
          <w:b/>
          <w:bCs/>
          <w:color w:val="000000"/>
          <w:sz w:val="28"/>
          <w:szCs w:val="28"/>
        </w:rPr>
      </w:pPr>
    </w:p>
    <w:p w:rsidR="005C4F46" w:rsidRDefault="005C4F46" w:rsidP="005C4F46">
      <w:pPr>
        <w:shd w:val="clear" w:color="auto" w:fill="FFFFFF"/>
        <w:tabs>
          <w:tab w:val="left" w:pos="9747"/>
          <w:tab w:val="left" w:pos="9781"/>
        </w:tabs>
        <w:spacing w:line="274" w:lineRule="exact"/>
        <w:ind w:right="-82" w:firstLine="453"/>
        <w:jc w:val="center"/>
        <w:rPr>
          <w:color w:val="000000"/>
          <w:sz w:val="28"/>
          <w:szCs w:val="28"/>
        </w:rPr>
      </w:pPr>
      <w:r>
        <w:rPr>
          <w:b/>
          <w:bCs/>
          <w:color w:val="000000"/>
          <w:sz w:val="28"/>
          <w:szCs w:val="28"/>
          <w:u w:val="single"/>
        </w:rPr>
        <w:t>ЖИЛЫЕ ЗОНЫ</w:t>
      </w:r>
    </w:p>
    <w:p w:rsidR="005C4F46" w:rsidRDefault="005C4F46" w:rsidP="005C4F46">
      <w:pPr>
        <w:shd w:val="clear" w:color="auto" w:fill="FFFFFF"/>
        <w:tabs>
          <w:tab w:val="left" w:pos="9747"/>
          <w:tab w:val="left" w:pos="9781"/>
        </w:tabs>
        <w:spacing w:line="274" w:lineRule="exact"/>
        <w:ind w:right="-82" w:firstLine="453"/>
        <w:jc w:val="both"/>
        <w:rPr>
          <w:color w:val="000000"/>
          <w:sz w:val="28"/>
          <w:szCs w:val="28"/>
        </w:rPr>
      </w:pPr>
    </w:p>
    <w:p w:rsidR="005C4F46" w:rsidRDefault="005C4F46" w:rsidP="005C4F46">
      <w:pPr>
        <w:ind w:right="-82" w:firstLine="453"/>
        <w:jc w:val="both"/>
        <w:rPr>
          <w:b/>
          <w:bCs/>
          <w:color w:val="000000"/>
          <w:spacing w:val="1"/>
          <w:sz w:val="28"/>
          <w:szCs w:val="28"/>
        </w:rPr>
      </w:pPr>
      <w:r>
        <w:rPr>
          <w:b/>
          <w:bCs/>
          <w:color w:val="000000"/>
          <w:sz w:val="28"/>
          <w:szCs w:val="28"/>
        </w:rPr>
        <w:lastRenderedPageBreak/>
        <w:t xml:space="preserve">Ж-1 - </w:t>
      </w:r>
      <w:r>
        <w:rPr>
          <w:b/>
          <w:color w:val="000000"/>
          <w:sz w:val="28"/>
          <w:szCs w:val="28"/>
        </w:rPr>
        <w:t>зона застройки малоэтажными жилыми домами</w:t>
      </w:r>
    </w:p>
    <w:p w:rsidR="005C4F46" w:rsidRDefault="005C4F46" w:rsidP="005C4F46">
      <w:pPr>
        <w:shd w:val="clear" w:color="auto" w:fill="FFFFFF"/>
        <w:tabs>
          <w:tab w:val="left" w:pos="9781"/>
        </w:tabs>
        <w:spacing w:line="274" w:lineRule="exact"/>
        <w:ind w:right="-82" w:firstLine="453"/>
        <w:jc w:val="both"/>
        <w:rPr>
          <w:b/>
          <w:bCs/>
          <w:color w:val="000000"/>
          <w:spacing w:val="1"/>
          <w:sz w:val="28"/>
          <w:szCs w:val="28"/>
        </w:rPr>
      </w:pPr>
    </w:p>
    <w:p w:rsidR="005C4F46" w:rsidRDefault="005C4F46" w:rsidP="005C4F46">
      <w:pPr>
        <w:shd w:val="clear" w:color="auto" w:fill="FFFFFF"/>
        <w:tabs>
          <w:tab w:val="left" w:pos="9781"/>
        </w:tabs>
        <w:ind w:right="-82" w:firstLine="570"/>
        <w:jc w:val="both"/>
        <w:rPr>
          <w:b/>
          <w:bCs/>
          <w:color w:val="000000"/>
          <w:spacing w:val="1"/>
        </w:rPr>
      </w:pPr>
      <w:proofErr w:type="gramStart"/>
      <w:r>
        <w:rPr>
          <w:b/>
          <w:bCs/>
          <w:color w:val="000000"/>
          <w:spacing w:val="1"/>
          <w:sz w:val="28"/>
          <w:szCs w:val="28"/>
        </w:rPr>
        <w:t>Зона предназначена для размещения и функционирования жилых домов</w:t>
      </w:r>
      <w:r>
        <w:rPr>
          <w:b/>
          <w:bCs/>
          <w:color w:val="000000"/>
          <w:sz w:val="28"/>
          <w:szCs w:val="28"/>
        </w:rPr>
        <w:t xml:space="preserve">, состоящей преимущественно из </w:t>
      </w:r>
      <w:r>
        <w:rPr>
          <w:b/>
          <w:bCs/>
          <w:color w:val="000000"/>
          <w:spacing w:val="18"/>
          <w:sz w:val="28"/>
          <w:szCs w:val="28"/>
        </w:rPr>
        <w:t xml:space="preserve">одноквартирных жилых домов, </w:t>
      </w:r>
      <w:r>
        <w:rPr>
          <w:b/>
          <w:bCs/>
          <w:color w:val="000000"/>
          <w:sz w:val="28"/>
          <w:szCs w:val="28"/>
        </w:rPr>
        <w:t xml:space="preserve">усадебных </w:t>
      </w:r>
      <w:r>
        <w:rPr>
          <w:b/>
          <w:bCs/>
          <w:color w:val="000000"/>
          <w:spacing w:val="18"/>
          <w:sz w:val="28"/>
          <w:szCs w:val="28"/>
        </w:rPr>
        <w:t>блокированных</w:t>
      </w:r>
      <w:r>
        <w:rPr>
          <w:b/>
          <w:bCs/>
          <w:color w:val="000000"/>
          <w:sz w:val="28"/>
          <w:szCs w:val="28"/>
        </w:rPr>
        <w:t xml:space="preserve"> жилых домов</w:t>
      </w:r>
      <w:r>
        <w:rPr>
          <w:b/>
          <w:bCs/>
          <w:color w:val="000000"/>
          <w:spacing w:val="18"/>
          <w:sz w:val="28"/>
          <w:szCs w:val="28"/>
        </w:rPr>
        <w:t xml:space="preserve"> (с количеством </w:t>
      </w:r>
      <w:proofErr w:type="spellStart"/>
      <w:r>
        <w:rPr>
          <w:b/>
          <w:bCs/>
          <w:color w:val="000000"/>
          <w:spacing w:val="18"/>
          <w:sz w:val="28"/>
          <w:szCs w:val="28"/>
        </w:rPr>
        <w:t>блоксекций</w:t>
      </w:r>
      <w:proofErr w:type="spellEnd"/>
      <w:r>
        <w:rPr>
          <w:b/>
          <w:bCs/>
          <w:color w:val="000000"/>
          <w:spacing w:val="18"/>
          <w:sz w:val="28"/>
          <w:szCs w:val="28"/>
        </w:rPr>
        <w:t xml:space="preserve"> не более десяти) с </w:t>
      </w:r>
      <w:proofErr w:type="spellStart"/>
      <w:r>
        <w:rPr>
          <w:b/>
          <w:bCs/>
          <w:color w:val="000000"/>
          <w:spacing w:val="1"/>
          <w:sz w:val="28"/>
          <w:szCs w:val="28"/>
        </w:rPr>
        <w:t>приквартирными</w:t>
      </w:r>
      <w:proofErr w:type="spellEnd"/>
      <w:r>
        <w:rPr>
          <w:b/>
          <w:bCs/>
          <w:color w:val="000000"/>
          <w:spacing w:val="1"/>
          <w:sz w:val="28"/>
          <w:szCs w:val="28"/>
        </w:rPr>
        <w:t xml:space="preserve"> земельными участками, для реконструкции существующих эксплуатируемых жилых домов, объектов культурно-бытового обслуживания населения.</w:t>
      </w:r>
      <w:proofErr w:type="gramEnd"/>
    </w:p>
    <w:p w:rsidR="005C4F46" w:rsidRDefault="005C4F46" w:rsidP="005C4F46">
      <w:pPr>
        <w:shd w:val="clear" w:color="auto" w:fill="FFFFFF"/>
        <w:tabs>
          <w:tab w:val="left" w:pos="9781"/>
        </w:tabs>
        <w:spacing w:line="274" w:lineRule="exact"/>
        <w:ind w:right="-82" w:firstLine="453"/>
        <w:jc w:val="both"/>
        <w:rPr>
          <w:b/>
          <w:bCs/>
          <w:color w:val="000000"/>
          <w:spacing w:val="1"/>
        </w:rPr>
      </w:pPr>
    </w:p>
    <w:p w:rsidR="005C4F46" w:rsidRDefault="005C4F46" w:rsidP="005C4F46">
      <w:pPr>
        <w:shd w:val="clear" w:color="auto" w:fill="FFFFFF"/>
        <w:tabs>
          <w:tab w:val="left" w:pos="9781"/>
        </w:tabs>
        <w:spacing w:line="274" w:lineRule="exact"/>
        <w:ind w:right="-82" w:firstLine="453"/>
        <w:jc w:val="both"/>
        <w:rPr>
          <w:b/>
          <w:bCs/>
          <w:color w:val="000000"/>
          <w:spacing w:val="1"/>
        </w:rPr>
      </w:pPr>
    </w:p>
    <w:tbl>
      <w:tblPr>
        <w:tblW w:w="0" w:type="auto"/>
        <w:tblInd w:w="-5" w:type="dxa"/>
        <w:tblLayout w:type="fixed"/>
        <w:tblLook w:val="0000"/>
      </w:tblPr>
      <w:tblGrid>
        <w:gridCol w:w="2447"/>
        <w:gridCol w:w="3188"/>
        <w:gridCol w:w="3972"/>
      </w:tblGrid>
      <w:tr w:rsidR="005C4F46" w:rsidTr="00F0511E">
        <w:trPr>
          <w:trHeight w:val="1453"/>
        </w:trPr>
        <w:tc>
          <w:tcPr>
            <w:tcW w:w="2447" w:type="dxa"/>
            <w:tcBorders>
              <w:top w:val="single" w:sz="4" w:space="0" w:color="000000"/>
              <w:left w:val="single" w:sz="4" w:space="0" w:color="000000"/>
              <w:bottom w:val="single" w:sz="4" w:space="0" w:color="000000"/>
            </w:tcBorders>
            <w:shd w:val="clear" w:color="auto" w:fill="auto"/>
            <w:vAlign w:val="center"/>
          </w:tcPr>
          <w:p w:rsidR="005C4F46" w:rsidRDefault="005C4F46" w:rsidP="00F0511E">
            <w:pPr>
              <w:shd w:val="clear" w:color="auto" w:fill="FFFFFF"/>
              <w:tabs>
                <w:tab w:val="left" w:pos="0"/>
              </w:tabs>
              <w:snapToGrid w:val="0"/>
              <w:spacing w:line="260" w:lineRule="exact"/>
              <w:ind w:left="180" w:right="-82"/>
              <w:jc w:val="center"/>
              <w:rPr>
                <w:b/>
                <w:bCs/>
                <w:color w:val="000000"/>
                <w:spacing w:val="-1"/>
              </w:rPr>
            </w:pPr>
          </w:p>
          <w:p w:rsidR="005C4F46" w:rsidRDefault="005C4F46" w:rsidP="00F0511E">
            <w:pPr>
              <w:shd w:val="clear" w:color="auto" w:fill="FFFFFF"/>
              <w:tabs>
                <w:tab w:val="left" w:pos="0"/>
              </w:tabs>
              <w:spacing w:line="260" w:lineRule="exact"/>
              <w:ind w:left="180" w:right="-82"/>
              <w:jc w:val="center"/>
              <w:rPr>
                <w:b/>
                <w:bCs/>
                <w:color w:val="000000"/>
                <w:spacing w:val="-1"/>
              </w:rPr>
            </w:pPr>
            <w:r>
              <w:rPr>
                <w:b/>
                <w:bCs/>
                <w:color w:val="000000"/>
                <w:spacing w:val="-1"/>
              </w:rPr>
              <w:t>Виды разрешенного использования земельных участков</w:t>
            </w:r>
          </w:p>
        </w:tc>
        <w:tc>
          <w:tcPr>
            <w:tcW w:w="3188" w:type="dxa"/>
            <w:tcBorders>
              <w:top w:val="single" w:sz="4" w:space="0" w:color="000000"/>
              <w:left w:val="single" w:sz="4" w:space="0" w:color="000000"/>
              <w:bottom w:val="single" w:sz="4" w:space="0" w:color="000000"/>
            </w:tcBorders>
            <w:shd w:val="clear" w:color="auto" w:fill="auto"/>
            <w:vAlign w:val="center"/>
          </w:tcPr>
          <w:p w:rsidR="005C4F46" w:rsidRDefault="005C4F46" w:rsidP="00F0511E">
            <w:pPr>
              <w:shd w:val="clear" w:color="auto" w:fill="FFFFFF"/>
              <w:tabs>
                <w:tab w:val="left" w:pos="0"/>
              </w:tabs>
              <w:spacing w:line="260" w:lineRule="exact"/>
              <w:ind w:right="-82"/>
              <w:jc w:val="center"/>
              <w:rPr>
                <w:b/>
                <w:color w:val="000000"/>
              </w:rPr>
            </w:pPr>
            <w:r>
              <w:rPr>
                <w:b/>
                <w:bCs/>
                <w:color w:val="000000"/>
                <w:spacing w:val="-1"/>
              </w:rPr>
              <w:t>Виды разрешенного использования объектов капитального строительства</w:t>
            </w:r>
          </w:p>
        </w:tc>
        <w:tc>
          <w:tcPr>
            <w:tcW w:w="3972" w:type="dxa"/>
            <w:tcBorders>
              <w:top w:val="single" w:sz="4" w:space="0" w:color="000000"/>
              <w:left w:val="single" w:sz="4" w:space="0" w:color="000000"/>
              <w:bottom w:val="single" w:sz="4" w:space="0" w:color="000000"/>
              <w:right w:val="single" w:sz="4" w:space="0" w:color="000000"/>
            </w:tcBorders>
            <w:shd w:val="clear" w:color="auto" w:fill="auto"/>
          </w:tcPr>
          <w:p w:rsidR="005C4F46" w:rsidRDefault="005C4F46" w:rsidP="00F0511E">
            <w:pPr>
              <w:shd w:val="clear" w:color="auto" w:fill="FFFFFF"/>
              <w:tabs>
                <w:tab w:val="left" w:pos="0"/>
              </w:tabs>
              <w:spacing w:line="260" w:lineRule="exact"/>
              <w:ind w:right="-82"/>
              <w:jc w:val="center"/>
            </w:pPr>
            <w:r>
              <w:rPr>
                <w:b/>
                <w:color w:val="00000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C4F46" w:rsidTr="00F0511E">
        <w:trPr>
          <w:trHeight w:val="427"/>
        </w:trPr>
        <w:tc>
          <w:tcPr>
            <w:tcW w:w="9607" w:type="dxa"/>
            <w:gridSpan w:val="3"/>
            <w:tcBorders>
              <w:top w:val="single" w:sz="4" w:space="0" w:color="000000"/>
              <w:left w:val="single" w:sz="4" w:space="0" w:color="000000"/>
              <w:right w:val="single" w:sz="4" w:space="0" w:color="000000"/>
            </w:tcBorders>
            <w:shd w:val="clear" w:color="auto" w:fill="auto"/>
            <w:vAlign w:val="center"/>
          </w:tcPr>
          <w:p w:rsidR="005C4F46" w:rsidRDefault="005C4F46" w:rsidP="00F0511E">
            <w:pPr>
              <w:shd w:val="clear" w:color="auto" w:fill="FFFFFF"/>
              <w:tabs>
                <w:tab w:val="left" w:pos="0"/>
              </w:tabs>
              <w:spacing w:line="260" w:lineRule="exact"/>
              <w:ind w:right="-82"/>
              <w:jc w:val="center"/>
            </w:pPr>
            <w:r>
              <w:rPr>
                <w:b/>
                <w:bCs/>
                <w:color w:val="000000"/>
                <w:spacing w:val="-1"/>
                <w:sz w:val="32"/>
                <w:szCs w:val="32"/>
              </w:rPr>
              <w:t>Основные</w:t>
            </w:r>
          </w:p>
        </w:tc>
      </w:tr>
      <w:tr w:rsidR="005C4F46" w:rsidTr="00F0511E">
        <w:trPr>
          <w:trHeight w:val="925"/>
        </w:trPr>
        <w:tc>
          <w:tcPr>
            <w:tcW w:w="2447" w:type="dxa"/>
            <w:tcBorders>
              <w:top w:val="single" w:sz="4" w:space="0" w:color="000000"/>
              <w:left w:val="single" w:sz="4" w:space="0" w:color="000000"/>
              <w:bottom w:val="single" w:sz="4" w:space="0" w:color="000000"/>
            </w:tcBorders>
            <w:shd w:val="clear" w:color="auto" w:fill="auto"/>
          </w:tcPr>
          <w:p w:rsidR="005C4F46" w:rsidRDefault="005C4F46" w:rsidP="00F0511E">
            <w:pPr>
              <w:shd w:val="clear" w:color="auto" w:fill="FFFFFF"/>
              <w:tabs>
                <w:tab w:val="left" w:pos="0"/>
              </w:tabs>
              <w:spacing w:line="260" w:lineRule="exact"/>
              <w:ind w:right="-82"/>
              <w:rPr>
                <w:color w:val="000000"/>
              </w:rPr>
            </w:pPr>
            <w:bookmarkStart w:id="4" w:name="sub_1021"/>
            <w:r>
              <w:rPr>
                <w:color w:val="000000"/>
              </w:rPr>
              <w:t>Для индивидуального жилищного строительства</w:t>
            </w:r>
            <w:bookmarkEnd w:id="4"/>
            <w:r>
              <w:rPr>
                <w:color w:val="000000"/>
              </w:rPr>
              <w:t xml:space="preserve"> </w:t>
            </w:r>
          </w:p>
          <w:p w:rsidR="005C4F46" w:rsidRDefault="005C4F46" w:rsidP="00F0511E">
            <w:pPr>
              <w:shd w:val="clear" w:color="auto" w:fill="FFFFFF"/>
              <w:tabs>
                <w:tab w:val="left" w:pos="0"/>
              </w:tabs>
              <w:spacing w:line="260" w:lineRule="exact"/>
              <w:ind w:right="-82"/>
              <w:rPr>
                <w:color w:val="000000"/>
              </w:rPr>
            </w:pPr>
            <w:r>
              <w:rPr>
                <w:color w:val="000000"/>
              </w:rPr>
              <w:t>(код 2.1)</w:t>
            </w:r>
          </w:p>
        </w:tc>
        <w:tc>
          <w:tcPr>
            <w:tcW w:w="3188" w:type="dxa"/>
            <w:tcBorders>
              <w:top w:val="single" w:sz="4" w:space="0" w:color="000000"/>
              <w:left w:val="single" w:sz="4" w:space="0" w:color="000000"/>
              <w:bottom w:val="single" w:sz="4" w:space="0" w:color="000000"/>
            </w:tcBorders>
            <w:shd w:val="clear" w:color="auto" w:fill="auto"/>
          </w:tcPr>
          <w:p w:rsidR="005C4F46" w:rsidRDefault="005C4F46" w:rsidP="00F0511E">
            <w:pPr>
              <w:rPr>
                <w:color w:val="000000"/>
                <w:spacing w:val="-1"/>
              </w:rPr>
            </w:pPr>
            <w:r>
              <w:rPr>
                <w:color w:val="000000"/>
              </w:rPr>
              <w:t>Индивидуальное жилищное строительство</w:t>
            </w:r>
          </w:p>
          <w:p w:rsidR="005C4F46" w:rsidRDefault="005C4F46" w:rsidP="00F0511E">
            <w:pPr>
              <w:shd w:val="clear" w:color="auto" w:fill="FFFFFF"/>
              <w:tabs>
                <w:tab w:val="left" w:pos="0"/>
              </w:tabs>
              <w:spacing w:line="260" w:lineRule="exact"/>
              <w:ind w:right="-82"/>
              <w:rPr>
                <w:color w:val="000000"/>
                <w:spacing w:val="-1"/>
              </w:rPr>
            </w:pPr>
          </w:p>
        </w:tc>
        <w:tc>
          <w:tcPr>
            <w:tcW w:w="3972" w:type="dxa"/>
            <w:tcBorders>
              <w:top w:val="single" w:sz="4" w:space="0" w:color="000000"/>
              <w:left w:val="single" w:sz="4" w:space="0" w:color="000000"/>
              <w:bottom w:val="single" w:sz="4" w:space="0" w:color="000000"/>
              <w:right w:val="single" w:sz="4" w:space="0" w:color="000000"/>
            </w:tcBorders>
            <w:shd w:val="clear" w:color="auto" w:fill="auto"/>
          </w:tcPr>
          <w:p w:rsidR="005C4F46" w:rsidRDefault="005C4F46" w:rsidP="00F0511E">
            <w:pPr>
              <w:widowControl w:val="0"/>
              <w:jc w:val="both"/>
              <w:rPr>
                <w:color w:val="000000"/>
              </w:rPr>
            </w:pPr>
            <w:r>
              <w:rPr>
                <w:b/>
                <w:color w:val="000000"/>
              </w:rPr>
              <w:t>Предельные размеры земельных участков, в том числе их площадь:</w:t>
            </w:r>
          </w:p>
          <w:p w:rsidR="005C4F46" w:rsidRDefault="005C4F46" w:rsidP="00F0511E">
            <w:pPr>
              <w:jc w:val="both"/>
              <w:rPr>
                <w:color w:val="000000"/>
              </w:rPr>
            </w:pPr>
            <w:r>
              <w:rPr>
                <w:color w:val="000000"/>
              </w:rPr>
              <w:t>Минимальная площадь земельного участка – 1000 кв.м.</w:t>
            </w:r>
          </w:p>
          <w:p w:rsidR="005C4F46" w:rsidRDefault="005C4F46" w:rsidP="00F0511E">
            <w:pPr>
              <w:widowControl w:val="0"/>
              <w:jc w:val="both"/>
              <w:rPr>
                <w:color w:val="000000"/>
              </w:rPr>
            </w:pPr>
            <w:r>
              <w:rPr>
                <w:color w:val="000000"/>
              </w:rPr>
              <w:t>Максимальная площадь земельного участка – 5000 кв.м.</w:t>
            </w:r>
          </w:p>
          <w:p w:rsidR="005C4F46" w:rsidRDefault="005C4F46" w:rsidP="00F0511E">
            <w:pPr>
              <w:jc w:val="both"/>
              <w:rPr>
                <w:color w:val="000000"/>
              </w:rPr>
            </w:pPr>
            <w:r>
              <w:rPr>
                <w:color w:val="000000"/>
              </w:rPr>
              <w:t>Минимальный размер земельного участка, образуемого при разделе – 20 м.</w:t>
            </w:r>
          </w:p>
          <w:p w:rsidR="005C4F46" w:rsidRDefault="005C4F46" w:rsidP="00F0511E">
            <w:pPr>
              <w:jc w:val="both"/>
              <w:rPr>
                <w:color w:val="000000"/>
                <w:u w:val="single"/>
              </w:rPr>
            </w:pPr>
            <w:r>
              <w:rPr>
                <w:color w:val="000000"/>
              </w:rPr>
              <w:t>Минимальный размер земельного участка, образуемого на основании документации по планировке территории – 25 м.</w:t>
            </w:r>
          </w:p>
          <w:p w:rsidR="005C4F46" w:rsidRDefault="005C4F46" w:rsidP="00F0511E">
            <w:pPr>
              <w:jc w:val="both"/>
              <w:rPr>
                <w:b/>
                <w:color w:val="000000"/>
              </w:rPr>
            </w:pPr>
            <w:r>
              <w:rPr>
                <w:color w:val="000000"/>
                <w:u w:val="single"/>
              </w:rPr>
              <w:t>Примечание:</w:t>
            </w:r>
            <w:r>
              <w:rPr>
                <w:color w:val="000000"/>
              </w:rPr>
              <w:t xml:space="preserve">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5C4F46" w:rsidRDefault="005C4F46" w:rsidP="00F0511E">
            <w:pPr>
              <w:widowControl w:val="0"/>
              <w:jc w:val="both"/>
              <w:rPr>
                <w:color w:val="000000"/>
              </w:rPr>
            </w:pPr>
            <w:r>
              <w:rPr>
                <w:b/>
                <w:color w:val="000000"/>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C4F46" w:rsidRDefault="005C4F46" w:rsidP="00F0511E">
            <w:pPr>
              <w:jc w:val="both"/>
              <w:rPr>
                <w:color w:val="000000"/>
              </w:rPr>
            </w:pPr>
            <w:r>
              <w:rPr>
                <w:color w:val="000000"/>
              </w:rPr>
              <w:t>со стороны красной линии улиц – 5 м,</w:t>
            </w:r>
          </w:p>
          <w:p w:rsidR="005C4F46" w:rsidRDefault="005C4F46" w:rsidP="00F0511E">
            <w:pPr>
              <w:jc w:val="both"/>
              <w:rPr>
                <w:color w:val="000000"/>
              </w:rPr>
            </w:pPr>
            <w:r>
              <w:rPr>
                <w:color w:val="000000"/>
              </w:rPr>
              <w:t>со стороны красной линии однополосных проездов – 3 м.</w:t>
            </w:r>
          </w:p>
          <w:p w:rsidR="005C4F46" w:rsidRDefault="005C4F46" w:rsidP="00F0511E">
            <w:pPr>
              <w:jc w:val="both"/>
              <w:rPr>
                <w:color w:val="000000"/>
              </w:rPr>
            </w:pPr>
            <w:r>
              <w:rPr>
                <w:color w:val="000000"/>
              </w:rPr>
              <w:t>Для застроенных земельных участков при реконструкции объектов допускается размещать объект по сложившейся линии застройки.</w:t>
            </w:r>
          </w:p>
          <w:p w:rsidR="005C4F46" w:rsidRDefault="005C4F46" w:rsidP="00F0511E">
            <w:pPr>
              <w:jc w:val="both"/>
              <w:rPr>
                <w:color w:val="000000"/>
              </w:rPr>
            </w:pPr>
            <w:r>
              <w:rPr>
                <w:color w:val="000000"/>
              </w:rPr>
              <w:t>Минимальное расстояние от границы земельного участка до:</w:t>
            </w:r>
          </w:p>
          <w:p w:rsidR="005C4F46" w:rsidRDefault="005C4F46" w:rsidP="00F0511E">
            <w:pPr>
              <w:jc w:val="both"/>
              <w:rPr>
                <w:color w:val="000000"/>
              </w:rPr>
            </w:pPr>
            <w:r>
              <w:rPr>
                <w:color w:val="000000"/>
              </w:rPr>
              <w:t>основного строения – 3 м,</w:t>
            </w:r>
          </w:p>
          <w:p w:rsidR="005C4F46" w:rsidRDefault="005C4F46" w:rsidP="00F0511E">
            <w:pPr>
              <w:jc w:val="both"/>
              <w:rPr>
                <w:color w:val="000000"/>
              </w:rPr>
            </w:pPr>
            <w:r>
              <w:rPr>
                <w:color w:val="000000"/>
              </w:rPr>
              <w:t>хозяйственных и прочих строений – 1 м,</w:t>
            </w:r>
          </w:p>
          <w:p w:rsidR="005C4F46" w:rsidRDefault="005C4F46" w:rsidP="00F0511E">
            <w:pPr>
              <w:jc w:val="both"/>
              <w:rPr>
                <w:color w:val="000000"/>
              </w:rPr>
            </w:pPr>
            <w:r>
              <w:rPr>
                <w:color w:val="000000"/>
              </w:rPr>
              <w:t>отдельно стоящего гаража – 1 м.</w:t>
            </w:r>
          </w:p>
          <w:p w:rsidR="005C4F46" w:rsidRDefault="005C4F46" w:rsidP="00F0511E">
            <w:pPr>
              <w:jc w:val="both"/>
              <w:rPr>
                <w:b/>
                <w:color w:val="000000"/>
              </w:rPr>
            </w:pPr>
            <w:r>
              <w:rPr>
                <w:color w:val="000000"/>
              </w:rPr>
              <w:t>В случае</w:t>
            </w:r>
            <w:proofErr w:type="gramStart"/>
            <w:r>
              <w:rPr>
                <w:color w:val="000000"/>
              </w:rPr>
              <w:t>,</w:t>
            </w:r>
            <w:proofErr w:type="gramEnd"/>
            <w:r>
              <w:rPr>
                <w:color w:val="000000"/>
              </w:rPr>
              <w:t xml:space="preserve">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3 м.</w:t>
            </w:r>
          </w:p>
          <w:p w:rsidR="005C4F46" w:rsidRDefault="005C4F46" w:rsidP="00F0511E">
            <w:pPr>
              <w:jc w:val="both"/>
              <w:rPr>
                <w:color w:val="000000"/>
              </w:rPr>
            </w:pPr>
            <w:r>
              <w:rPr>
                <w:b/>
                <w:color w:val="000000"/>
              </w:rPr>
              <w:t>Предельное количество этажей или предельная высота зданий, строений, сооружений</w:t>
            </w:r>
          </w:p>
          <w:p w:rsidR="005C4F46" w:rsidRDefault="005C4F46" w:rsidP="00F0511E">
            <w:pPr>
              <w:jc w:val="both"/>
              <w:rPr>
                <w:color w:val="000000"/>
              </w:rPr>
            </w:pPr>
            <w:r>
              <w:rPr>
                <w:color w:val="000000"/>
              </w:rPr>
              <w:t xml:space="preserve">Максимальное количество этажей – 3 (включая </w:t>
            </w:r>
            <w:proofErr w:type="gramStart"/>
            <w:r>
              <w:rPr>
                <w:color w:val="000000"/>
              </w:rPr>
              <w:t>подземный</w:t>
            </w:r>
            <w:proofErr w:type="gramEnd"/>
            <w:r>
              <w:rPr>
                <w:color w:val="000000"/>
              </w:rPr>
              <w:t>, подвальный, цокольный, технический, мансардный).</w:t>
            </w:r>
          </w:p>
          <w:p w:rsidR="005C4F46" w:rsidRDefault="005C4F46" w:rsidP="00F0511E">
            <w:pPr>
              <w:jc w:val="both"/>
              <w:rPr>
                <w:b/>
                <w:color w:val="000000"/>
              </w:rPr>
            </w:pPr>
            <w:r>
              <w:rPr>
                <w:color w:val="000000"/>
              </w:rPr>
              <w:t>Максимальная высота строений и сооружений вспомогательного использования, при размещении их на расстоянии от 1 до 3 метров от границ земельного участка – 3 метров.</w:t>
            </w:r>
          </w:p>
          <w:p w:rsidR="005C4F46" w:rsidRDefault="005C4F46" w:rsidP="00F0511E">
            <w:pPr>
              <w:jc w:val="both"/>
              <w:rPr>
                <w:color w:val="000000"/>
                <w:u w:val="single"/>
              </w:rPr>
            </w:pPr>
            <w:r>
              <w:rPr>
                <w:b/>
                <w:color w:val="000000"/>
              </w:rPr>
              <w:lastRenderedPageBreak/>
              <w:t>Максимальный процент застройки в границах земельного участка – 60 %.</w:t>
            </w:r>
          </w:p>
          <w:p w:rsidR="005C4F46" w:rsidRDefault="005C4F46" w:rsidP="00F0511E">
            <w:pPr>
              <w:jc w:val="both"/>
              <w:rPr>
                <w:color w:val="000000"/>
              </w:rPr>
            </w:pPr>
            <w:r>
              <w:rPr>
                <w:color w:val="000000"/>
                <w:u w:val="single"/>
              </w:rPr>
              <w:t>Примечание:</w:t>
            </w:r>
          </w:p>
          <w:p w:rsidR="005C4F46" w:rsidRDefault="005C4F46" w:rsidP="00F0511E">
            <w:pPr>
              <w:jc w:val="both"/>
              <w:rPr>
                <w:color w:val="000000"/>
              </w:rPr>
            </w:pPr>
            <w:r>
              <w:rPr>
                <w:color w:val="000000"/>
              </w:rPr>
              <w:t>1.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5C4F46" w:rsidRDefault="005C4F46" w:rsidP="00F0511E">
            <w:pPr>
              <w:jc w:val="both"/>
              <w:rPr>
                <w:color w:val="000000"/>
                <w:u w:val="single"/>
              </w:rPr>
            </w:pPr>
            <w:r>
              <w:rPr>
                <w:color w:val="000000"/>
              </w:rPr>
              <w:t>2. В процент застройки включается площадь занятая основным строением, а также всеми строениями и сооружениями вспомогательного использования.</w:t>
            </w:r>
          </w:p>
          <w:p w:rsidR="005C4F46" w:rsidRDefault="005C4F46" w:rsidP="00F0511E">
            <w:pPr>
              <w:jc w:val="both"/>
              <w:rPr>
                <w:color w:val="000000"/>
              </w:rPr>
            </w:pPr>
            <w:r>
              <w:rPr>
                <w:color w:val="000000"/>
                <w:u w:val="single"/>
              </w:rPr>
              <w:t>Примечание:</w:t>
            </w:r>
          </w:p>
          <w:p w:rsidR="005C4F46" w:rsidRDefault="005C4F46" w:rsidP="00F0511E">
            <w:pPr>
              <w:jc w:val="both"/>
              <w:rPr>
                <w:color w:val="000000"/>
              </w:rPr>
            </w:pPr>
            <w:r>
              <w:rPr>
                <w:color w:val="000000"/>
              </w:rPr>
              <w:t>1. В случае</w:t>
            </w:r>
            <w:proofErr w:type="gramStart"/>
            <w:r>
              <w:rPr>
                <w:color w:val="000000"/>
              </w:rPr>
              <w:t>,</w:t>
            </w:r>
            <w:proofErr w:type="gramEnd"/>
            <w:r>
              <w:rPr>
                <w:color w:val="000000"/>
              </w:rPr>
              <w:t xml:space="preserve"> если строение или сооружение вспомогательного использования размещено на расстоянии от 1 до 3 метров от границы земельного участка, уклон крыши у такого строения (сооружения) должен быть направлен в противоположную сторону от границы земельного участка.</w:t>
            </w:r>
          </w:p>
          <w:p w:rsidR="005C4F46" w:rsidRDefault="005C4F46" w:rsidP="00F0511E">
            <w:pPr>
              <w:shd w:val="clear" w:color="auto" w:fill="FFFFFF"/>
              <w:tabs>
                <w:tab w:val="left" w:pos="0"/>
              </w:tabs>
              <w:spacing w:line="260" w:lineRule="exact"/>
              <w:ind w:right="-82"/>
            </w:pPr>
            <w:r>
              <w:rPr>
                <w:color w:val="000000"/>
              </w:rPr>
              <w:t>2. Размещение строений или сооружений вспомогательного использования вдоль границ смежного земельного участка на расстоянии до 3 метров, допускается не более чем на 50 % длины этой границы.</w:t>
            </w:r>
          </w:p>
        </w:tc>
      </w:tr>
      <w:tr w:rsidR="005C4F46" w:rsidTr="00F0511E">
        <w:trPr>
          <w:trHeight w:val="1408"/>
        </w:trPr>
        <w:tc>
          <w:tcPr>
            <w:tcW w:w="2447" w:type="dxa"/>
            <w:tcBorders>
              <w:top w:val="single" w:sz="4" w:space="0" w:color="000000"/>
              <w:left w:val="single" w:sz="4" w:space="0" w:color="000000"/>
              <w:bottom w:val="single" w:sz="4" w:space="0" w:color="000000"/>
            </w:tcBorders>
            <w:shd w:val="clear" w:color="auto" w:fill="auto"/>
          </w:tcPr>
          <w:p w:rsidR="005C4F46" w:rsidRDefault="005C4F46" w:rsidP="00F0511E">
            <w:pPr>
              <w:rPr>
                <w:color w:val="000000"/>
              </w:rPr>
            </w:pPr>
            <w:bookmarkStart w:id="5" w:name="sub_10211"/>
            <w:r>
              <w:rPr>
                <w:color w:val="000000"/>
              </w:rPr>
              <w:lastRenderedPageBreak/>
              <w:t>Малоэтажная многоквартирная жилая застройка</w:t>
            </w:r>
            <w:bookmarkEnd w:id="5"/>
            <w:r>
              <w:rPr>
                <w:color w:val="000000"/>
              </w:rPr>
              <w:t xml:space="preserve"> </w:t>
            </w:r>
          </w:p>
          <w:p w:rsidR="005C4F46" w:rsidRDefault="005C4F46" w:rsidP="00F0511E">
            <w:pPr>
              <w:rPr>
                <w:color w:val="000000"/>
              </w:rPr>
            </w:pPr>
            <w:r>
              <w:rPr>
                <w:color w:val="000000"/>
              </w:rPr>
              <w:t>(код 2.1.1)</w:t>
            </w:r>
          </w:p>
        </w:tc>
        <w:tc>
          <w:tcPr>
            <w:tcW w:w="3188" w:type="dxa"/>
            <w:tcBorders>
              <w:top w:val="single" w:sz="4" w:space="0" w:color="000000"/>
              <w:left w:val="single" w:sz="4" w:space="0" w:color="000000"/>
              <w:bottom w:val="single" w:sz="4" w:space="0" w:color="000000"/>
            </w:tcBorders>
            <w:shd w:val="clear" w:color="auto" w:fill="auto"/>
          </w:tcPr>
          <w:p w:rsidR="005C4F46" w:rsidRDefault="005C4F46" w:rsidP="00F0511E">
            <w:pPr>
              <w:shd w:val="clear" w:color="auto" w:fill="FFFFFF"/>
              <w:tabs>
                <w:tab w:val="left" w:pos="0"/>
              </w:tabs>
              <w:spacing w:line="260" w:lineRule="exact"/>
              <w:ind w:right="-82"/>
              <w:rPr>
                <w:color w:val="000000"/>
                <w:spacing w:val="-1"/>
              </w:rPr>
            </w:pPr>
            <w:r>
              <w:rPr>
                <w:color w:val="000000"/>
              </w:rPr>
              <w:t>Многоквартирный дом</w:t>
            </w:r>
          </w:p>
          <w:p w:rsidR="005C4F46" w:rsidRDefault="005C4F46" w:rsidP="00F0511E">
            <w:pPr>
              <w:shd w:val="clear" w:color="auto" w:fill="FFFFFF"/>
              <w:tabs>
                <w:tab w:val="left" w:pos="0"/>
              </w:tabs>
              <w:spacing w:line="260" w:lineRule="exact"/>
              <w:ind w:right="-82"/>
              <w:rPr>
                <w:color w:val="000000"/>
                <w:spacing w:val="-1"/>
              </w:rPr>
            </w:pPr>
          </w:p>
        </w:tc>
        <w:tc>
          <w:tcPr>
            <w:tcW w:w="3972" w:type="dxa"/>
            <w:tcBorders>
              <w:top w:val="single" w:sz="4" w:space="0" w:color="000000"/>
              <w:left w:val="single" w:sz="4" w:space="0" w:color="000000"/>
              <w:bottom w:val="single" w:sz="4" w:space="0" w:color="000000"/>
              <w:right w:val="single" w:sz="4" w:space="0" w:color="000000"/>
            </w:tcBorders>
            <w:shd w:val="clear" w:color="auto" w:fill="auto"/>
          </w:tcPr>
          <w:p w:rsidR="005C4F46" w:rsidRDefault="005C4F46" w:rsidP="00F0511E">
            <w:pPr>
              <w:widowControl w:val="0"/>
              <w:jc w:val="both"/>
              <w:rPr>
                <w:color w:val="000000"/>
              </w:rPr>
            </w:pPr>
            <w:r>
              <w:rPr>
                <w:b/>
                <w:color w:val="000000"/>
              </w:rPr>
              <w:t>Предельные размеры земельных участков, в том числе их площадь:</w:t>
            </w:r>
          </w:p>
          <w:p w:rsidR="005C4F46" w:rsidRDefault="005C4F46" w:rsidP="00F0511E">
            <w:pPr>
              <w:jc w:val="both"/>
              <w:rPr>
                <w:color w:val="000000"/>
              </w:rPr>
            </w:pPr>
            <w:r>
              <w:rPr>
                <w:color w:val="000000"/>
              </w:rPr>
              <w:t>- минимальная площадь земельного участка – 625 кв. м.</w:t>
            </w:r>
          </w:p>
          <w:p w:rsidR="005C4F46" w:rsidRDefault="005C4F46" w:rsidP="00F0511E">
            <w:pPr>
              <w:jc w:val="both"/>
              <w:rPr>
                <w:color w:val="000000"/>
              </w:rPr>
            </w:pPr>
            <w:r>
              <w:rPr>
                <w:color w:val="000000"/>
              </w:rPr>
              <w:t>- максимальная площадь земельного участка – 3000 кв.м</w:t>
            </w:r>
            <w:proofErr w:type="gramStart"/>
            <w:r>
              <w:rPr>
                <w:color w:val="000000"/>
              </w:rPr>
              <w:t>..</w:t>
            </w:r>
            <w:proofErr w:type="gramEnd"/>
          </w:p>
          <w:p w:rsidR="005C4F46" w:rsidRDefault="005C4F46" w:rsidP="00F0511E">
            <w:pPr>
              <w:jc w:val="both"/>
              <w:rPr>
                <w:b/>
                <w:color w:val="000000"/>
              </w:rPr>
            </w:pPr>
            <w:r>
              <w:rPr>
                <w:color w:val="000000"/>
              </w:rPr>
              <w:t>Минимальный размер земельного участка – 25 м.</w:t>
            </w:r>
          </w:p>
          <w:p w:rsidR="005C4F46" w:rsidRDefault="005C4F46" w:rsidP="00F0511E">
            <w:pPr>
              <w:widowControl w:val="0"/>
              <w:jc w:val="both"/>
              <w:rPr>
                <w:color w:val="000000"/>
              </w:rPr>
            </w:pPr>
            <w:r>
              <w:rPr>
                <w:b/>
                <w:color w:val="000000"/>
              </w:rPr>
              <w:t xml:space="preserve">Минимальные отступы от границ земельных участков в целях </w:t>
            </w:r>
            <w:r>
              <w:rPr>
                <w:b/>
                <w:color w:val="000000"/>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5C4F46" w:rsidRDefault="005C4F46" w:rsidP="00F0511E">
            <w:pPr>
              <w:jc w:val="both"/>
              <w:rPr>
                <w:b/>
                <w:color w:val="000000"/>
              </w:rPr>
            </w:pPr>
            <w:r>
              <w:rPr>
                <w:color w:val="000000"/>
              </w:rPr>
              <w:t>Для застроенных земельных участков при реконструкции объектов допускается размещать объект по сложившейся линии застройки.</w:t>
            </w:r>
          </w:p>
          <w:p w:rsidR="005C4F46" w:rsidRDefault="005C4F46" w:rsidP="00F0511E">
            <w:pPr>
              <w:jc w:val="both"/>
              <w:rPr>
                <w:color w:val="000000"/>
              </w:rPr>
            </w:pPr>
            <w:r>
              <w:rPr>
                <w:b/>
                <w:color w:val="000000"/>
              </w:rPr>
              <w:t>Предельное количество этажей или предельная высота зданий, строений, сооружений</w:t>
            </w:r>
          </w:p>
          <w:p w:rsidR="005C4F46" w:rsidRDefault="005C4F46" w:rsidP="00F0511E">
            <w:pPr>
              <w:jc w:val="both"/>
              <w:rPr>
                <w:b/>
                <w:color w:val="000000"/>
              </w:rPr>
            </w:pPr>
            <w:r>
              <w:rPr>
                <w:color w:val="000000"/>
              </w:rPr>
              <w:t xml:space="preserve">Максимальное количество этажей – 3 (включая </w:t>
            </w:r>
            <w:proofErr w:type="gramStart"/>
            <w:r>
              <w:rPr>
                <w:color w:val="000000"/>
              </w:rPr>
              <w:t>подземный</w:t>
            </w:r>
            <w:proofErr w:type="gramEnd"/>
            <w:r>
              <w:rPr>
                <w:color w:val="000000"/>
              </w:rPr>
              <w:t>, подвальный, цокольный, технический, мансардный).</w:t>
            </w:r>
          </w:p>
          <w:p w:rsidR="005C4F46" w:rsidRDefault="005C4F46" w:rsidP="00F0511E">
            <w:pPr>
              <w:shd w:val="clear" w:color="auto" w:fill="FFFFFF"/>
              <w:tabs>
                <w:tab w:val="left" w:pos="0"/>
              </w:tabs>
              <w:spacing w:line="260" w:lineRule="exact"/>
              <w:ind w:right="-82"/>
            </w:pPr>
            <w:r>
              <w:rPr>
                <w:b/>
                <w:color w:val="000000"/>
              </w:rPr>
              <w:t>Максимальный процент застройки в границах земельного участка</w:t>
            </w:r>
            <w:r>
              <w:rPr>
                <w:color w:val="000000"/>
              </w:rPr>
              <w:t xml:space="preserve"> – 30 %.</w:t>
            </w:r>
          </w:p>
        </w:tc>
      </w:tr>
      <w:tr w:rsidR="005C4F46" w:rsidTr="00F0511E">
        <w:trPr>
          <w:trHeight w:val="1867"/>
        </w:trPr>
        <w:tc>
          <w:tcPr>
            <w:tcW w:w="2447" w:type="dxa"/>
            <w:tcBorders>
              <w:top w:val="single" w:sz="4" w:space="0" w:color="000000"/>
              <w:left w:val="single" w:sz="4" w:space="0" w:color="000000"/>
              <w:bottom w:val="single" w:sz="4" w:space="0" w:color="000000"/>
            </w:tcBorders>
            <w:shd w:val="clear" w:color="auto" w:fill="auto"/>
          </w:tcPr>
          <w:p w:rsidR="005C4F46" w:rsidRDefault="005C4F46" w:rsidP="00F0511E">
            <w:pPr>
              <w:rPr>
                <w:color w:val="000000"/>
              </w:rPr>
            </w:pPr>
            <w:bookmarkStart w:id="6" w:name="sub_1022"/>
            <w:r>
              <w:rPr>
                <w:color w:val="000000"/>
              </w:rPr>
              <w:lastRenderedPageBreak/>
              <w:t>Для ведения личного подсобного хозяйства</w:t>
            </w:r>
            <w:bookmarkEnd w:id="6"/>
            <w:r>
              <w:rPr>
                <w:color w:val="000000"/>
              </w:rPr>
              <w:t xml:space="preserve"> (код 2.2)</w:t>
            </w:r>
          </w:p>
        </w:tc>
        <w:tc>
          <w:tcPr>
            <w:tcW w:w="3188" w:type="dxa"/>
            <w:tcBorders>
              <w:top w:val="single" w:sz="4" w:space="0" w:color="000000"/>
              <w:left w:val="single" w:sz="4" w:space="0" w:color="000000"/>
              <w:bottom w:val="single" w:sz="4" w:space="0" w:color="000000"/>
            </w:tcBorders>
            <w:shd w:val="clear" w:color="auto" w:fill="auto"/>
          </w:tcPr>
          <w:p w:rsidR="005C4F46" w:rsidRDefault="005C4F46" w:rsidP="00F0511E">
            <w:pPr>
              <w:rPr>
                <w:color w:val="000000"/>
                <w:spacing w:val="-1"/>
              </w:rPr>
            </w:pPr>
            <w:r>
              <w:rPr>
                <w:color w:val="000000"/>
              </w:rPr>
              <w:t>Индивидуальное жилищное строительство</w:t>
            </w:r>
          </w:p>
          <w:p w:rsidR="005C4F46" w:rsidRDefault="005C4F46" w:rsidP="00F0511E">
            <w:pPr>
              <w:shd w:val="clear" w:color="auto" w:fill="FFFFFF"/>
              <w:tabs>
                <w:tab w:val="left" w:pos="0"/>
              </w:tabs>
              <w:spacing w:line="260" w:lineRule="exact"/>
              <w:ind w:right="-82"/>
              <w:rPr>
                <w:color w:val="000000"/>
                <w:spacing w:val="-1"/>
              </w:rPr>
            </w:pPr>
          </w:p>
        </w:tc>
        <w:tc>
          <w:tcPr>
            <w:tcW w:w="3972" w:type="dxa"/>
            <w:tcBorders>
              <w:top w:val="single" w:sz="4" w:space="0" w:color="000000"/>
              <w:left w:val="single" w:sz="4" w:space="0" w:color="000000"/>
              <w:bottom w:val="single" w:sz="4" w:space="0" w:color="000000"/>
              <w:right w:val="single" w:sz="4" w:space="0" w:color="000000"/>
            </w:tcBorders>
            <w:shd w:val="clear" w:color="auto" w:fill="auto"/>
          </w:tcPr>
          <w:p w:rsidR="005C4F46" w:rsidRDefault="005C4F46" w:rsidP="00F0511E">
            <w:pPr>
              <w:widowControl w:val="0"/>
              <w:jc w:val="both"/>
              <w:rPr>
                <w:color w:val="000000"/>
              </w:rPr>
            </w:pPr>
            <w:r>
              <w:rPr>
                <w:b/>
                <w:color w:val="000000"/>
              </w:rPr>
              <w:t>Предельные размеры земельных участков, в том числе их площадь:</w:t>
            </w:r>
          </w:p>
          <w:p w:rsidR="005C4F46" w:rsidRDefault="005C4F46" w:rsidP="00F0511E">
            <w:pPr>
              <w:jc w:val="both"/>
              <w:rPr>
                <w:color w:val="000000"/>
              </w:rPr>
            </w:pPr>
            <w:r>
              <w:rPr>
                <w:color w:val="000000"/>
              </w:rPr>
              <w:t>Минимальная площадь земельного участка – 1000 кв.м.</w:t>
            </w:r>
          </w:p>
          <w:p w:rsidR="005C4F46" w:rsidRDefault="005C4F46" w:rsidP="00F0511E">
            <w:pPr>
              <w:widowControl w:val="0"/>
              <w:jc w:val="both"/>
              <w:rPr>
                <w:color w:val="000000"/>
              </w:rPr>
            </w:pPr>
            <w:r>
              <w:rPr>
                <w:color w:val="000000"/>
              </w:rPr>
              <w:t>Максимальная площадь земельного участка – 5000 кв.м.</w:t>
            </w:r>
          </w:p>
          <w:p w:rsidR="005C4F46" w:rsidRDefault="005C4F46" w:rsidP="00F0511E">
            <w:pPr>
              <w:jc w:val="both"/>
              <w:rPr>
                <w:color w:val="000000"/>
              </w:rPr>
            </w:pPr>
            <w:r>
              <w:rPr>
                <w:color w:val="000000"/>
              </w:rPr>
              <w:t>Минимальный размер земельного участка, образуемого при разделе – 20 м.</w:t>
            </w:r>
          </w:p>
          <w:p w:rsidR="005C4F46" w:rsidRDefault="005C4F46" w:rsidP="00F0511E">
            <w:pPr>
              <w:jc w:val="both"/>
              <w:rPr>
                <w:color w:val="000000"/>
                <w:u w:val="single"/>
              </w:rPr>
            </w:pPr>
            <w:r>
              <w:rPr>
                <w:color w:val="000000"/>
              </w:rPr>
              <w:t>Минимальный размер земельного участка, образуемого на основании документации по планировке территории – 25 м.</w:t>
            </w:r>
          </w:p>
          <w:p w:rsidR="005C4F46" w:rsidRDefault="005C4F46" w:rsidP="00F0511E">
            <w:pPr>
              <w:jc w:val="both"/>
              <w:rPr>
                <w:b/>
                <w:color w:val="000000"/>
              </w:rPr>
            </w:pPr>
            <w:r>
              <w:rPr>
                <w:color w:val="000000"/>
                <w:u w:val="single"/>
              </w:rPr>
              <w:t>Примечание:</w:t>
            </w:r>
            <w:r>
              <w:rPr>
                <w:color w:val="000000"/>
              </w:rPr>
              <w:t xml:space="preserve">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5C4F46" w:rsidRDefault="005C4F46" w:rsidP="00F0511E">
            <w:pPr>
              <w:widowControl w:val="0"/>
              <w:jc w:val="both"/>
              <w:rPr>
                <w:color w:val="000000"/>
              </w:rPr>
            </w:pPr>
            <w:r>
              <w:rPr>
                <w:b/>
                <w:color w:val="000000"/>
              </w:rPr>
              <w:t xml:space="preserve">Минимальные отступы от границ земельных участков в целях </w:t>
            </w:r>
            <w:r>
              <w:rPr>
                <w:b/>
                <w:color w:val="000000"/>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C4F46" w:rsidRDefault="005C4F46" w:rsidP="00F0511E">
            <w:pPr>
              <w:jc w:val="both"/>
              <w:rPr>
                <w:color w:val="000000"/>
              </w:rPr>
            </w:pPr>
            <w:r>
              <w:rPr>
                <w:color w:val="000000"/>
              </w:rPr>
              <w:t>со стороны красной линии улиц – 5 м,</w:t>
            </w:r>
          </w:p>
          <w:p w:rsidR="005C4F46" w:rsidRDefault="005C4F46" w:rsidP="00F0511E">
            <w:pPr>
              <w:jc w:val="both"/>
              <w:rPr>
                <w:color w:val="000000"/>
              </w:rPr>
            </w:pPr>
            <w:r>
              <w:rPr>
                <w:color w:val="000000"/>
              </w:rPr>
              <w:t>со стороны красной линии однополосных проездов – 3 м.</w:t>
            </w:r>
          </w:p>
          <w:p w:rsidR="005C4F46" w:rsidRDefault="005C4F46" w:rsidP="00F0511E">
            <w:pPr>
              <w:jc w:val="both"/>
              <w:rPr>
                <w:color w:val="000000"/>
              </w:rPr>
            </w:pPr>
            <w:r>
              <w:rPr>
                <w:color w:val="000000"/>
              </w:rPr>
              <w:t>Для застроенных земельных участков при реконструкции объектов допускается размещать объект по сложившейся линии застройки.</w:t>
            </w:r>
          </w:p>
          <w:p w:rsidR="005C4F46" w:rsidRDefault="005C4F46" w:rsidP="00F0511E">
            <w:pPr>
              <w:jc w:val="both"/>
              <w:rPr>
                <w:color w:val="000000"/>
              </w:rPr>
            </w:pPr>
            <w:r>
              <w:rPr>
                <w:color w:val="000000"/>
              </w:rPr>
              <w:t>Минимальное расстояние от границы земельного участка до:</w:t>
            </w:r>
          </w:p>
          <w:p w:rsidR="005C4F46" w:rsidRDefault="005C4F46" w:rsidP="00F0511E">
            <w:pPr>
              <w:jc w:val="both"/>
              <w:rPr>
                <w:color w:val="000000"/>
              </w:rPr>
            </w:pPr>
            <w:r>
              <w:rPr>
                <w:color w:val="000000"/>
              </w:rPr>
              <w:t>основного строения – 3 м,</w:t>
            </w:r>
          </w:p>
          <w:p w:rsidR="005C4F46" w:rsidRDefault="005C4F46" w:rsidP="00F0511E">
            <w:pPr>
              <w:jc w:val="both"/>
              <w:rPr>
                <w:color w:val="000000"/>
              </w:rPr>
            </w:pPr>
            <w:r>
              <w:rPr>
                <w:color w:val="000000"/>
              </w:rPr>
              <w:t>хозяйственных и прочих строений – 1 м,</w:t>
            </w:r>
          </w:p>
          <w:p w:rsidR="005C4F46" w:rsidRDefault="005C4F46" w:rsidP="00F0511E">
            <w:pPr>
              <w:jc w:val="both"/>
              <w:rPr>
                <w:color w:val="000000"/>
              </w:rPr>
            </w:pPr>
            <w:r>
              <w:rPr>
                <w:color w:val="000000"/>
              </w:rPr>
              <w:t>отдельно стоящего гаража – 1 м.</w:t>
            </w:r>
          </w:p>
          <w:p w:rsidR="005C4F46" w:rsidRDefault="005C4F46" w:rsidP="00F0511E">
            <w:pPr>
              <w:jc w:val="both"/>
              <w:rPr>
                <w:b/>
                <w:color w:val="000000"/>
              </w:rPr>
            </w:pPr>
            <w:r>
              <w:rPr>
                <w:color w:val="000000"/>
              </w:rPr>
              <w:t>В случае</w:t>
            </w:r>
            <w:proofErr w:type="gramStart"/>
            <w:r>
              <w:rPr>
                <w:color w:val="000000"/>
              </w:rPr>
              <w:t>,</w:t>
            </w:r>
            <w:proofErr w:type="gramEnd"/>
            <w:r>
              <w:rPr>
                <w:color w:val="000000"/>
              </w:rPr>
              <w:t xml:space="preserve">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3 м.</w:t>
            </w:r>
          </w:p>
          <w:p w:rsidR="005C4F46" w:rsidRDefault="005C4F46" w:rsidP="00F0511E">
            <w:pPr>
              <w:jc w:val="both"/>
              <w:rPr>
                <w:color w:val="000000"/>
              </w:rPr>
            </w:pPr>
            <w:r>
              <w:rPr>
                <w:b/>
                <w:color w:val="000000"/>
              </w:rPr>
              <w:t>Предельное количество этажей или предельная высота зданий, строений, сооружений</w:t>
            </w:r>
          </w:p>
          <w:p w:rsidR="005C4F46" w:rsidRDefault="005C4F46" w:rsidP="00F0511E">
            <w:pPr>
              <w:jc w:val="both"/>
              <w:rPr>
                <w:color w:val="000000"/>
              </w:rPr>
            </w:pPr>
            <w:r>
              <w:rPr>
                <w:color w:val="000000"/>
              </w:rPr>
              <w:t xml:space="preserve">Максимальное количество этажей – 3 (включая </w:t>
            </w:r>
            <w:proofErr w:type="gramStart"/>
            <w:r>
              <w:rPr>
                <w:color w:val="000000"/>
              </w:rPr>
              <w:t>подземный</w:t>
            </w:r>
            <w:proofErr w:type="gramEnd"/>
            <w:r>
              <w:rPr>
                <w:color w:val="000000"/>
              </w:rPr>
              <w:t>, подвальный, цокольный, технический, мансардный).</w:t>
            </w:r>
          </w:p>
          <w:p w:rsidR="005C4F46" w:rsidRDefault="005C4F46" w:rsidP="00F0511E">
            <w:pPr>
              <w:jc w:val="both"/>
              <w:rPr>
                <w:b/>
                <w:color w:val="000000"/>
              </w:rPr>
            </w:pPr>
            <w:r>
              <w:rPr>
                <w:color w:val="000000"/>
              </w:rPr>
              <w:t>Максимальная высота строений и сооружений вспомогательного использования, при размещении их на расстоянии от 1 до 3 метров от границ земельного участка – 3 метров.</w:t>
            </w:r>
          </w:p>
          <w:p w:rsidR="005C4F46" w:rsidRDefault="005C4F46" w:rsidP="00F0511E">
            <w:pPr>
              <w:jc w:val="both"/>
              <w:rPr>
                <w:color w:val="000000"/>
                <w:u w:val="single"/>
              </w:rPr>
            </w:pPr>
            <w:r>
              <w:rPr>
                <w:b/>
                <w:color w:val="000000"/>
              </w:rPr>
              <w:t>Максимальный процент застройки в границах земельного участка – 60 %.</w:t>
            </w:r>
          </w:p>
          <w:p w:rsidR="005C4F46" w:rsidRDefault="005C4F46" w:rsidP="00F0511E">
            <w:pPr>
              <w:jc w:val="both"/>
              <w:rPr>
                <w:color w:val="000000"/>
              </w:rPr>
            </w:pPr>
            <w:r>
              <w:rPr>
                <w:color w:val="000000"/>
                <w:u w:val="single"/>
              </w:rPr>
              <w:lastRenderedPageBreak/>
              <w:t>Примечание:</w:t>
            </w:r>
          </w:p>
          <w:p w:rsidR="005C4F46" w:rsidRDefault="005C4F46" w:rsidP="00F0511E">
            <w:pPr>
              <w:jc w:val="both"/>
              <w:rPr>
                <w:color w:val="000000"/>
              </w:rPr>
            </w:pPr>
            <w:r>
              <w:rPr>
                <w:color w:val="000000"/>
              </w:rPr>
              <w:t>1.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5C4F46" w:rsidRDefault="005C4F46" w:rsidP="00F0511E">
            <w:pPr>
              <w:jc w:val="both"/>
              <w:rPr>
                <w:color w:val="000000"/>
                <w:u w:val="single"/>
              </w:rPr>
            </w:pPr>
            <w:r>
              <w:rPr>
                <w:color w:val="000000"/>
              </w:rPr>
              <w:t>2. В процент застройки включается площадь занятая основным строением, а также всеми строениями и сооружениями вспомогательного использования.</w:t>
            </w:r>
          </w:p>
          <w:p w:rsidR="005C4F46" w:rsidRDefault="005C4F46" w:rsidP="00F0511E">
            <w:pPr>
              <w:jc w:val="both"/>
              <w:rPr>
                <w:color w:val="000000"/>
              </w:rPr>
            </w:pPr>
            <w:r>
              <w:rPr>
                <w:color w:val="000000"/>
                <w:u w:val="single"/>
              </w:rPr>
              <w:t>Примечание:</w:t>
            </w:r>
          </w:p>
          <w:p w:rsidR="005C4F46" w:rsidRDefault="005C4F46" w:rsidP="00F0511E">
            <w:pPr>
              <w:jc w:val="both"/>
              <w:rPr>
                <w:color w:val="000000"/>
              </w:rPr>
            </w:pPr>
            <w:r>
              <w:rPr>
                <w:color w:val="000000"/>
              </w:rPr>
              <w:t>1. В случае</w:t>
            </w:r>
            <w:proofErr w:type="gramStart"/>
            <w:r>
              <w:rPr>
                <w:color w:val="000000"/>
              </w:rPr>
              <w:t>,</w:t>
            </w:r>
            <w:proofErr w:type="gramEnd"/>
            <w:r>
              <w:rPr>
                <w:color w:val="000000"/>
              </w:rPr>
              <w:t xml:space="preserve"> если строение или сооружение вспомогательного использования размещено на расстоянии от 1 до 3 метров от границы земельного участка, уклон крыши у такого строения (сооружения) должен быть направлен в противоположную сторону от границы земельного участка.</w:t>
            </w:r>
          </w:p>
          <w:p w:rsidR="005C4F46" w:rsidRDefault="005C4F46" w:rsidP="00F0511E">
            <w:pPr>
              <w:shd w:val="clear" w:color="auto" w:fill="FFFFFF"/>
              <w:tabs>
                <w:tab w:val="left" w:pos="0"/>
              </w:tabs>
              <w:spacing w:line="260" w:lineRule="exact"/>
              <w:ind w:right="-82"/>
            </w:pPr>
            <w:r>
              <w:rPr>
                <w:color w:val="000000"/>
              </w:rPr>
              <w:t>2. Размещение строений или сооружений вспомогательного использования вдоль границ смежного земельного участка на расстоянии до 3 метров, допускается не более чем на 50 % длины этой границы.</w:t>
            </w:r>
          </w:p>
        </w:tc>
      </w:tr>
      <w:tr w:rsidR="005C4F46" w:rsidTr="00F0511E">
        <w:trPr>
          <w:trHeight w:val="547"/>
        </w:trPr>
        <w:tc>
          <w:tcPr>
            <w:tcW w:w="2447" w:type="dxa"/>
            <w:tcBorders>
              <w:top w:val="single" w:sz="4" w:space="0" w:color="000000"/>
              <w:left w:val="single" w:sz="4" w:space="0" w:color="000000"/>
              <w:bottom w:val="single" w:sz="4" w:space="0" w:color="000000"/>
            </w:tcBorders>
            <w:shd w:val="clear" w:color="auto" w:fill="auto"/>
          </w:tcPr>
          <w:p w:rsidR="005C4F46" w:rsidRDefault="005C4F46" w:rsidP="00F0511E">
            <w:pPr>
              <w:rPr>
                <w:color w:val="000000"/>
              </w:rPr>
            </w:pPr>
            <w:r>
              <w:rPr>
                <w:color w:val="000000"/>
              </w:rPr>
              <w:lastRenderedPageBreak/>
              <w:t xml:space="preserve">Блокированная жилая застройка </w:t>
            </w:r>
          </w:p>
          <w:p w:rsidR="005C4F46" w:rsidRDefault="005C4F46" w:rsidP="00F0511E">
            <w:pPr>
              <w:rPr>
                <w:color w:val="000000"/>
                <w:spacing w:val="-1"/>
              </w:rPr>
            </w:pPr>
            <w:r>
              <w:rPr>
                <w:color w:val="000000"/>
              </w:rPr>
              <w:t>(код 2.3)</w:t>
            </w:r>
          </w:p>
        </w:tc>
        <w:tc>
          <w:tcPr>
            <w:tcW w:w="3188" w:type="dxa"/>
            <w:tcBorders>
              <w:top w:val="single" w:sz="4" w:space="0" w:color="000000"/>
              <w:left w:val="single" w:sz="4" w:space="0" w:color="000000"/>
              <w:bottom w:val="single" w:sz="4" w:space="0" w:color="000000"/>
            </w:tcBorders>
            <w:shd w:val="clear" w:color="auto" w:fill="auto"/>
          </w:tcPr>
          <w:p w:rsidR="005C4F46" w:rsidRDefault="005C4F46" w:rsidP="00F0511E">
            <w:pPr>
              <w:rPr>
                <w:color w:val="000000"/>
              </w:rPr>
            </w:pPr>
            <w:r>
              <w:rPr>
                <w:color w:val="000000"/>
                <w:spacing w:val="-1"/>
              </w:rPr>
              <w:t xml:space="preserve">Жилой дом блокированной застройки </w:t>
            </w:r>
            <w:r>
              <w:rPr>
                <w:color w:val="000000"/>
              </w:rPr>
              <w:t xml:space="preserve">(до 10 </w:t>
            </w:r>
            <w:proofErr w:type="spellStart"/>
            <w:proofErr w:type="gramStart"/>
            <w:r>
              <w:rPr>
                <w:color w:val="000000"/>
              </w:rPr>
              <w:t>блок-секций</w:t>
            </w:r>
            <w:proofErr w:type="spellEnd"/>
            <w:proofErr w:type="gramEnd"/>
            <w:r>
              <w:rPr>
                <w:color w:val="000000"/>
              </w:rPr>
              <w:t>);</w:t>
            </w:r>
          </w:p>
          <w:p w:rsidR="005C4F46" w:rsidRDefault="005C4F46" w:rsidP="00F0511E">
            <w:pPr>
              <w:rPr>
                <w:color w:val="000000"/>
              </w:rPr>
            </w:pPr>
          </w:p>
          <w:p w:rsidR="005C4F46" w:rsidRDefault="005C4F46" w:rsidP="00F0511E">
            <w:pPr>
              <w:shd w:val="clear" w:color="auto" w:fill="FFFFFF"/>
              <w:tabs>
                <w:tab w:val="left" w:pos="0"/>
              </w:tabs>
              <w:spacing w:line="260" w:lineRule="exact"/>
              <w:ind w:right="-82"/>
              <w:rPr>
                <w:color w:val="000000"/>
                <w:spacing w:val="-1"/>
              </w:rPr>
            </w:pPr>
          </w:p>
        </w:tc>
        <w:tc>
          <w:tcPr>
            <w:tcW w:w="3972" w:type="dxa"/>
            <w:tcBorders>
              <w:top w:val="single" w:sz="4" w:space="0" w:color="000000"/>
              <w:left w:val="single" w:sz="4" w:space="0" w:color="000000"/>
              <w:bottom w:val="single" w:sz="4" w:space="0" w:color="000000"/>
              <w:right w:val="single" w:sz="4" w:space="0" w:color="000000"/>
            </w:tcBorders>
            <w:shd w:val="clear" w:color="auto" w:fill="auto"/>
          </w:tcPr>
          <w:p w:rsidR="005C4F46" w:rsidRDefault="005C4F46" w:rsidP="00F0511E">
            <w:pPr>
              <w:widowControl w:val="0"/>
              <w:jc w:val="both"/>
              <w:rPr>
                <w:color w:val="000000"/>
              </w:rPr>
            </w:pPr>
            <w:r>
              <w:rPr>
                <w:b/>
                <w:color w:val="000000"/>
              </w:rPr>
              <w:t>Предельные размеры земельных участков, в том числе их площадь:</w:t>
            </w:r>
          </w:p>
          <w:p w:rsidR="005C4F46" w:rsidRDefault="005C4F46" w:rsidP="00F0511E">
            <w:pPr>
              <w:jc w:val="both"/>
              <w:rPr>
                <w:color w:val="000000"/>
              </w:rPr>
            </w:pPr>
            <w:r>
              <w:rPr>
                <w:color w:val="000000"/>
              </w:rPr>
              <w:t>Минимальная площадь земельного участка – 1000 кв.м.</w:t>
            </w:r>
          </w:p>
          <w:p w:rsidR="005C4F46" w:rsidRDefault="005C4F46" w:rsidP="00F0511E">
            <w:pPr>
              <w:jc w:val="both"/>
              <w:rPr>
                <w:color w:val="000000"/>
              </w:rPr>
            </w:pPr>
            <w:r>
              <w:rPr>
                <w:color w:val="000000"/>
              </w:rPr>
              <w:t>Максимальная площадь земельного участка – 5000 кв.м.</w:t>
            </w:r>
          </w:p>
          <w:p w:rsidR="005C4F46" w:rsidRDefault="005C4F46" w:rsidP="00F0511E">
            <w:pPr>
              <w:jc w:val="both"/>
              <w:rPr>
                <w:b/>
                <w:color w:val="000000"/>
              </w:rPr>
            </w:pPr>
            <w:r>
              <w:rPr>
                <w:color w:val="000000"/>
              </w:rPr>
              <w:t>Минимальный размер земельного участка – 6 м.</w:t>
            </w:r>
          </w:p>
          <w:p w:rsidR="005C4F46" w:rsidRDefault="005C4F46" w:rsidP="00F0511E">
            <w:pPr>
              <w:widowControl w:val="0"/>
              <w:jc w:val="both"/>
              <w:rPr>
                <w:color w:val="000000"/>
              </w:rPr>
            </w:pPr>
            <w:r>
              <w:rPr>
                <w:b/>
                <w:color w:val="00000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Pr>
                <w:b/>
                <w:color w:val="000000"/>
              </w:rPr>
              <w:lastRenderedPageBreak/>
              <w:t>запрещено строительство зданий, строений, сооружений</w:t>
            </w:r>
          </w:p>
          <w:p w:rsidR="005C4F46" w:rsidRDefault="005C4F46" w:rsidP="00F0511E">
            <w:pPr>
              <w:jc w:val="both"/>
              <w:rPr>
                <w:color w:val="000000"/>
              </w:rPr>
            </w:pPr>
            <w:r>
              <w:rPr>
                <w:color w:val="000000"/>
              </w:rPr>
              <w:t>со стороны красной линии улиц – 5 м,</w:t>
            </w:r>
          </w:p>
          <w:p w:rsidR="005C4F46" w:rsidRDefault="005C4F46" w:rsidP="00F0511E">
            <w:pPr>
              <w:jc w:val="both"/>
              <w:rPr>
                <w:color w:val="000000"/>
              </w:rPr>
            </w:pPr>
            <w:r>
              <w:rPr>
                <w:color w:val="000000"/>
              </w:rPr>
              <w:t>со стороны красной линии однополосных проездов – 3 м.</w:t>
            </w:r>
          </w:p>
          <w:p w:rsidR="005C4F46" w:rsidRDefault="005C4F46" w:rsidP="00F0511E">
            <w:pPr>
              <w:jc w:val="both"/>
              <w:rPr>
                <w:color w:val="000000"/>
              </w:rPr>
            </w:pPr>
            <w:r>
              <w:rPr>
                <w:color w:val="000000"/>
              </w:rPr>
              <w:t>Для застроенных земельных участков при реконструкции объектов допускается размещать объект по сложившейся линии застройки.</w:t>
            </w:r>
          </w:p>
          <w:p w:rsidR="005C4F46" w:rsidRDefault="005C4F46" w:rsidP="00F0511E">
            <w:pPr>
              <w:jc w:val="both"/>
              <w:rPr>
                <w:color w:val="000000"/>
              </w:rPr>
            </w:pPr>
            <w:r>
              <w:rPr>
                <w:color w:val="000000"/>
              </w:rPr>
              <w:t>Минимальное расстояние от границы земельного участка до основного строения:</w:t>
            </w:r>
          </w:p>
          <w:p w:rsidR="005C4F46" w:rsidRDefault="005C4F46" w:rsidP="00F0511E">
            <w:pPr>
              <w:pStyle w:val="ConsPlusNormal0"/>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 стороны земельных участков смежных </w:t>
            </w:r>
            <w:proofErr w:type="spellStart"/>
            <w:proofErr w:type="gramStart"/>
            <w:r>
              <w:rPr>
                <w:rFonts w:ascii="Times New Roman" w:hAnsi="Times New Roman" w:cs="Times New Roman"/>
                <w:color w:val="000000"/>
                <w:sz w:val="24"/>
                <w:szCs w:val="24"/>
              </w:rPr>
              <w:t>блок-секций</w:t>
            </w:r>
            <w:proofErr w:type="spellEnd"/>
            <w:proofErr w:type="gramEnd"/>
            <w:r>
              <w:rPr>
                <w:rFonts w:ascii="Times New Roman" w:hAnsi="Times New Roman" w:cs="Times New Roman"/>
                <w:color w:val="000000"/>
                <w:sz w:val="24"/>
                <w:szCs w:val="24"/>
              </w:rPr>
              <w:t xml:space="preserve"> – 0 м;</w:t>
            </w:r>
          </w:p>
          <w:p w:rsidR="005C4F46" w:rsidRDefault="005C4F46" w:rsidP="00F0511E">
            <w:pPr>
              <w:pStyle w:val="ConsPlusNormal0"/>
              <w:ind w:firstLine="0"/>
              <w:jc w:val="both"/>
              <w:rPr>
                <w:b/>
                <w:color w:val="000000"/>
              </w:rPr>
            </w:pPr>
            <w:r>
              <w:rPr>
                <w:rFonts w:ascii="Times New Roman" w:hAnsi="Times New Roman" w:cs="Times New Roman"/>
                <w:color w:val="000000"/>
                <w:sz w:val="24"/>
                <w:szCs w:val="24"/>
              </w:rPr>
              <w:t>со стороны иных смежных земельных участков – 3 м.</w:t>
            </w:r>
          </w:p>
          <w:p w:rsidR="005C4F46" w:rsidRDefault="005C4F46" w:rsidP="00F0511E">
            <w:pPr>
              <w:jc w:val="both"/>
              <w:rPr>
                <w:color w:val="000000"/>
              </w:rPr>
            </w:pPr>
            <w:r>
              <w:rPr>
                <w:b/>
                <w:color w:val="000000"/>
              </w:rPr>
              <w:t>Предельное количество этажей или предельная высота зданий, строений, сооружений</w:t>
            </w:r>
          </w:p>
          <w:p w:rsidR="005C4F46" w:rsidRDefault="005C4F46" w:rsidP="00F0511E">
            <w:pPr>
              <w:jc w:val="both"/>
              <w:rPr>
                <w:b/>
                <w:color w:val="000000"/>
              </w:rPr>
            </w:pPr>
            <w:r>
              <w:rPr>
                <w:color w:val="000000"/>
              </w:rPr>
              <w:t xml:space="preserve">Максимальное количество этажей – 3 (включая </w:t>
            </w:r>
            <w:proofErr w:type="gramStart"/>
            <w:r>
              <w:rPr>
                <w:color w:val="000000"/>
              </w:rPr>
              <w:t>подземный</w:t>
            </w:r>
            <w:proofErr w:type="gramEnd"/>
            <w:r>
              <w:rPr>
                <w:color w:val="000000"/>
              </w:rPr>
              <w:t>, подвальный, цокольный, технический, мансардный).</w:t>
            </w:r>
          </w:p>
          <w:p w:rsidR="005C4F46" w:rsidRDefault="005C4F46" w:rsidP="00F0511E">
            <w:pPr>
              <w:shd w:val="clear" w:color="auto" w:fill="FFFFFF"/>
              <w:tabs>
                <w:tab w:val="left" w:pos="0"/>
              </w:tabs>
              <w:spacing w:line="260" w:lineRule="exact"/>
              <w:ind w:right="-82"/>
            </w:pPr>
            <w:r>
              <w:rPr>
                <w:b/>
                <w:color w:val="000000"/>
              </w:rPr>
              <w:t>Максимальный процент застройки в границах земельного участка – 70 %.</w:t>
            </w:r>
          </w:p>
        </w:tc>
      </w:tr>
      <w:tr w:rsidR="005C4F46" w:rsidTr="00F0511E">
        <w:trPr>
          <w:trHeight w:val="1605"/>
        </w:trPr>
        <w:tc>
          <w:tcPr>
            <w:tcW w:w="2447" w:type="dxa"/>
            <w:tcBorders>
              <w:top w:val="single" w:sz="4" w:space="0" w:color="000000"/>
              <w:left w:val="single" w:sz="4" w:space="0" w:color="000000"/>
              <w:bottom w:val="single" w:sz="4" w:space="0" w:color="000000"/>
            </w:tcBorders>
            <w:shd w:val="clear" w:color="auto" w:fill="auto"/>
          </w:tcPr>
          <w:p w:rsidR="005C4F46" w:rsidRDefault="005C4F46" w:rsidP="00F0511E">
            <w:pPr>
              <w:rPr>
                <w:color w:val="000000"/>
                <w:spacing w:val="-1"/>
              </w:rPr>
            </w:pPr>
            <w:r>
              <w:rPr>
                <w:color w:val="000000"/>
              </w:rPr>
              <w:lastRenderedPageBreak/>
              <w:t>Здравоохранение (код 3.4)</w:t>
            </w:r>
          </w:p>
        </w:tc>
        <w:tc>
          <w:tcPr>
            <w:tcW w:w="3188" w:type="dxa"/>
            <w:tcBorders>
              <w:top w:val="single" w:sz="4" w:space="0" w:color="000000"/>
              <w:left w:val="single" w:sz="4" w:space="0" w:color="000000"/>
              <w:bottom w:val="single" w:sz="4" w:space="0" w:color="000000"/>
            </w:tcBorders>
            <w:shd w:val="clear" w:color="auto" w:fill="auto"/>
          </w:tcPr>
          <w:p w:rsidR="005C4F46" w:rsidRDefault="005C4F46" w:rsidP="00F0511E">
            <w:pPr>
              <w:shd w:val="clear" w:color="auto" w:fill="FFFFFF"/>
              <w:tabs>
                <w:tab w:val="left" w:pos="0"/>
              </w:tabs>
              <w:spacing w:line="260" w:lineRule="exact"/>
              <w:ind w:right="-82"/>
              <w:rPr>
                <w:color w:val="000000"/>
                <w:spacing w:val="-1"/>
              </w:rPr>
            </w:pPr>
            <w:r>
              <w:rPr>
                <w:color w:val="000000"/>
                <w:spacing w:val="-1"/>
              </w:rPr>
              <w:t>Аптека;</w:t>
            </w:r>
          </w:p>
          <w:p w:rsidR="005C4F46" w:rsidRDefault="005C4F46" w:rsidP="00F0511E">
            <w:pPr>
              <w:shd w:val="clear" w:color="auto" w:fill="FFFFFF"/>
              <w:tabs>
                <w:tab w:val="left" w:pos="0"/>
              </w:tabs>
              <w:spacing w:line="260" w:lineRule="exact"/>
              <w:ind w:right="-82"/>
              <w:rPr>
                <w:color w:val="000000"/>
                <w:spacing w:val="-1"/>
              </w:rPr>
            </w:pPr>
            <w:r>
              <w:rPr>
                <w:color w:val="000000"/>
                <w:spacing w:val="-1"/>
              </w:rPr>
              <w:t>Пункт первой медицинской помощи;</w:t>
            </w:r>
          </w:p>
          <w:p w:rsidR="005C4F46" w:rsidRDefault="005C4F46" w:rsidP="00F0511E">
            <w:pPr>
              <w:shd w:val="clear" w:color="auto" w:fill="FFFFFF"/>
              <w:tabs>
                <w:tab w:val="left" w:pos="0"/>
              </w:tabs>
              <w:spacing w:line="260" w:lineRule="exact"/>
              <w:ind w:right="-82"/>
              <w:rPr>
                <w:color w:val="000000"/>
                <w:spacing w:val="-1"/>
              </w:rPr>
            </w:pPr>
            <w:r>
              <w:rPr>
                <w:color w:val="000000"/>
                <w:spacing w:val="-1"/>
              </w:rPr>
              <w:t>Поликлиника;</w:t>
            </w:r>
          </w:p>
          <w:p w:rsidR="005C4F46" w:rsidRDefault="005C4F46" w:rsidP="00F0511E">
            <w:pPr>
              <w:shd w:val="clear" w:color="auto" w:fill="FFFFFF"/>
              <w:tabs>
                <w:tab w:val="left" w:pos="0"/>
              </w:tabs>
              <w:spacing w:line="260" w:lineRule="exact"/>
              <w:ind w:right="-82"/>
              <w:rPr>
                <w:b/>
                <w:color w:val="000000"/>
              </w:rPr>
            </w:pPr>
            <w:r>
              <w:rPr>
                <w:color w:val="000000"/>
                <w:spacing w:val="-1"/>
              </w:rPr>
              <w:t>Фельдшерско-акушерский пункт</w:t>
            </w:r>
          </w:p>
        </w:tc>
        <w:tc>
          <w:tcPr>
            <w:tcW w:w="397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C4F46" w:rsidRDefault="005C4F46" w:rsidP="00F0511E">
            <w:pPr>
              <w:widowControl w:val="0"/>
              <w:jc w:val="both"/>
              <w:rPr>
                <w:bCs/>
                <w:color w:val="000000"/>
              </w:rPr>
            </w:pPr>
            <w:r>
              <w:rPr>
                <w:b/>
                <w:color w:val="000000"/>
              </w:rPr>
              <w:t>Предельные размеры земельных участков, в том числе их площадь:</w:t>
            </w:r>
          </w:p>
          <w:p w:rsidR="005C4F46" w:rsidRDefault="005C4F46" w:rsidP="00F0511E">
            <w:pPr>
              <w:jc w:val="both"/>
              <w:rPr>
                <w:bCs/>
                <w:color w:val="000000"/>
              </w:rPr>
            </w:pPr>
            <w:r>
              <w:rPr>
                <w:bCs/>
                <w:color w:val="000000"/>
              </w:rPr>
              <w:t>Минимальный размер земельного участка – 20 м</w:t>
            </w:r>
          </w:p>
          <w:p w:rsidR="005C4F46" w:rsidRDefault="005C4F46" w:rsidP="00F0511E">
            <w:pPr>
              <w:jc w:val="both"/>
              <w:rPr>
                <w:bCs/>
                <w:color w:val="000000"/>
              </w:rPr>
            </w:pPr>
            <w:r>
              <w:rPr>
                <w:bCs/>
                <w:color w:val="000000"/>
              </w:rPr>
              <w:t xml:space="preserve">Минимальная площадь земельного </w:t>
            </w:r>
            <w:r>
              <w:rPr>
                <w:bCs/>
                <w:color w:val="000000"/>
              </w:rPr>
              <w:lastRenderedPageBreak/>
              <w:t>участка – 400 кв. м.</w:t>
            </w:r>
          </w:p>
          <w:p w:rsidR="005C4F46" w:rsidRDefault="005C4F46" w:rsidP="00F0511E">
            <w:pPr>
              <w:jc w:val="both"/>
              <w:rPr>
                <w:b/>
                <w:color w:val="000000"/>
              </w:rPr>
            </w:pPr>
            <w:r>
              <w:rPr>
                <w:bCs/>
                <w:color w:val="000000"/>
              </w:rPr>
              <w:t>Максимальная площадь земельного участка - 30000 кв.м.</w:t>
            </w:r>
          </w:p>
          <w:p w:rsidR="005C4F46" w:rsidRDefault="005C4F46" w:rsidP="00F0511E">
            <w:pPr>
              <w:widowControl w:val="0"/>
              <w:jc w:val="both"/>
              <w:rPr>
                <w:bCs/>
                <w:color w:val="000000"/>
              </w:rPr>
            </w:pPr>
            <w:r>
              <w:rPr>
                <w:b/>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5C4F46" w:rsidRDefault="005C4F46" w:rsidP="00F0511E">
            <w:pPr>
              <w:jc w:val="both"/>
              <w:rPr>
                <w:b/>
                <w:color w:val="000000"/>
              </w:rPr>
            </w:pPr>
            <w:r>
              <w:rPr>
                <w:bCs/>
                <w:color w:val="000000"/>
              </w:rPr>
              <w:t>Для застроенных земельных участков при реконструкции объектов допускается размещать объект по сложившейся линии застройки;</w:t>
            </w:r>
          </w:p>
          <w:p w:rsidR="005C4F46" w:rsidRDefault="005C4F46" w:rsidP="00F0511E">
            <w:pPr>
              <w:jc w:val="both"/>
              <w:rPr>
                <w:bCs/>
                <w:color w:val="000000"/>
              </w:rPr>
            </w:pPr>
            <w:r>
              <w:rPr>
                <w:b/>
                <w:color w:val="000000"/>
              </w:rPr>
              <w:t>Предельное количество этажей или предельная высота зданий, строений, сооружений</w:t>
            </w:r>
          </w:p>
          <w:p w:rsidR="005C4F46" w:rsidRDefault="005C4F46" w:rsidP="00F0511E">
            <w:pPr>
              <w:jc w:val="both"/>
              <w:rPr>
                <w:b/>
                <w:color w:val="000000"/>
              </w:rPr>
            </w:pPr>
            <w:r>
              <w:rPr>
                <w:bCs/>
                <w:color w:val="000000"/>
              </w:rPr>
              <w:t xml:space="preserve">Максимальное количество этажей – 3 </w:t>
            </w:r>
            <w:proofErr w:type="spellStart"/>
            <w:r>
              <w:rPr>
                <w:bCs/>
                <w:color w:val="000000"/>
              </w:rPr>
              <w:t>эт</w:t>
            </w:r>
            <w:proofErr w:type="spellEnd"/>
            <w:r>
              <w:rPr>
                <w:bCs/>
                <w:color w:val="000000"/>
              </w:rPr>
              <w:t>.</w:t>
            </w:r>
          </w:p>
          <w:p w:rsidR="005C4F46" w:rsidRDefault="005C4F46" w:rsidP="00F0511E">
            <w:pPr>
              <w:shd w:val="clear" w:color="auto" w:fill="FFFFFF"/>
              <w:tabs>
                <w:tab w:val="left" w:pos="0"/>
              </w:tabs>
              <w:spacing w:line="260" w:lineRule="exact"/>
              <w:ind w:right="-82"/>
            </w:pPr>
            <w:r>
              <w:rPr>
                <w:b/>
                <w:color w:val="000000"/>
              </w:rPr>
              <w:t>Максимальный процент застройки в границах земельного участка</w:t>
            </w:r>
            <w:r>
              <w:rPr>
                <w:color w:val="000000"/>
              </w:rPr>
              <w:t xml:space="preserve"> – 50 %.</w:t>
            </w:r>
          </w:p>
        </w:tc>
      </w:tr>
      <w:tr w:rsidR="005C4F46" w:rsidTr="00F0511E">
        <w:trPr>
          <w:trHeight w:val="4247"/>
        </w:trPr>
        <w:tc>
          <w:tcPr>
            <w:tcW w:w="2447" w:type="dxa"/>
            <w:tcBorders>
              <w:top w:val="single" w:sz="4" w:space="0" w:color="000000"/>
              <w:left w:val="single" w:sz="4" w:space="0" w:color="000000"/>
              <w:bottom w:val="single" w:sz="4" w:space="0" w:color="000000"/>
            </w:tcBorders>
            <w:shd w:val="clear" w:color="auto" w:fill="auto"/>
          </w:tcPr>
          <w:p w:rsidR="005C4F46" w:rsidRDefault="005C4F46" w:rsidP="00F0511E">
            <w:pPr>
              <w:rPr>
                <w:color w:val="000000"/>
              </w:rPr>
            </w:pPr>
            <w:r>
              <w:rPr>
                <w:color w:val="000000"/>
              </w:rPr>
              <w:lastRenderedPageBreak/>
              <w:t xml:space="preserve">Образование и просвещение </w:t>
            </w:r>
          </w:p>
          <w:p w:rsidR="005C4F46" w:rsidRDefault="005C4F46" w:rsidP="00F0511E">
            <w:pPr>
              <w:rPr>
                <w:color w:val="000000"/>
                <w:spacing w:val="-1"/>
              </w:rPr>
            </w:pPr>
            <w:r>
              <w:rPr>
                <w:color w:val="000000"/>
              </w:rPr>
              <w:t>(код 3.5)</w:t>
            </w:r>
          </w:p>
        </w:tc>
        <w:tc>
          <w:tcPr>
            <w:tcW w:w="3188" w:type="dxa"/>
            <w:tcBorders>
              <w:top w:val="single" w:sz="4" w:space="0" w:color="000000"/>
              <w:left w:val="single" w:sz="4" w:space="0" w:color="000000"/>
              <w:bottom w:val="single" w:sz="4" w:space="0" w:color="000000"/>
            </w:tcBorders>
            <w:shd w:val="clear" w:color="auto" w:fill="auto"/>
          </w:tcPr>
          <w:p w:rsidR="005C4F46" w:rsidRDefault="005C4F46" w:rsidP="00F0511E">
            <w:pPr>
              <w:shd w:val="clear" w:color="auto" w:fill="FFFFFF"/>
              <w:tabs>
                <w:tab w:val="left" w:pos="0"/>
              </w:tabs>
              <w:spacing w:line="260" w:lineRule="exact"/>
              <w:ind w:right="-82"/>
              <w:rPr>
                <w:color w:val="000000"/>
                <w:spacing w:val="-1"/>
              </w:rPr>
            </w:pPr>
            <w:r>
              <w:rPr>
                <w:color w:val="000000"/>
                <w:spacing w:val="-1"/>
              </w:rPr>
              <w:t>Детский сад;</w:t>
            </w:r>
          </w:p>
          <w:p w:rsidR="005C4F46" w:rsidRDefault="005C4F46" w:rsidP="00F0511E">
            <w:pPr>
              <w:shd w:val="clear" w:color="auto" w:fill="FFFFFF"/>
              <w:tabs>
                <w:tab w:val="left" w:pos="0"/>
              </w:tabs>
              <w:spacing w:line="260" w:lineRule="exact"/>
              <w:ind w:right="-82"/>
              <w:rPr>
                <w:color w:val="000000"/>
                <w:spacing w:val="-1"/>
              </w:rPr>
            </w:pPr>
            <w:r>
              <w:rPr>
                <w:color w:val="000000"/>
                <w:spacing w:val="-1"/>
              </w:rPr>
              <w:t>Детские дошкольные учреждения</w:t>
            </w:r>
          </w:p>
          <w:p w:rsidR="005C4F46" w:rsidRDefault="005C4F46" w:rsidP="00F0511E">
            <w:pPr>
              <w:shd w:val="clear" w:color="auto" w:fill="FFFFFF"/>
              <w:tabs>
                <w:tab w:val="left" w:pos="0"/>
              </w:tabs>
              <w:spacing w:line="260" w:lineRule="exact"/>
              <w:ind w:right="-82"/>
              <w:rPr>
                <w:color w:val="000000"/>
                <w:spacing w:val="-1"/>
              </w:rPr>
            </w:pPr>
            <w:r>
              <w:rPr>
                <w:color w:val="000000"/>
                <w:spacing w:val="-1"/>
              </w:rPr>
              <w:t>Общеобразовательные школы (начальные и средние)</w:t>
            </w:r>
          </w:p>
        </w:tc>
        <w:tc>
          <w:tcPr>
            <w:tcW w:w="3972" w:type="dxa"/>
            <w:vMerge/>
            <w:tcBorders>
              <w:top w:val="single" w:sz="4" w:space="0" w:color="000000"/>
              <w:left w:val="single" w:sz="4" w:space="0" w:color="000000"/>
              <w:bottom w:val="single" w:sz="4" w:space="0" w:color="000000"/>
              <w:right w:val="single" w:sz="4" w:space="0" w:color="000000"/>
            </w:tcBorders>
            <w:shd w:val="clear" w:color="auto" w:fill="auto"/>
          </w:tcPr>
          <w:p w:rsidR="005C4F46" w:rsidRDefault="005C4F46" w:rsidP="00F0511E">
            <w:pPr>
              <w:shd w:val="clear" w:color="auto" w:fill="FFFFFF"/>
              <w:tabs>
                <w:tab w:val="left" w:pos="0"/>
              </w:tabs>
              <w:snapToGrid w:val="0"/>
              <w:spacing w:line="260" w:lineRule="exact"/>
              <w:ind w:right="-82"/>
              <w:jc w:val="center"/>
              <w:rPr>
                <w:color w:val="000000"/>
                <w:spacing w:val="-1"/>
              </w:rPr>
            </w:pPr>
          </w:p>
        </w:tc>
      </w:tr>
      <w:tr w:rsidR="005C4F46" w:rsidTr="00F0511E">
        <w:trPr>
          <w:trHeight w:val="577"/>
        </w:trPr>
        <w:tc>
          <w:tcPr>
            <w:tcW w:w="2447" w:type="dxa"/>
            <w:tcBorders>
              <w:top w:val="single" w:sz="4" w:space="0" w:color="000000"/>
              <w:left w:val="single" w:sz="4" w:space="0" w:color="000000"/>
              <w:bottom w:val="single" w:sz="4" w:space="0" w:color="000000"/>
            </w:tcBorders>
            <w:shd w:val="clear" w:color="auto" w:fill="auto"/>
          </w:tcPr>
          <w:p w:rsidR="005C4F46" w:rsidRDefault="005C4F46" w:rsidP="00F0511E">
            <w:pPr>
              <w:rPr>
                <w:color w:val="000000"/>
              </w:rPr>
            </w:pPr>
            <w:r>
              <w:rPr>
                <w:color w:val="000000"/>
              </w:rPr>
              <w:lastRenderedPageBreak/>
              <w:t>Магазины (код 4.4)</w:t>
            </w:r>
          </w:p>
          <w:p w:rsidR="005C4F46" w:rsidRDefault="005C4F46" w:rsidP="00F0511E">
            <w:pPr>
              <w:rPr>
                <w:color w:val="000000"/>
              </w:rPr>
            </w:pPr>
          </w:p>
        </w:tc>
        <w:tc>
          <w:tcPr>
            <w:tcW w:w="3188" w:type="dxa"/>
            <w:tcBorders>
              <w:top w:val="single" w:sz="4" w:space="0" w:color="000000"/>
              <w:left w:val="single" w:sz="4" w:space="0" w:color="000000"/>
              <w:bottom w:val="single" w:sz="4" w:space="0" w:color="000000"/>
            </w:tcBorders>
            <w:shd w:val="clear" w:color="auto" w:fill="auto"/>
          </w:tcPr>
          <w:p w:rsidR="005C4F46" w:rsidRDefault="005C4F46" w:rsidP="00F0511E">
            <w:pPr>
              <w:shd w:val="clear" w:color="auto" w:fill="FFFFFF"/>
              <w:tabs>
                <w:tab w:val="left" w:pos="0"/>
              </w:tabs>
              <w:spacing w:line="260" w:lineRule="exact"/>
              <w:ind w:right="-82"/>
              <w:rPr>
                <w:color w:val="000000"/>
                <w:spacing w:val="-1"/>
              </w:rPr>
            </w:pPr>
            <w:r>
              <w:rPr>
                <w:color w:val="000000"/>
                <w:spacing w:val="-1"/>
              </w:rPr>
              <w:t>Торговый павильон;</w:t>
            </w:r>
          </w:p>
          <w:p w:rsidR="005C4F46" w:rsidRDefault="005C4F46" w:rsidP="00F0511E">
            <w:pPr>
              <w:shd w:val="clear" w:color="auto" w:fill="FFFFFF"/>
              <w:tabs>
                <w:tab w:val="left" w:pos="0"/>
              </w:tabs>
              <w:spacing w:line="260" w:lineRule="exact"/>
              <w:ind w:right="-82"/>
              <w:rPr>
                <w:b/>
                <w:color w:val="000000"/>
              </w:rPr>
            </w:pPr>
            <w:r>
              <w:rPr>
                <w:color w:val="000000"/>
                <w:spacing w:val="-1"/>
              </w:rPr>
              <w:t>Магазин,</w:t>
            </w:r>
            <w:r>
              <w:rPr>
                <w:color w:val="000000"/>
              </w:rPr>
              <w:t xml:space="preserve"> торговая площадь которого составляет до 100 м</w:t>
            </w:r>
            <w:proofErr w:type="gramStart"/>
            <w:r>
              <w:rPr>
                <w:color w:val="000000"/>
                <w:vertAlign w:val="superscript"/>
              </w:rPr>
              <w:t>2</w:t>
            </w:r>
            <w:proofErr w:type="gramEnd"/>
          </w:p>
        </w:tc>
        <w:tc>
          <w:tcPr>
            <w:tcW w:w="3972" w:type="dxa"/>
            <w:tcBorders>
              <w:top w:val="single" w:sz="4" w:space="0" w:color="000000"/>
              <w:left w:val="single" w:sz="4" w:space="0" w:color="000000"/>
              <w:bottom w:val="single" w:sz="4" w:space="0" w:color="000000"/>
              <w:right w:val="single" w:sz="4" w:space="0" w:color="000000"/>
            </w:tcBorders>
            <w:shd w:val="clear" w:color="auto" w:fill="auto"/>
          </w:tcPr>
          <w:p w:rsidR="005C4F46" w:rsidRDefault="005C4F46" w:rsidP="00F0511E">
            <w:pPr>
              <w:jc w:val="both"/>
              <w:rPr>
                <w:color w:val="000000"/>
              </w:rPr>
            </w:pPr>
            <w:r>
              <w:rPr>
                <w:b/>
                <w:color w:val="000000"/>
              </w:rPr>
              <w:t>Предельные размеры земельных участков, в том числе их площадь:</w:t>
            </w:r>
          </w:p>
          <w:p w:rsidR="005C4F46" w:rsidRDefault="005C4F46" w:rsidP="00F0511E">
            <w:pPr>
              <w:jc w:val="both"/>
              <w:rPr>
                <w:color w:val="000000"/>
              </w:rPr>
            </w:pPr>
            <w:r>
              <w:rPr>
                <w:color w:val="000000"/>
              </w:rPr>
              <w:t>- минимальная площадь земельного участка – 324 кв.м.</w:t>
            </w:r>
          </w:p>
          <w:p w:rsidR="005C4F46" w:rsidRDefault="005C4F46" w:rsidP="00F0511E">
            <w:pPr>
              <w:jc w:val="both"/>
              <w:rPr>
                <w:color w:val="000000"/>
              </w:rPr>
            </w:pPr>
            <w:r>
              <w:rPr>
                <w:color w:val="000000"/>
              </w:rPr>
              <w:t>- максимальная площадь земельного участка – 500 кв.м.;</w:t>
            </w:r>
          </w:p>
          <w:p w:rsidR="005C4F46" w:rsidRDefault="005C4F46" w:rsidP="00F0511E">
            <w:pPr>
              <w:jc w:val="both"/>
              <w:rPr>
                <w:b/>
                <w:color w:val="000000"/>
              </w:rPr>
            </w:pPr>
            <w:r>
              <w:rPr>
                <w:color w:val="000000"/>
              </w:rPr>
              <w:t>Минимальный размер земельного участка – 18 м.</w:t>
            </w:r>
          </w:p>
          <w:p w:rsidR="005C4F46" w:rsidRDefault="005C4F46" w:rsidP="00F0511E">
            <w:pPr>
              <w:widowControl w:val="0"/>
              <w:jc w:val="both"/>
              <w:rPr>
                <w:color w:val="000000"/>
              </w:rPr>
            </w:pPr>
            <w:r>
              <w:rPr>
                <w:b/>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C4F46" w:rsidRDefault="005C4F46" w:rsidP="00F0511E">
            <w:pPr>
              <w:jc w:val="both"/>
              <w:rPr>
                <w:color w:val="000000"/>
              </w:rPr>
            </w:pPr>
            <w:r>
              <w:rPr>
                <w:color w:val="000000"/>
              </w:rPr>
              <w:t>- от красной линии улиц – 5 м,</w:t>
            </w:r>
          </w:p>
          <w:p w:rsidR="005C4F46" w:rsidRDefault="005C4F46" w:rsidP="00F0511E">
            <w:pPr>
              <w:pStyle w:val="ConsPlusNormal0"/>
              <w:ind w:firstLine="0"/>
              <w:jc w:val="both"/>
              <w:rPr>
                <w:color w:val="000000"/>
              </w:rPr>
            </w:pPr>
            <w:r>
              <w:rPr>
                <w:rFonts w:ascii="Times New Roman" w:hAnsi="Times New Roman" w:cs="Times New Roman"/>
                <w:color w:val="000000"/>
                <w:sz w:val="24"/>
                <w:szCs w:val="24"/>
              </w:rPr>
              <w:t xml:space="preserve">- от границы земельного участка – 3 </w:t>
            </w:r>
            <w:r>
              <w:rPr>
                <w:rFonts w:ascii="Times New Roman" w:hAnsi="Times New Roman" w:cs="Times New Roman"/>
                <w:color w:val="000000"/>
                <w:sz w:val="24"/>
                <w:szCs w:val="24"/>
              </w:rPr>
              <w:lastRenderedPageBreak/>
              <w:t>м,</w:t>
            </w:r>
          </w:p>
          <w:p w:rsidR="005C4F46" w:rsidRDefault="005C4F46" w:rsidP="00F0511E">
            <w:pPr>
              <w:rPr>
                <w:color w:val="000000"/>
              </w:rPr>
            </w:pPr>
            <w:r>
              <w:rPr>
                <w:color w:val="000000"/>
              </w:rPr>
              <w:t>- от красной линии однополосных проездов – 3 м.</w:t>
            </w:r>
          </w:p>
          <w:p w:rsidR="005C4F46" w:rsidRDefault="005C4F46" w:rsidP="00F0511E">
            <w:pPr>
              <w:jc w:val="both"/>
              <w:rPr>
                <w:b/>
                <w:color w:val="000000"/>
              </w:rPr>
            </w:pPr>
            <w:r>
              <w:rPr>
                <w:color w:val="000000"/>
              </w:rPr>
              <w:t>Для застроенных земельных участков при реконструкции объектов допускается размещать объект по сложившейся линии застройки.</w:t>
            </w:r>
          </w:p>
          <w:p w:rsidR="005C4F46" w:rsidRDefault="005C4F46" w:rsidP="00F0511E">
            <w:pPr>
              <w:jc w:val="both"/>
              <w:rPr>
                <w:color w:val="000000"/>
              </w:rPr>
            </w:pPr>
            <w:r>
              <w:rPr>
                <w:b/>
                <w:color w:val="000000"/>
              </w:rPr>
              <w:t>Предельное количество этажей или предельная высота зданий, строений, сооружений</w:t>
            </w:r>
          </w:p>
          <w:p w:rsidR="005C4F46" w:rsidRDefault="005C4F46" w:rsidP="00F0511E">
            <w:pPr>
              <w:rPr>
                <w:b/>
                <w:color w:val="000000"/>
              </w:rPr>
            </w:pPr>
            <w:r>
              <w:rPr>
                <w:color w:val="000000"/>
              </w:rPr>
              <w:t>Максимальное количество этажей – 2.</w:t>
            </w:r>
          </w:p>
          <w:p w:rsidR="005C4F46" w:rsidRDefault="005C4F46" w:rsidP="00F0511E">
            <w:pPr>
              <w:jc w:val="both"/>
              <w:rPr>
                <w:color w:val="000000"/>
                <w:spacing w:val="-1"/>
              </w:rPr>
            </w:pPr>
            <w:r>
              <w:rPr>
                <w:b/>
                <w:color w:val="000000"/>
              </w:rPr>
              <w:t>Максимальный процент застройки в границах земельного участка</w:t>
            </w:r>
            <w:r>
              <w:rPr>
                <w:color w:val="000000"/>
              </w:rPr>
              <w:t xml:space="preserve"> – 60%.</w:t>
            </w:r>
          </w:p>
          <w:p w:rsidR="005C4F46" w:rsidRDefault="005C4F46" w:rsidP="00F0511E">
            <w:pPr>
              <w:shd w:val="clear" w:color="auto" w:fill="FFFFFF"/>
              <w:tabs>
                <w:tab w:val="left" w:pos="0"/>
              </w:tabs>
              <w:spacing w:line="260" w:lineRule="exact"/>
              <w:ind w:right="-82"/>
              <w:jc w:val="center"/>
              <w:rPr>
                <w:color w:val="000000"/>
                <w:spacing w:val="-1"/>
              </w:rPr>
            </w:pPr>
          </w:p>
        </w:tc>
      </w:tr>
      <w:tr w:rsidR="005C4F46" w:rsidTr="00F0511E">
        <w:trPr>
          <w:trHeight w:val="1312"/>
        </w:trPr>
        <w:tc>
          <w:tcPr>
            <w:tcW w:w="2447" w:type="dxa"/>
            <w:tcBorders>
              <w:top w:val="single" w:sz="4" w:space="0" w:color="000000"/>
              <w:left w:val="single" w:sz="4" w:space="0" w:color="000000"/>
              <w:bottom w:val="single" w:sz="4" w:space="0" w:color="000000"/>
            </w:tcBorders>
            <w:shd w:val="clear" w:color="auto" w:fill="auto"/>
          </w:tcPr>
          <w:p w:rsidR="005C4F46" w:rsidRDefault="005C4F46" w:rsidP="00F0511E">
            <w:pPr>
              <w:rPr>
                <w:bCs/>
                <w:color w:val="000000"/>
                <w:spacing w:val="-1"/>
              </w:rPr>
            </w:pPr>
            <w:r>
              <w:rPr>
                <w:color w:val="000000"/>
              </w:rPr>
              <w:lastRenderedPageBreak/>
              <w:t>Обеспечение внутреннего правопорядка, код 8.3</w:t>
            </w:r>
          </w:p>
        </w:tc>
        <w:tc>
          <w:tcPr>
            <w:tcW w:w="3188" w:type="dxa"/>
            <w:tcBorders>
              <w:top w:val="single" w:sz="4" w:space="0" w:color="000000"/>
              <w:left w:val="single" w:sz="4" w:space="0" w:color="000000"/>
              <w:bottom w:val="single" w:sz="4" w:space="0" w:color="000000"/>
            </w:tcBorders>
            <w:shd w:val="clear" w:color="auto" w:fill="auto"/>
          </w:tcPr>
          <w:p w:rsidR="005C4F46" w:rsidRDefault="005C4F46" w:rsidP="00F0511E">
            <w:pPr>
              <w:shd w:val="clear" w:color="auto" w:fill="FFFFFF"/>
              <w:tabs>
                <w:tab w:val="left" w:pos="0"/>
              </w:tabs>
              <w:spacing w:line="260" w:lineRule="exact"/>
              <w:ind w:right="-82"/>
              <w:rPr>
                <w:bCs/>
                <w:color w:val="000000"/>
                <w:spacing w:val="-1"/>
              </w:rPr>
            </w:pPr>
            <w:r>
              <w:rPr>
                <w:bCs/>
                <w:color w:val="000000"/>
                <w:spacing w:val="-1"/>
              </w:rPr>
              <w:t>Пункты полиции</w:t>
            </w:r>
          </w:p>
          <w:p w:rsidR="005C4F46" w:rsidRDefault="005C4F46" w:rsidP="00F0511E">
            <w:pPr>
              <w:shd w:val="clear" w:color="auto" w:fill="FFFFFF"/>
              <w:tabs>
                <w:tab w:val="left" w:pos="0"/>
              </w:tabs>
              <w:spacing w:line="260" w:lineRule="exact"/>
              <w:ind w:right="-82"/>
              <w:rPr>
                <w:color w:val="000000"/>
              </w:rPr>
            </w:pPr>
            <w:r>
              <w:rPr>
                <w:bCs/>
                <w:color w:val="000000"/>
                <w:spacing w:val="-1"/>
              </w:rPr>
              <w:t>Объекты пожарной охраны</w:t>
            </w:r>
          </w:p>
        </w:tc>
        <w:tc>
          <w:tcPr>
            <w:tcW w:w="3972" w:type="dxa"/>
            <w:tcBorders>
              <w:top w:val="single" w:sz="4" w:space="0" w:color="000000"/>
              <w:left w:val="single" w:sz="4" w:space="0" w:color="000000"/>
              <w:bottom w:val="single" w:sz="4" w:space="0" w:color="000000"/>
              <w:right w:val="single" w:sz="4" w:space="0" w:color="000000"/>
            </w:tcBorders>
            <w:shd w:val="clear" w:color="auto" w:fill="auto"/>
          </w:tcPr>
          <w:p w:rsidR="005C4F46" w:rsidRDefault="005C4F46" w:rsidP="00F0511E">
            <w:pPr>
              <w:shd w:val="clear" w:color="auto" w:fill="FFFFFF"/>
              <w:tabs>
                <w:tab w:val="left" w:pos="0"/>
              </w:tabs>
              <w:spacing w:line="260" w:lineRule="exact"/>
              <w:ind w:right="-82"/>
              <w:jc w:val="both"/>
            </w:pPr>
            <w:proofErr w:type="gramStart"/>
            <w:r>
              <w:rPr>
                <w:color w:val="000000"/>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roofErr w:type="gramEnd"/>
          </w:p>
        </w:tc>
      </w:tr>
      <w:tr w:rsidR="005C4F46" w:rsidTr="00F0511E">
        <w:trPr>
          <w:trHeight w:val="1312"/>
        </w:trPr>
        <w:tc>
          <w:tcPr>
            <w:tcW w:w="2447" w:type="dxa"/>
            <w:tcBorders>
              <w:top w:val="single" w:sz="4" w:space="0" w:color="000000"/>
              <w:left w:val="single" w:sz="4" w:space="0" w:color="000000"/>
              <w:bottom w:val="single" w:sz="4" w:space="0" w:color="000000"/>
            </w:tcBorders>
            <w:shd w:val="clear" w:color="auto" w:fill="auto"/>
          </w:tcPr>
          <w:p w:rsidR="005C4F46" w:rsidRDefault="005C4F46" w:rsidP="00F0511E">
            <w:pPr>
              <w:rPr>
                <w:color w:val="000000"/>
              </w:rPr>
            </w:pPr>
            <w:bookmarkStart w:id="7" w:name="sub_10120"/>
            <w:r>
              <w:rPr>
                <w:color w:val="000000"/>
              </w:rPr>
              <w:t>Земельные участки (территории) общего пользования</w:t>
            </w:r>
            <w:bookmarkEnd w:id="7"/>
            <w:r>
              <w:rPr>
                <w:color w:val="000000"/>
              </w:rPr>
              <w:t xml:space="preserve"> </w:t>
            </w:r>
          </w:p>
          <w:p w:rsidR="005C4F46" w:rsidRDefault="005C4F46" w:rsidP="00F0511E">
            <w:pPr>
              <w:rPr>
                <w:bCs/>
                <w:color w:val="000000"/>
                <w:spacing w:val="-1"/>
              </w:rPr>
            </w:pPr>
            <w:r>
              <w:rPr>
                <w:color w:val="000000"/>
              </w:rPr>
              <w:t>(код 12.0)</w:t>
            </w:r>
          </w:p>
        </w:tc>
        <w:tc>
          <w:tcPr>
            <w:tcW w:w="3188" w:type="dxa"/>
            <w:tcBorders>
              <w:top w:val="single" w:sz="4" w:space="0" w:color="000000"/>
              <w:left w:val="single" w:sz="4" w:space="0" w:color="000000"/>
              <w:bottom w:val="single" w:sz="4" w:space="0" w:color="000000"/>
            </w:tcBorders>
            <w:shd w:val="clear" w:color="auto" w:fill="auto"/>
          </w:tcPr>
          <w:p w:rsidR="005C4F46" w:rsidRDefault="005C4F46" w:rsidP="00F0511E">
            <w:pPr>
              <w:shd w:val="clear" w:color="auto" w:fill="FFFFFF"/>
              <w:tabs>
                <w:tab w:val="left" w:pos="0"/>
              </w:tabs>
              <w:spacing w:line="260" w:lineRule="exact"/>
              <w:ind w:right="-82"/>
              <w:rPr>
                <w:color w:val="000000"/>
              </w:rPr>
            </w:pPr>
            <w:r>
              <w:rPr>
                <w:bCs/>
                <w:color w:val="000000"/>
                <w:spacing w:val="-1"/>
              </w:rPr>
              <w:t>Виды разрешенного использования объектов капитального строительства не установлены</w:t>
            </w:r>
          </w:p>
        </w:tc>
        <w:tc>
          <w:tcPr>
            <w:tcW w:w="3972" w:type="dxa"/>
            <w:tcBorders>
              <w:top w:val="single" w:sz="4" w:space="0" w:color="000000"/>
              <w:left w:val="single" w:sz="4" w:space="0" w:color="000000"/>
              <w:bottom w:val="single" w:sz="4" w:space="0" w:color="000000"/>
              <w:right w:val="single" w:sz="4" w:space="0" w:color="000000"/>
            </w:tcBorders>
            <w:shd w:val="clear" w:color="auto" w:fill="auto"/>
          </w:tcPr>
          <w:p w:rsidR="005C4F46" w:rsidRDefault="005C4F46" w:rsidP="00F0511E">
            <w:pPr>
              <w:shd w:val="clear" w:color="auto" w:fill="FFFFFF"/>
              <w:tabs>
                <w:tab w:val="left" w:pos="0"/>
              </w:tabs>
              <w:spacing w:line="260" w:lineRule="exact"/>
              <w:ind w:right="-82"/>
            </w:pPr>
            <w:r>
              <w:rPr>
                <w:color w:val="000000"/>
              </w:rPr>
              <w:t>Действие градостроительного регламента не распространяется</w:t>
            </w:r>
          </w:p>
        </w:tc>
      </w:tr>
      <w:tr w:rsidR="005C4F46" w:rsidTr="00F0511E">
        <w:trPr>
          <w:trHeight w:val="547"/>
        </w:trPr>
        <w:tc>
          <w:tcPr>
            <w:tcW w:w="9607" w:type="dxa"/>
            <w:gridSpan w:val="3"/>
            <w:tcBorders>
              <w:top w:val="single" w:sz="4" w:space="0" w:color="000000"/>
              <w:left w:val="single" w:sz="4" w:space="0" w:color="000000"/>
              <w:right w:val="single" w:sz="4" w:space="0" w:color="000000"/>
            </w:tcBorders>
            <w:shd w:val="clear" w:color="auto" w:fill="auto"/>
            <w:vAlign w:val="center"/>
          </w:tcPr>
          <w:p w:rsidR="005C4F46" w:rsidRDefault="005C4F46" w:rsidP="00F0511E">
            <w:pPr>
              <w:shd w:val="clear" w:color="auto" w:fill="FFFFFF"/>
              <w:tabs>
                <w:tab w:val="left" w:pos="0"/>
              </w:tabs>
              <w:spacing w:line="260" w:lineRule="exact"/>
              <w:ind w:right="-82"/>
              <w:jc w:val="center"/>
            </w:pPr>
            <w:r>
              <w:rPr>
                <w:b/>
                <w:bCs/>
                <w:color w:val="000000"/>
                <w:spacing w:val="-1"/>
              </w:rPr>
              <w:t>Условно разрешенные</w:t>
            </w:r>
          </w:p>
        </w:tc>
      </w:tr>
      <w:tr w:rsidR="005C4F46" w:rsidTr="00F0511E">
        <w:trPr>
          <w:trHeight w:val="674"/>
        </w:trPr>
        <w:tc>
          <w:tcPr>
            <w:tcW w:w="2447" w:type="dxa"/>
            <w:tcBorders>
              <w:top w:val="single" w:sz="4" w:space="0" w:color="000000"/>
              <w:left w:val="single" w:sz="4" w:space="0" w:color="000000"/>
              <w:bottom w:val="single" w:sz="4" w:space="0" w:color="000000"/>
            </w:tcBorders>
            <w:shd w:val="clear" w:color="auto" w:fill="auto"/>
          </w:tcPr>
          <w:p w:rsidR="005C4F46" w:rsidRDefault="005C4F46" w:rsidP="00F0511E">
            <w:pPr>
              <w:rPr>
                <w:color w:val="000000"/>
              </w:rPr>
            </w:pPr>
            <w:r>
              <w:rPr>
                <w:color w:val="000000"/>
              </w:rPr>
              <w:t xml:space="preserve">Коммунальное обслуживание </w:t>
            </w:r>
          </w:p>
          <w:p w:rsidR="005C4F46" w:rsidRDefault="005C4F46" w:rsidP="00F0511E">
            <w:pPr>
              <w:rPr>
                <w:color w:val="000000"/>
                <w:spacing w:val="-1"/>
              </w:rPr>
            </w:pPr>
            <w:r>
              <w:rPr>
                <w:color w:val="000000"/>
              </w:rPr>
              <w:t>(код 3.1)</w:t>
            </w:r>
          </w:p>
        </w:tc>
        <w:tc>
          <w:tcPr>
            <w:tcW w:w="3188" w:type="dxa"/>
            <w:tcBorders>
              <w:top w:val="single" w:sz="4" w:space="0" w:color="000000"/>
              <w:left w:val="single" w:sz="4" w:space="0" w:color="000000"/>
              <w:bottom w:val="single" w:sz="4" w:space="0" w:color="000000"/>
            </w:tcBorders>
            <w:shd w:val="clear" w:color="auto" w:fill="auto"/>
          </w:tcPr>
          <w:p w:rsidR="005C4F46" w:rsidRDefault="005C4F46" w:rsidP="00F0511E">
            <w:pPr>
              <w:shd w:val="clear" w:color="auto" w:fill="FFFFFF"/>
              <w:tabs>
                <w:tab w:val="left" w:pos="1254"/>
                <w:tab w:val="left" w:pos="9781"/>
              </w:tabs>
              <w:spacing w:line="274" w:lineRule="exact"/>
              <w:ind w:right="-82"/>
              <w:rPr>
                <w:color w:val="000000"/>
                <w:spacing w:val="-1"/>
              </w:rPr>
            </w:pPr>
            <w:r>
              <w:rPr>
                <w:color w:val="000000"/>
                <w:spacing w:val="-1"/>
              </w:rPr>
              <w:t>Противопожарные водоемы и резервуары;</w:t>
            </w:r>
          </w:p>
          <w:p w:rsidR="005C4F46" w:rsidRDefault="005C4F46" w:rsidP="00F0511E">
            <w:pPr>
              <w:shd w:val="clear" w:color="auto" w:fill="FFFFFF"/>
              <w:tabs>
                <w:tab w:val="left" w:pos="1254"/>
                <w:tab w:val="left" w:pos="9781"/>
              </w:tabs>
              <w:spacing w:line="274" w:lineRule="exact"/>
              <w:ind w:right="-82"/>
              <w:rPr>
                <w:color w:val="000000"/>
                <w:spacing w:val="-1"/>
              </w:rPr>
            </w:pPr>
            <w:r>
              <w:rPr>
                <w:color w:val="000000"/>
                <w:spacing w:val="-1"/>
              </w:rPr>
              <w:t>Водонапорная башня;</w:t>
            </w:r>
          </w:p>
          <w:p w:rsidR="005C4F46" w:rsidRDefault="005C4F46" w:rsidP="00F0511E">
            <w:pPr>
              <w:shd w:val="clear" w:color="auto" w:fill="FFFFFF"/>
              <w:tabs>
                <w:tab w:val="left" w:pos="0"/>
              </w:tabs>
              <w:spacing w:line="260" w:lineRule="exact"/>
              <w:ind w:right="-82"/>
              <w:rPr>
                <w:color w:val="000000"/>
                <w:spacing w:val="-1"/>
              </w:rPr>
            </w:pPr>
            <w:r>
              <w:rPr>
                <w:color w:val="000000"/>
                <w:spacing w:val="-1"/>
              </w:rPr>
              <w:t>Водозаборная скважина;</w:t>
            </w:r>
          </w:p>
          <w:p w:rsidR="005C4F46" w:rsidRDefault="005C4F46" w:rsidP="00F0511E">
            <w:pPr>
              <w:shd w:val="clear" w:color="auto" w:fill="FFFFFF"/>
              <w:tabs>
                <w:tab w:val="left" w:pos="0"/>
              </w:tabs>
              <w:spacing w:line="260" w:lineRule="exact"/>
              <w:ind w:right="-82"/>
              <w:rPr>
                <w:color w:val="000000"/>
                <w:spacing w:val="-1"/>
              </w:rPr>
            </w:pPr>
            <w:r>
              <w:rPr>
                <w:color w:val="000000"/>
                <w:spacing w:val="-1"/>
              </w:rPr>
              <w:t>Общественный резервуар для хранения воды;</w:t>
            </w:r>
          </w:p>
          <w:p w:rsidR="005C4F46" w:rsidRDefault="005C4F46" w:rsidP="00F0511E">
            <w:pPr>
              <w:shd w:val="clear" w:color="auto" w:fill="FFFFFF"/>
              <w:tabs>
                <w:tab w:val="left" w:pos="0"/>
              </w:tabs>
              <w:spacing w:line="260" w:lineRule="exact"/>
              <w:ind w:right="-82"/>
              <w:rPr>
                <w:color w:val="000000"/>
                <w:spacing w:val="-1"/>
              </w:rPr>
            </w:pPr>
            <w:r>
              <w:rPr>
                <w:color w:val="000000"/>
                <w:spacing w:val="-1"/>
              </w:rPr>
              <w:t>Трансформаторная подстанция;</w:t>
            </w:r>
          </w:p>
          <w:p w:rsidR="005C4F46" w:rsidRDefault="005C4F46" w:rsidP="00F0511E">
            <w:pPr>
              <w:shd w:val="clear" w:color="auto" w:fill="FFFFFF"/>
              <w:tabs>
                <w:tab w:val="left" w:pos="0"/>
              </w:tabs>
              <w:spacing w:line="260" w:lineRule="exact"/>
              <w:ind w:right="-82"/>
              <w:rPr>
                <w:color w:val="000000"/>
              </w:rPr>
            </w:pPr>
            <w:r>
              <w:rPr>
                <w:color w:val="000000"/>
                <w:spacing w:val="-1"/>
              </w:rPr>
              <w:t>Газорегуляторная установка;</w:t>
            </w:r>
          </w:p>
          <w:p w:rsidR="005C4F46" w:rsidRDefault="005C4F46" w:rsidP="00F0511E">
            <w:pPr>
              <w:shd w:val="clear" w:color="auto" w:fill="FFFFFF"/>
              <w:tabs>
                <w:tab w:val="left" w:pos="0"/>
              </w:tabs>
              <w:spacing w:line="260" w:lineRule="exact"/>
              <w:ind w:right="-82"/>
              <w:rPr>
                <w:color w:val="000000"/>
              </w:rPr>
            </w:pPr>
            <w:r>
              <w:rPr>
                <w:color w:val="000000"/>
              </w:rPr>
              <w:t xml:space="preserve">Линейные объекты водоснабжения, теплоснабжения, энергоснабжения, </w:t>
            </w:r>
            <w:r>
              <w:rPr>
                <w:color w:val="000000"/>
              </w:rPr>
              <w:lastRenderedPageBreak/>
              <w:t>газоснабжения</w:t>
            </w:r>
          </w:p>
        </w:tc>
        <w:tc>
          <w:tcPr>
            <w:tcW w:w="3972" w:type="dxa"/>
            <w:tcBorders>
              <w:top w:val="single" w:sz="4" w:space="0" w:color="000000"/>
              <w:left w:val="single" w:sz="4" w:space="0" w:color="000000"/>
              <w:bottom w:val="single" w:sz="4" w:space="0" w:color="000000"/>
              <w:right w:val="single" w:sz="4" w:space="0" w:color="000000"/>
            </w:tcBorders>
            <w:shd w:val="clear" w:color="auto" w:fill="auto"/>
          </w:tcPr>
          <w:p w:rsidR="005C4F46" w:rsidRDefault="005C4F46" w:rsidP="00F0511E">
            <w:pPr>
              <w:shd w:val="clear" w:color="auto" w:fill="FFFFFF"/>
              <w:tabs>
                <w:tab w:val="left" w:pos="1254"/>
                <w:tab w:val="left" w:pos="9781"/>
              </w:tabs>
              <w:spacing w:line="274" w:lineRule="exact"/>
              <w:ind w:right="-82"/>
            </w:pPr>
            <w:bookmarkStart w:id="8" w:name="OLE_LINK3"/>
            <w:bookmarkStart w:id="9" w:name="OLE_LINK4"/>
            <w:r>
              <w:rPr>
                <w:color w:val="000000"/>
              </w:rPr>
              <w:lastRenderedPageBreak/>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bookmarkEnd w:id="8"/>
            <w:bookmarkEnd w:id="9"/>
          </w:p>
        </w:tc>
      </w:tr>
      <w:tr w:rsidR="005C4F46" w:rsidTr="00F0511E">
        <w:trPr>
          <w:trHeight w:val="674"/>
        </w:trPr>
        <w:tc>
          <w:tcPr>
            <w:tcW w:w="2447" w:type="dxa"/>
            <w:tcBorders>
              <w:top w:val="single" w:sz="4" w:space="0" w:color="000000"/>
              <w:left w:val="single" w:sz="4" w:space="0" w:color="000000"/>
              <w:bottom w:val="single" w:sz="4" w:space="0" w:color="000000"/>
            </w:tcBorders>
            <w:shd w:val="clear" w:color="auto" w:fill="auto"/>
          </w:tcPr>
          <w:p w:rsidR="005C4F46" w:rsidRDefault="005C4F46" w:rsidP="00F0511E">
            <w:pPr>
              <w:rPr>
                <w:color w:val="000000"/>
              </w:rPr>
            </w:pPr>
            <w:r>
              <w:rPr>
                <w:color w:val="000000"/>
              </w:rPr>
              <w:lastRenderedPageBreak/>
              <w:t xml:space="preserve">Объекты гаражного назначения </w:t>
            </w:r>
          </w:p>
          <w:p w:rsidR="005C4F46" w:rsidRDefault="005C4F46" w:rsidP="00F0511E">
            <w:pPr>
              <w:rPr>
                <w:color w:val="000000"/>
              </w:rPr>
            </w:pPr>
            <w:r>
              <w:rPr>
                <w:color w:val="000000"/>
              </w:rPr>
              <w:t>(код 2.7.1)</w:t>
            </w:r>
          </w:p>
        </w:tc>
        <w:tc>
          <w:tcPr>
            <w:tcW w:w="3188" w:type="dxa"/>
            <w:tcBorders>
              <w:top w:val="single" w:sz="4" w:space="0" w:color="000000"/>
              <w:left w:val="single" w:sz="4" w:space="0" w:color="000000"/>
              <w:bottom w:val="single" w:sz="4" w:space="0" w:color="000000"/>
            </w:tcBorders>
            <w:shd w:val="clear" w:color="auto" w:fill="auto"/>
          </w:tcPr>
          <w:p w:rsidR="005C4F46" w:rsidRDefault="005C4F46" w:rsidP="00F0511E">
            <w:pPr>
              <w:shd w:val="clear" w:color="auto" w:fill="FFFFFF"/>
              <w:tabs>
                <w:tab w:val="left" w:pos="0"/>
              </w:tabs>
              <w:spacing w:line="260" w:lineRule="exact"/>
              <w:ind w:right="-82"/>
              <w:rPr>
                <w:b/>
                <w:color w:val="000000"/>
              </w:rPr>
            </w:pPr>
            <w:r>
              <w:rPr>
                <w:color w:val="000000"/>
              </w:rPr>
              <w:t>Отдельно стоящие и пристроенные гаражи, в том числе подземные, предназначенные для хранения личного автотранспорта граждан</w:t>
            </w:r>
          </w:p>
        </w:tc>
        <w:tc>
          <w:tcPr>
            <w:tcW w:w="397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C4F46" w:rsidRDefault="005C4F46" w:rsidP="00F0511E">
            <w:pPr>
              <w:jc w:val="both"/>
              <w:rPr>
                <w:color w:val="000000"/>
              </w:rPr>
            </w:pPr>
            <w:r>
              <w:rPr>
                <w:b/>
                <w:color w:val="000000"/>
              </w:rPr>
              <w:t>Предельные размеры земельных участков, в том числе их площадь:</w:t>
            </w:r>
          </w:p>
          <w:p w:rsidR="005C4F46" w:rsidRDefault="005C4F46" w:rsidP="00F0511E">
            <w:pPr>
              <w:rPr>
                <w:color w:val="000000"/>
              </w:rPr>
            </w:pPr>
            <w:r>
              <w:rPr>
                <w:color w:val="000000"/>
              </w:rPr>
              <w:t>Для объектов общественного питания:</w:t>
            </w:r>
          </w:p>
          <w:p w:rsidR="005C4F46" w:rsidRDefault="005C4F46" w:rsidP="00F0511E">
            <w:pPr>
              <w:jc w:val="both"/>
              <w:rPr>
                <w:color w:val="000000"/>
              </w:rPr>
            </w:pPr>
            <w:r>
              <w:rPr>
                <w:color w:val="000000"/>
              </w:rPr>
              <w:t>Минимальный размер земельного участка – 20 метра.</w:t>
            </w:r>
          </w:p>
          <w:p w:rsidR="005C4F46" w:rsidRDefault="005C4F46" w:rsidP="00F0511E">
            <w:pPr>
              <w:jc w:val="both"/>
              <w:rPr>
                <w:color w:val="000000"/>
              </w:rPr>
            </w:pPr>
            <w:r>
              <w:rPr>
                <w:color w:val="000000"/>
              </w:rPr>
              <w:t>минимальная площадь земельного участка – 400 кв. м.,</w:t>
            </w:r>
          </w:p>
          <w:p w:rsidR="005C4F46" w:rsidRDefault="005C4F46" w:rsidP="00F0511E">
            <w:pPr>
              <w:jc w:val="both"/>
              <w:rPr>
                <w:color w:val="000000"/>
              </w:rPr>
            </w:pPr>
            <w:r>
              <w:rPr>
                <w:color w:val="000000"/>
              </w:rPr>
              <w:t>максимальная площадь земельного участка – 3000 кв. м.;</w:t>
            </w:r>
          </w:p>
          <w:p w:rsidR="005C4F46" w:rsidRDefault="005C4F46" w:rsidP="00F0511E">
            <w:pPr>
              <w:rPr>
                <w:color w:val="000000"/>
              </w:rPr>
            </w:pPr>
            <w:bookmarkStart w:id="10" w:name="OLE_LINK7"/>
            <w:bookmarkStart w:id="11" w:name="OLE_LINK8"/>
            <w:r>
              <w:rPr>
                <w:color w:val="000000"/>
              </w:rPr>
              <w:t>Для объектов гаражного назначения:</w:t>
            </w:r>
          </w:p>
          <w:p w:rsidR="005C4F46" w:rsidRDefault="005C4F46" w:rsidP="00F0511E">
            <w:pPr>
              <w:jc w:val="both"/>
              <w:rPr>
                <w:color w:val="000000"/>
              </w:rPr>
            </w:pPr>
            <w:r>
              <w:rPr>
                <w:color w:val="000000"/>
              </w:rPr>
              <w:t>Минимальный размер земельного участка – 6 метров.</w:t>
            </w:r>
          </w:p>
          <w:p w:rsidR="005C4F46" w:rsidRDefault="005C4F46" w:rsidP="00F0511E">
            <w:pPr>
              <w:jc w:val="both"/>
              <w:rPr>
                <w:color w:val="000000"/>
              </w:rPr>
            </w:pPr>
            <w:r>
              <w:rPr>
                <w:color w:val="000000"/>
              </w:rPr>
              <w:t>минимальная площадь земельного участка – 36 кв.м.,</w:t>
            </w:r>
          </w:p>
          <w:p w:rsidR="005C4F46" w:rsidRDefault="005C4F46" w:rsidP="00F0511E">
            <w:pPr>
              <w:jc w:val="both"/>
              <w:rPr>
                <w:color w:val="000000"/>
              </w:rPr>
            </w:pPr>
            <w:r>
              <w:rPr>
                <w:color w:val="000000"/>
              </w:rPr>
              <w:t>максимальная площадь земельного участка - 500 кв.м.;</w:t>
            </w:r>
          </w:p>
          <w:p w:rsidR="005C4F46" w:rsidRDefault="005C4F46" w:rsidP="00F0511E">
            <w:pPr>
              <w:jc w:val="both"/>
              <w:rPr>
                <w:color w:val="000000"/>
              </w:rPr>
            </w:pPr>
            <w:r>
              <w:rPr>
                <w:color w:val="000000"/>
              </w:rPr>
              <w:t>Для иных объектов:</w:t>
            </w:r>
          </w:p>
          <w:bookmarkEnd w:id="10"/>
          <w:bookmarkEnd w:id="11"/>
          <w:p w:rsidR="005C4F46" w:rsidRDefault="005C4F46" w:rsidP="00F0511E">
            <w:pPr>
              <w:jc w:val="both"/>
              <w:rPr>
                <w:color w:val="000000"/>
              </w:rPr>
            </w:pPr>
            <w:r>
              <w:rPr>
                <w:color w:val="000000"/>
              </w:rPr>
              <w:t>Минимальный размер земельного участка – 20 метра.</w:t>
            </w:r>
          </w:p>
          <w:p w:rsidR="005C4F46" w:rsidRDefault="005C4F46" w:rsidP="00F0511E">
            <w:pPr>
              <w:jc w:val="both"/>
              <w:rPr>
                <w:color w:val="000000"/>
              </w:rPr>
            </w:pPr>
            <w:r>
              <w:rPr>
                <w:color w:val="000000"/>
              </w:rPr>
              <w:t>минимальная площадь земельного участка - 400 кв. м.</w:t>
            </w:r>
          </w:p>
          <w:p w:rsidR="005C4F46" w:rsidRDefault="005C4F46" w:rsidP="00F0511E">
            <w:pPr>
              <w:jc w:val="both"/>
              <w:rPr>
                <w:b/>
                <w:color w:val="000000"/>
              </w:rPr>
            </w:pPr>
            <w:r>
              <w:rPr>
                <w:color w:val="000000"/>
              </w:rPr>
              <w:t>максимальная площадь земельного участка - 1000 кв. м.</w:t>
            </w:r>
          </w:p>
          <w:p w:rsidR="005C4F46" w:rsidRDefault="005C4F46" w:rsidP="00F0511E">
            <w:pPr>
              <w:widowControl w:val="0"/>
              <w:jc w:val="both"/>
              <w:rPr>
                <w:color w:val="000000"/>
              </w:rPr>
            </w:pPr>
            <w:r>
              <w:rPr>
                <w:b/>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C4F46" w:rsidRDefault="005C4F46" w:rsidP="00F0511E">
            <w:pPr>
              <w:jc w:val="both"/>
              <w:rPr>
                <w:color w:val="000000"/>
              </w:rPr>
            </w:pPr>
            <w:r>
              <w:rPr>
                <w:color w:val="000000"/>
              </w:rPr>
              <w:t>- от красной линии улиц - 5 м,</w:t>
            </w:r>
          </w:p>
          <w:p w:rsidR="005C4F46" w:rsidRDefault="005C4F46" w:rsidP="00F0511E">
            <w:pPr>
              <w:jc w:val="both"/>
              <w:rPr>
                <w:color w:val="000000"/>
              </w:rPr>
            </w:pPr>
            <w:r>
              <w:rPr>
                <w:color w:val="000000"/>
              </w:rPr>
              <w:t>- от красной линии однополосных проездов - 3 м,</w:t>
            </w:r>
          </w:p>
          <w:p w:rsidR="005C4F46" w:rsidRDefault="005C4F46" w:rsidP="00F0511E">
            <w:pPr>
              <w:jc w:val="both"/>
              <w:rPr>
                <w:color w:val="000000"/>
              </w:rPr>
            </w:pPr>
            <w:r>
              <w:rPr>
                <w:color w:val="000000"/>
              </w:rPr>
              <w:lastRenderedPageBreak/>
              <w:t>- от границы земельного участка - 3 м.</w:t>
            </w:r>
          </w:p>
          <w:p w:rsidR="005C4F46" w:rsidRDefault="005C4F46" w:rsidP="00F0511E">
            <w:pPr>
              <w:jc w:val="both"/>
              <w:rPr>
                <w:b/>
                <w:color w:val="000000"/>
              </w:rPr>
            </w:pPr>
            <w:r>
              <w:rPr>
                <w:color w:val="000000"/>
              </w:rPr>
              <w:t>Для застроенных земельных участков при реконструкции объектов допускается размещать объект по сложившейся линии застройки.</w:t>
            </w:r>
          </w:p>
          <w:p w:rsidR="005C4F46" w:rsidRDefault="005C4F46" w:rsidP="00F0511E">
            <w:pPr>
              <w:jc w:val="both"/>
              <w:rPr>
                <w:color w:val="000000"/>
              </w:rPr>
            </w:pPr>
            <w:r>
              <w:rPr>
                <w:b/>
                <w:color w:val="000000"/>
              </w:rPr>
              <w:t>Предельное количество этажей или предельная высота зданий, строений, сооружений</w:t>
            </w:r>
          </w:p>
          <w:p w:rsidR="005C4F46" w:rsidRDefault="005C4F46" w:rsidP="00F0511E">
            <w:pPr>
              <w:jc w:val="both"/>
              <w:rPr>
                <w:b/>
                <w:color w:val="000000"/>
              </w:rPr>
            </w:pPr>
            <w:r>
              <w:rPr>
                <w:color w:val="000000"/>
              </w:rPr>
              <w:t>Максимальное количество этажей – 3.</w:t>
            </w:r>
          </w:p>
          <w:p w:rsidR="005C4F46" w:rsidRDefault="005C4F46" w:rsidP="00F0511E">
            <w:pPr>
              <w:shd w:val="clear" w:color="auto" w:fill="FFFFFF"/>
              <w:tabs>
                <w:tab w:val="left" w:pos="0"/>
              </w:tabs>
              <w:spacing w:line="260" w:lineRule="exact"/>
              <w:ind w:right="-82"/>
            </w:pPr>
            <w:r>
              <w:rPr>
                <w:b/>
                <w:color w:val="000000"/>
              </w:rPr>
              <w:t>Максимальный процент застройки в границах земельного участка</w:t>
            </w:r>
            <w:r>
              <w:rPr>
                <w:color w:val="000000"/>
              </w:rPr>
              <w:t xml:space="preserve"> – 60%.</w:t>
            </w:r>
          </w:p>
        </w:tc>
      </w:tr>
      <w:tr w:rsidR="005C4F46" w:rsidTr="00F0511E">
        <w:trPr>
          <w:trHeight w:val="674"/>
        </w:trPr>
        <w:tc>
          <w:tcPr>
            <w:tcW w:w="2447" w:type="dxa"/>
            <w:tcBorders>
              <w:top w:val="single" w:sz="4" w:space="0" w:color="000000"/>
              <w:left w:val="single" w:sz="4" w:space="0" w:color="000000"/>
              <w:bottom w:val="single" w:sz="4" w:space="0" w:color="000000"/>
            </w:tcBorders>
            <w:shd w:val="clear" w:color="auto" w:fill="auto"/>
          </w:tcPr>
          <w:p w:rsidR="005C4F46" w:rsidRDefault="005C4F46" w:rsidP="00F0511E">
            <w:pPr>
              <w:rPr>
                <w:color w:val="000000"/>
              </w:rPr>
            </w:pPr>
            <w:r>
              <w:rPr>
                <w:color w:val="000000"/>
              </w:rPr>
              <w:t xml:space="preserve">Социальное обслуживание </w:t>
            </w:r>
          </w:p>
          <w:p w:rsidR="005C4F46" w:rsidRDefault="005C4F46" w:rsidP="00F0511E">
            <w:pPr>
              <w:rPr>
                <w:color w:val="000000"/>
                <w:spacing w:val="-1"/>
              </w:rPr>
            </w:pPr>
            <w:r>
              <w:rPr>
                <w:color w:val="000000"/>
              </w:rPr>
              <w:t>(код 3.2)</w:t>
            </w:r>
          </w:p>
        </w:tc>
        <w:tc>
          <w:tcPr>
            <w:tcW w:w="3188" w:type="dxa"/>
            <w:tcBorders>
              <w:top w:val="single" w:sz="4" w:space="0" w:color="000000"/>
              <w:left w:val="single" w:sz="4" w:space="0" w:color="000000"/>
              <w:bottom w:val="single" w:sz="4" w:space="0" w:color="000000"/>
            </w:tcBorders>
            <w:shd w:val="clear" w:color="auto" w:fill="auto"/>
          </w:tcPr>
          <w:p w:rsidR="005C4F46" w:rsidRDefault="005C4F46" w:rsidP="00F0511E">
            <w:pPr>
              <w:shd w:val="clear" w:color="auto" w:fill="FFFFFF"/>
              <w:tabs>
                <w:tab w:val="left" w:pos="0"/>
              </w:tabs>
              <w:spacing w:line="260" w:lineRule="exact"/>
              <w:ind w:right="-82"/>
              <w:rPr>
                <w:color w:val="000000"/>
                <w:spacing w:val="-1"/>
              </w:rPr>
            </w:pPr>
            <w:r>
              <w:rPr>
                <w:color w:val="000000"/>
                <w:spacing w:val="-1"/>
              </w:rPr>
              <w:t>Почтовое отделение</w:t>
            </w:r>
          </w:p>
        </w:tc>
        <w:tc>
          <w:tcPr>
            <w:tcW w:w="3972" w:type="dxa"/>
            <w:vMerge/>
            <w:tcBorders>
              <w:top w:val="single" w:sz="4" w:space="0" w:color="000000"/>
              <w:left w:val="single" w:sz="4" w:space="0" w:color="000000"/>
              <w:bottom w:val="single" w:sz="4" w:space="0" w:color="000000"/>
              <w:right w:val="single" w:sz="4" w:space="0" w:color="000000"/>
            </w:tcBorders>
            <w:shd w:val="clear" w:color="auto" w:fill="auto"/>
          </w:tcPr>
          <w:p w:rsidR="005C4F46" w:rsidRDefault="005C4F46" w:rsidP="00F0511E">
            <w:pPr>
              <w:shd w:val="clear" w:color="auto" w:fill="FFFFFF"/>
              <w:tabs>
                <w:tab w:val="left" w:pos="0"/>
              </w:tabs>
              <w:snapToGrid w:val="0"/>
              <w:spacing w:line="260" w:lineRule="exact"/>
              <w:ind w:right="-82"/>
              <w:jc w:val="center"/>
              <w:rPr>
                <w:color w:val="000000"/>
                <w:spacing w:val="-1"/>
              </w:rPr>
            </w:pPr>
          </w:p>
        </w:tc>
      </w:tr>
      <w:tr w:rsidR="005C4F46" w:rsidTr="00F0511E">
        <w:trPr>
          <w:trHeight w:val="674"/>
        </w:trPr>
        <w:tc>
          <w:tcPr>
            <w:tcW w:w="2447" w:type="dxa"/>
            <w:tcBorders>
              <w:top w:val="single" w:sz="4" w:space="0" w:color="000000"/>
              <w:left w:val="single" w:sz="4" w:space="0" w:color="000000"/>
              <w:bottom w:val="single" w:sz="4" w:space="0" w:color="000000"/>
            </w:tcBorders>
            <w:shd w:val="clear" w:color="auto" w:fill="auto"/>
          </w:tcPr>
          <w:p w:rsidR="005C4F46" w:rsidRDefault="005C4F46" w:rsidP="00F0511E">
            <w:pPr>
              <w:rPr>
                <w:color w:val="000000"/>
              </w:rPr>
            </w:pPr>
            <w:r>
              <w:rPr>
                <w:color w:val="000000"/>
              </w:rPr>
              <w:t xml:space="preserve">Бытовое обслуживание </w:t>
            </w:r>
          </w:p>
          <w:p w:rsidR="005C4F46" w:rsidRDefault="005C4F46" w:rsidP="00F0511E">
            <w:pPr>
              <w:rPr>
                <w:color w:val="000000"/>
                <w:spacing w:val="-1"/>
              </w:rPr>
            </w:pPr>
            <w:r>
              <w:rPr>
                <w:color w:val="000000"/>
              </w:rPr>
              <w:t>(код 3.3)</w:t>
            </w:r>
          </w:p>
        </w:tc>
        <w:tc>
          <w:tcPr>
            <w:tcW w:w="3188" w:type="dxa"/>
            <w:tcBorders>
              <w:top w:val="single" w:sz="4" w:space="0" w:color="000000"/>
              <w:left w:val="single" w:sz="4" w:space="0" w:color="000000"/>
              <w:bottom w:val="single" w:sz="4" w:space="0" w:color="000000"/>
            </w:tcBorders>
            <w:shd w:val="clear" w:color="auto" w:fill="auto"/>
          </w:tcPr>
          <w:p w:rsidR="005C4F46" w:rsidRDefault="005C4F46" w:rsidP="00F0511E">
            <w:pPr>
              <w:shd w:val="clear" w:color="auto" w:fill="FFFFFF"/>
              <w:tabs>
                <w:tab w:val="left" w:pos="0"/>
              </w:tabs>
              <w:spacing w:line="260" w:lineRule="exact"/>
              <w:ind w:right="-82"/>
              <w:rPr>
                <w:color w:val="000000"/>
                <w:spacing w:val="-1"/>
              </w:rPr>
            </w:pPr>
            <w:r>
              <w:rPr>
                <w:color w:val="000000"/>
                <w:spacing w:val="-1"/>
              </w:rPr>
              <w:t>Пошивочное ателье;</w:t>
            </w:r>
          </w:p>
          <w:p w:rsidR="005C4F46" w:rsidRDefault="005C4F46" w:rsidP="00F0511E">
            <w:pPr>
              <w:shd w:val="clear" w:color="auto" w:fill="FFFFFF"/>
              <w:tabs>
                <w:tab w:val="left" w:pos="0"/>
              </w:tabs>
              <w:spacing w:line="260" w:lineRule="exact"/>
              <w:ind w:right="-82"/>
              <w:rPr>
                <w:color w:val="000000"/>
                <w:spacing w:val="-1"/>
              </w:rPr>
            </w:pPr>
            <w:r>
              <w:rPr>
                <w:color w:val="000000"/>
                <w:spacing w:val="-1"/>
              </w:rPr>
              <w:t>Мастерская мелкого ремонта; Парикмахерская</w:t>
            </w:r>
          </w:p>
        </w:tc>
        <w:tc>
          <w:tcPr>
            <w:tcW w:w="3972" w:type="dxa"/>
            <w:vMerge/>
            <w:tcBorders>
              <w:top w:val="single" w:sz="4" w:space="0" w:color="000000"/>
              <w:left w:val="single" w:sz="4" w:space="0" w:color="000000"/>
              <w:bottom w:val="single" w:sz="4" w:space="0" w:color="000000"/>
              <w:right w:val="single" w:sz="4" w:space="0" w:color="000000"/>
            </w:tcBorders>
            <w:shd w:val="clear" w:color="auto" w:fill="auto"/>
          </w:tcPr>
          <w:p w:rsidR="005C4F46" w:rsidRDefault="005C4F46" w:rsidP="00F0511E">
            <w:pPr>
              <w:shd w:val="clear" w:color="auto" w:fill="FFFFFF"/>
              <w:tabs>
                <w:tab w:val="left" w:pos="0"/>
              </w:tabs>
              <w:snapToGrid w:val="0"/>
              <w:spacing w:line="260" w:lineRule="exact"/>
              <w:ind w:right="-82"/>
              <w:jc w:val="center"/>
              <w:rPr>
                <w:color w:val="000000"/>
                <w:spacing w:val="-1"/>
              </w:rPr>
            </w:pPr>
          </w:p>
        </w:tc>
      </w:tr>
      <w:tr w:rsidR="005C4F46" w:rsidTr="00F0511E">
        <w:trPr>
          <w:trHeight w:val="674"/>
        </w:trPr>
        <w:tc>
          <w:tcPr>
            <w:tcW w:w="2447" w:type="dxa"/>
            <w:tcBorders>
              <w:top w:val="single" w:sz="4" w:space="0" w:color="000000"/>
              <w:left w:val="single" w:sz="4" w:space="0" w:color="000000"/>
              <w:bottom w:val="single" w:sz="4" w:space="0" w:color="000000"/>
            </w:tcBorders>
            <w:shd w:val="clear" w:color="auto" w:fill="auto"/>
          </w:tcPr>
          <w:p w:rsidR="005C4F46" w:rsidRDefault="005C4F46" w:rsidP="00F0511E">
            <w:pPr>
              <w:rPr>
                <w:color w:val="000000"/>
                <w:spacing w:val="-1"/>
              </w:rPr>
            </w:pPr>
            <w:r>
              <w:rPr>
                <w:color w:val="000000"/>
              </w:rPr>
              <w:t>Культурное развитие (код 3.6)</w:t>
            </w:r>
          </w:p>
        </w:tc>
        <w:tc>
          <w:tcPr>
            <w:tcW w:w="3188" w:type="dxa"/>
            <w:tcBorders>
              <w:top w:val="single" w:sz="4" w:space="0" w:color="000000"/>
              <w:left w:val="single" w:sz="4" w:space="0" w:color="000000"/>
              <w:bottom w:val="single" w:sz="4" w:space="0" w:color="000000"/>
            </w:tcBorders>
            <w:shd w:val="clear" w:color="auto" w:fill="auto"/>
          </w:tcPr>
          <w:p w:rsidR="005C4F46" w:rsidRDefault="005C4F46" w:rsidP="00F0511E">
            <w:pPr>
              <w:shd w:val="clear" w:color="auto" w:fill="FFFFFF"/>
              <w:tabs>
                <w:tab w:val="left" w:pos="0"/>
              </w:tabs>
              <w:spacing w:line="260" w:lineRule="exact"/>
              <w:ind w:right="-82"/>
              <w:rPr>
                <w:color w:val="000000"/>
                <w:spacing w:val="-1"/>
              </w:rPr>
            </w:pPr>
            <w:r>
              <w:rPr>
                <w:color w:val="000000"/>
                <w:spacing w:val="-1"/>
              </w:rPr>
              <w:t>Дом Культуры;</w:t>
            </w:r>
          </w:p>
          <w:p w:rsidR="005C4F46" w:rsidRDefault="005C4F46" w:rsidP="00F0511E">
            <w:pPr>
              <w:shd w:val="clear" w:color="auto" w:fill="FFFFFF"/>
              <w:tabs>
                <w:tab w:val="left" w:pos="0"/>
              </w:tabs>
              <w:spacing w:line="260" w:lineRule="exact"/>
              <w:ind w:right="-82"/>
              <w:rPr>
                <w:color w:val="000000"/>
                <w:spacing w:val="-1"/>
              </w:rPr>
            </w:pPr>
            <w:r>
              <w:rPr>
                <w:color w:val="000000"/>
                <w:spacing w:val="-1"/>
              </w:rPr>
              <w:t>Библиотека;</w:t>
            </w:r>
          </w:p>
          <w:p w:rsidR="005C4F46" w:rsidRDefault="005C4F46" w:rsidP="00F0511E">
            <w:pPr>
              <w:shd w:val="clear" w:color="auto" w:fill="FFFFFF"/>
              <w:tabs>
                <w:tab w:val="left" w:pos="0"/>
              </w:tabs>
              <w:spacing w:line="260" w:lineRule="exact"/>
              <w:ind w:right="-82"/>
              <w:rPr>
                <w:color w:val="000000"/>
                <w:spacing w:val="-1"/>
              </w:rPr>
            </w:pPr>
            <w:r>
              <w:rPr>
                <w:color w:val="000000"/>
                <w:spacing w:val="-1"/>
              </w:rPr>
              <w:t>Клуб</w:t>
            </w:r>
          </w:p>
        </w:tc>
        <w:tc>
          <w:tcPr>
            <w:tcW w:w="3972" w:type="dxa"/>
            <w:vMerge/>
            <w:tcBorders>
              <w:top w:val="single" w:sz="4" w:space="0" w:color="000000"/>
              <w:left w:val="single" w:sz="4" w:space="0" w:color="000000"/>
              <w:bottom w:val="single" w:sz="4" w:space="0" w:color="000000"/>
              <w:right w:val="single" w:sz="4" w:space="0" w:color="000000"/>
            </w:tcBorders>
            <w:shd w:val="clear" w:color="auto" w:fill="auto"/>
          </w:tcPr>
          <w:p w:rsidR="005C4F46" w:rsidRDefault="005C4F46" w:rsidP="00F0511E">
            <w:pPr>
              <w:shd w:val="clear" w:color="auto" w:fill="FFFFFF"/>
              <w:tabs>
                <w:tab w:val="left" w:pos="0"/>
              </w:tabs>
              <w:snapToGrid w:val="0"/>
              <w:spacing w:line="260" w:lineRule="exact"/>
              <w:ind w:right="-82"/>
              <w:jc w:val="center"/>
              <w:rPr>
                <w:color w:val="000000"/>
                <w:spacing w:val="-1"/>
              </w:rPr>
            </w:pPr>
          </w:p>
        </w:tc>
      </w:tr>
      <w:tr w:rsidR="005C4F46" w:rsidTr="00F0511E">
        <w:trPr>
          <w:trHeight w:val="1070"/>
        </w:trPr>
        <w:tc>
          <w:tcPr>
            <w:tcW w:w="2447" w:type="dxa"/>
            <w:tcBorders>
              <w:top w:val="single" w:sz="4" w:space="0" w:color="000000"/>
              <w:left w:val="single" w:sz="4" w:space="0" w:color="000000"/>
              <w:bottom w:val="single" w:sz="4" w:space="0" w:color="000000"/>
            </w:tcBorders>
            <w:shd w:val="clear" w:color="auto" w:fill="auto"/>
          </w:tcPr>
          <w:p w:rsidR="005C4F46" w:rsidRDefault="005C4F46" w:rsidP="00F0511E">
            <w:pPr>
              <w:rPr>
                <w:color w:val="000000"/>
                <w:spacing w:val="-1"/>
              </w:rPr>
            </w:pPr>
            <w:r>
              <w:rPr>
                <w:color w:val="000000"/>
              </w:rPr>
              <w:t>Общественное питание (код 4.6)</w:t>
            </w:r>
          </w:p>
        </w:tc>
        <w:tc>
          <w:tcPr>
            <w:tcW w:w="3188" w:type="dxa"/>
            <w:tcBorders>
              <w:top w:val="single" w:sz="4" w:space="0" w:color="000000"/>
              <w:left w:val="single" w:sz="4" w:space="0" w:color="000000"/>
              <w:bottom w:val="single" w:sz="4" w:space="0" w:color="000000"/>
            </w:tcBorders>
            <w:shd w:val="clear" w:color="auto" w:fill="auto"/>
          </w:tcPr>
          <w:p w:rsidR="005C4F46" w:rsidRDefault="005C4F46" w:rsidP="00F0511E">
            <w:pPr>
              <w:shd w:val="clear" w:color="auto" w:fill="FFFFFF"/>
              <w:tabs>
                <w:tab w:val="left" w:pos="0"/>
              </w:tabs>
              <w:spacing w:line="260" w:lineRule="exact"/>
              <w:ind w:right="-82"/>
              <w:rPr>
                <w:color w:val="000000"/>
                <w:spacing w:val="-1"/>
              </w:rPr>
            </w:pPr>
            <w:r>
              <w:rPr>
                <w:color w:val="000000"/>
                <w:spacing w:val="-1"/>
              </w:rPr>
              <w:t>Кафе;</w:t>
            </w:r>
          </w:p>
          <w:p w:rsidR="005C4F46" w:rsidRDefault="005C4F46" w:rsidP="00F0511E">
            <w:pPr>
              <w:shd w:val="clear" w:color="auto" w:fill="FFFFFF"/>
              <w:tabs>
                <w:tab w:val="left" w:pos="0"/>
              </w:tabs>
              <w:spacing w:line="260" w:lineRule="exact"/>
              <w:ind w:right="-82"/>
              <w:rPr>
                <w:color w:val="000000"/>
                <w:spacing w:val="-1"/>
              </w:rPr>
            </w:pPr>
            <w:r>
              <w:rPr>
                <w:color w:val="000000"/>
                <w:spacing w:val="-1"/>
              </w:rPr>
              <w:t>Закусочная;</w:t>
            </w:r>
          </w:p>
          <w:p w:rsidR="005C4F46" w:rsidRDefault="005C4F46" w:rsidP="00F0511E">
            <w:pPr>
              <w:shd w:val="clear" w:color="auto" w:fill="FFFFFF"/>
              <w:tabs>
                <w:tab w:val="left" w:pos="0"/>
              </w:tabs>
              <w:spacing w:line="260" w:lineRule="exact"/>
              <w:ind w:right="-82"/>
              <w:rPr>
                <w:color w:val="000000"/>
                <w:spacing w:val="-1"/>
              </w:rPr>
            </w:pPr>
            <w:r>
              <w:rPr>
                <w:color w:val="000000"/>
                <w:spacing w:val="-1"/>
              </w:rPr>
              <w:t>Столовая</w:t>
            </w:r>
          </w:p>
        </w:tc>
        <w:tc>
          <w:tcPr>
            <w:tcW w:w="3972" w:type="dxa"/>
            <w:vMerge/>
            <w:tcBorders>
              <w:top w:val="single" w:sz="4" w:space="0" w:color="000000"/>
              <w:left w:val="single" w:sz="4" w:space="0" w:color="000000"/>
              <w:bottom w:val="single" w:sz="4" w:space="0" w:color="000000"/>
              <w:right w:val="single" w:sz="4" w:space="0" w:color="000000"/>
            </w:tcBorders>
            <w:shd w:val="clear" w:color="auto" w:fill="auto"/>
          </w:tcPr>
          <w:p w:rsidR="005C4F46" w:rsidRDefault="005C4F46" w:rsidP="00F0511E">
            <w:pPr>
              <w:shd w:val="clear" w:color="auto" w:fill="FFFFFF"/>
              <w:tabs>
                <w:tab w:val="left" w:pos="0"/>
              </w:tabs>
              <w:snapToGrid w:val="0"/>
              <w:spacing w:line="260" w:lineRule="exact"/>
              <w:ind w:right="-82"/>
              <w:jc w:val="center"/>
              <w:rPr>
                <w:color w:val="000000"/>
                <w:spacing w:val="-1"/>
              </w:rPr>
            </w:pPr>
          </w:p>
        </w:tc>
      </w:tr>
      <w:tr w:rsidR="005C4F46" w:rsidTr="00F0511E">
        <w:trPr>
          <w:trHeight w:val="1070"/>
        </w:trPr>
        <w:tc>
          <w:tcPr>
            <w:tcW w:w="2447" w:type="dxa"/>
            <w:tcBorders>
              <w:top w:val="single" w:sz="4" w:space="0" w:color="000000"/>
              <w:left w:val="single" w:sz="4" w:space="0" w:color="000000"/>
              <w:bottom w:val="single" w:sz="4" w:space="0" w:color="000000"/>
            </w:tcBorders>
            <w:shd w:val="clear" w:color="auto" w:fill="auto"/>
          </w:tcPr>
          <w:p w:rsidR="005C4F46" w:rsidRDefault="005C4F46" w:rsidP="00F0511E">
            <w:pPr>
              <w:rPr>
                <w:color w:val="000000"/>
                <w:spacing w:val="-1"/>
              </w:rPr>
            </w:pPr>
            <w:r>
              <w:rPr>
                <w:color w:val="000000"/>
              </w:rPr>
              <w:t>Спорт, код 5.1</w:t>
            </w:r>
          </w:p>
        </w:tc>
        <w:tc>
          <w:tcPr>
            <w:tcW w:w="3188" w:type="dxa"/>
            <w:tcBorders>
              <w:top w:val="single" w:sz="4" w:space="0" w:color="000000"/>
              <w:left w:val="single" w:sz="4" w:space="0" w:color="000000"/>
              <w:bottom w:val="single" w:sz="4" w:space="0" w:color="000000"/>
            </w:tcBorders>
            <w:shd w:val="clear" w:color="auto" w:fill="auto"/>
          </w:tcPr>
          <w:p w:rsidR="005C4F46" w:rsidRDefault="005C4F46" w:rsidP="00F0511E">
            <w:pPr>
              <w:shd w:val="clear" w:color="auto" w:fill="FFFFFF"/>
              <w:tabs>
                <w:tab w:val="left" w:pos="0"/>
              </w:tabs>
              <w:spacing w:line="260" w:lineRule="exact"/>
              <w:ind w:right="-82"/>
              <w:rPr>
                <w:color w:val="000000"/>
                <w:spacing w:val="-1"/>
              </w:rPr>
            </w:pPr>
            <w:r>
              <w:rPr>
                <w:color w:val="000000"/>
                <w:spacing w:val="-1"/>
              </w:rPr>
              <w:t>Спортивные залы</w:t>
            </w:r>
          </w:p>
          <w:p w:rsidR="005C4F46" w:rsidRDefault="005C4F46" w:rsidP="00F0511E">
            <w:pPr>
              <w:shd w:val="clear" w:color="auto" w:fill="FFFFFF"/>
              <w:tabs>
                <w:tab w:val="left" w:pos="0"/>
              </w:tabs>
              <w:spacing w:line="260" w:lineRule="exact"/>
              <w:ind w:right="-82"/>
              <w:rPr>
                <w:color w:val="000000"/>
                <w:spacing w:val="-1"/>
              </w:rPr>
            </w:pPr>
            <w:r>
              <w:rPr>
                <w:color w:val="000000"/>
                <w:spacing w:val="-1"/>
              </w:rPr>
              <w:t>Площадки для занятия спортом и физкультурой</w:t>
            </w:r>
          </w:p>
        </w:tc>
        <w:tc>
          <w:tcPr>
            <w:tcW w:w="3972" w:type="dxa"/>
            <w:vMerge/>
            <w:tcBorders>
              <w:top w:val="single" w:sz="4" w:space="0" w:color="000000"/>
              <w:left w:val="single" w:sz="4" w:space="0" w:color="000000"/>
              <w:bottom w:val="single" w:sz="4" w:space="0" w:color="000000"/>
              <w:right w:val="single" w:sz="4" w:space="0" w:color="000000"/>
            </w:tcBorders>
            <w:shd w:val="clear" w:color="auto" w:fill="auto"/>
          </w:tcPr>
          <w:p w:rsidR="005C4F46" w:rsidRDefault="005C4F46" w:rsidP="00F0511E">
            <w:pPr>
              <w:shd w:val="clear" w:color="auto" w:fill="FFFFFF"/>
              <w:tabs>
                <w:tab w:val="left" w:pos="0"/>
              </w:tabs>
              <w:snapToGrid w:val="0"/>
              <w:spacing w:line="260" w:lineRule="exact"/>
              <w:ind w:right="-82"/>
              <w:jc w:val="center"/>
              <w:rPr>
                <w:color w:val="000000"/>
                <w:spacing w:val="-1"/>
              </w:rPr>
            </w:pPr>
          </w:p>
        </w:tc>
      </w:tr>
      <w:tr w:rsidR="005C4F46" w:rsidTr="00F0511E">
        <w:trPr>
          <w:trHeight w:val="579"/>
        </w:trPr>
        <w:tc>
          <w:tcPr>
            <w:tcW w:w="9607" w:type="dxa"/>
            <w:gridSpan w:val="3"/>
            <w:tcBorders>
              <w:top w:val="single" w:sz="4" w:space="0" w:color="000000"/>
              <w:left w:val="single" w:sz="4" w:space="0" w:color="000000"/>
              <w:right w:val="single" w:sz="4" w:space="0" w:color="000000"/>
            </w:tcBorders>
            <w:shd w:val="clear" w:color="auto" w:fill="auto"/>
            <w:vAlign w:val="center"/>
          </w:tcPr>
          <w:p w:rsidR="005C4F46" w:rsidRDefault="005C4F46" w:rsidP="00F0511E">
            <w:pPr>
              <w:shd w:val="clear" w:color="auto" w:fill="FFFFFF"/>
              <w:tabs>
                <w:tab w:val="left" w:pos="0"/>
              </w:tabs>
              <w:spacing w:line="260" w:lineRule="exact"/>
              <w:ind w:right="-82"/>
              <w:jc w:val="center"/>
            </w:pPr>
            <w:r>
              <w:rPr>
                <w:b/>
                <w:bCs/>
                <w:color w:val="000000"/>
                <w:spacing w:val="-1"/>
              </w:rPr>
              <w:lastRenderedPageBreak/>
              <w:t>Вспомогательные</w:t>
            </w:r>
          </w:p>
        </w:tc>
      </w:tr>
      <w:tr w:rsidR="005C4F46" w:rsidTr="00F0511E">
        <w:trPr>
          <w:trHeight w:val="531"/>
        </w:trPr>
        <w:tc>
          <w:tcPr>
            <w:tcW w:w="2447" w:type="dxa"/>
            <w:tcBorders>
              <w:top w:val="single" w:sz="4" w:space="0" w:color="000000"/>
              <w:left w:val="single" w:sz="4" w:space="0" w:color="000000"/>
              <w:bottom w:val="single" w:sz="4" w:space="0" w:color="000000"/>
            </w:tcBorders>
            <w:shd w:val="clear" w:color="auto" w:fill="auto"/>
          </w:tcPr>
          <w:p w:rsidR="005C4F46" w:rsidRDefault="005C4F46" w:rsidP="00F0511E">
            <w:pPr>
              <w:rPr>
                <w:color w:val="000000"/>
              </w:rPr>
            </w:pPr>
            <w:r>
              <w:rPr>
                <w:color w:val="000000"/>
              </w:rPr>
              <w:t xml:space="preserve">В соответствии с </w:t>
            </w:r>
            <w:proofErr w:type="gramStart"/>
            <w:r>
              <w:rPr>
                <w:color w:val="000000"/>
              </w:rPr>
              <w:t>основными</w:t>
            </w:r>
            <w:proofErr w:type="gramEnd"/>
            <w:r>
              <w:rPr>
                <w:color w:val="000000"/>
              </w:rPr>
              <w:t xml:space="preserve"> и условно </w:t>
            </w:r>
          </w:p>
          <w:p w:rsidR="005C4F46" w:rsidRDefault="005C4F46" w:rsidP="00F0511E">
            <w:pPr>
              <w:rPr>
                <w:color w:val="000000"/>
              </w:rPr>
            </w:pPr>
            <w:r>
              <w:rPr>
                <w:color w:val="000000"/>
              </w:rPr>
              <w:t>разрешенными видами использования</w:t>
            </w:r>
          </w:p>
        </w:tc>
        <w:tc>
          <w:tcPr>
            <w:tcW w:w="3188" w:type="dxa"/>
            <w:tcBorders>
              <w:top w:val="single" w:sz="4" w:space="0" w:color="000000"/>
              <w:left w:val="single" w:sz="4" w:space="0" w:color="000000"/>
              <w:bottom w:val="single" w:sz="4" w:space="0" w:color="000000"/>
            </w:tcBorders>
            <w:shd w:val="clear" w:color="auto" w:fill="auto"/>
          </w:tcPr>
          <w:p w:rsidR="005C4F46" w:rsidRDefault="005C4F46" w:rsidP="00F0511E">
            <w:pPr>
              <w:shd w:val="clear" w:color="auto" w:fill="FFFFFF"/>
              <w:tabs>
                <w:tab w:val="left" w:pos="360"/>
                <w:tab w:val="left" w:pos="1482"/>
                <w:tab w:val="left" w:pos="9638"/>
              </w:tabs>
              <w:spacing w:line="274" w:lineRule="exact"/>
              <w:ind w:right="-82"/>
              <w:rPr>
                <w:color w:val="000000"/>
              </w:rPr>
            </w:pPr>
            <w:r>
              <w:rPr>
                <w:color w:val="000000"/>
              </w:rPr>
              <w:t>Сети инженерно-технического обслуживания;</w:t>
            </w:r>
          </w:p>
          <w:p w:rsidR="005C4F46" w:rsidRDefault="005C4F46" w:rsidP="00F0511E">
            <w:pPr>
              <w:shd w:val="clear" w:color="auto" w:fill="FFFFFF"/>
              <w:tabs>
                <w:tab w:val="left" w:pos="360"/>
                <w:tab w:val="left" w:pos="1482"/>
                <w:tab w:val="left" w:pos="9638"/>
              </w:tabs>
              <w:spacing w:line="274" w:lineRule="exact"/>
              <w:ind w:right="-82"/>
              <w:rPr>
                <w:color w:val="000000"/>
              </w:rPr>
            </w:pPr>
            <w:r>
              <w:rPr>
                <w:color w:val="000000"/>
              </w:rPr>
              <w:t>Гараж, баня, хозяйственные постройки, а также строения и сооружения вспомогательного использования (для объектов индивидуального жилищного строительства)</w:t>
            </w:r>
          </w:p>
        </w:tc>
        <w:tc>
          <w:tcPr>
            <w:tcW w:w="3972" w:type="dxa"/>
            <w:tcBorders>
              <w:top w:val="single" w:sz="4" w:space="0" w:color="000000"/>
              <w:left w:val="single" w:sz="4" w:space="0" w:color="000000"/>
              <w:bottom w:val="single" w:sz="4" w:space="0" w:color="000000"/>
              <w:right w:val="single" w:sz="4" w:space="0" w:color="000000"/>
            </w:tcBorders>
            <w:shd w:val="clear" w:color="auto" w:fill="auto"/>
          </w:tcPr>
          <w:p w:rsidR="005C4F46" w:rsidRDefault="005C4F46" w:rsidP="00F0511E">
            <w:pPr>
              <w:shd w:val="clear" w:color="auto" w:fill="FFFFFF"/>
              <w:tabs>
                <w:tab w:val="left" w:pos="0"/>
              </w:tabs>
              <w:spacing w:line="260" w:lineRule="exact"/>
              <w:ind w:right="-82"/>
            </w:pPr>
            <w:r>
              <w:rPr>
                <w:color w:val="000000"/>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5C4F46" w:rsidRDefault="005C4F46" w:rsidP="005C4F46">
      <w:pPr>
        <w:shd w:val="clear" w:color="auto" w:fill="FFFFFF"/>
        <w:tabs>
          <w:tab w:val="left" w:pos="9781"/>
        </w:tabs>
        <w:spacing w:line="274" w:lineRule="exact"/>
        <w:ind w:right="-82" w:firstLine="453"/>
        <w:jc w:val="both"/>
        <w:rPr>
          <w:b/>
          <w:bCs/>
          <w:color w:val="000000"/>
          <w:spacing w:val="1"/>
        </w:rPr>
      </w:pPr>
    </w:p>
    <w:p w:rsidR="005C4F46" w:rsidRDefault="005C4F46" w:rsidP="005C4F46">
      <w:pPr>
        <w:jc w:val="both"/>
        <w:rPr>
          <w:b/>
          <w:bCs/>
          <w:color w:val="000000"/>
          <w:spacing w:val="-1"/>
          <w:sz w:val="28"/>
          <w:szCs w:val="28"/>
        </w:rPr>
      </w:pPr>
      <w:r>
        <w:rPr>
          <w:b/>
          <w:color w:val="000000"/>
          <w:sz w:val="28"/>
          <w:szCs w:val="28"/>
        </w:rPr>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rsidR="005C4F46" w:rsidRDefault="005C4F46" w:rsidP="005C4F46">
      <w:pPr>
        <w:shd w:val="clear" w:color="auto" w:fill="FFFFFF"/>
        <w:tabs>
          <w:tab w:val="left" w:pos="9781"/>
        </w:tabs>
        <w:spacing w:line="274" w:lineRule="exact"/>
        <w:ind w:right="-82" w:firstLine="453"/>
        <w:jc w:val="both"/>
        <w:rPr>
          <w:b/>
          <w:bCs/>
          <w:color w:val="000000"/>
          <w:spacing w:val="-1"/>
          <w:sz w:val="28"/>
          <w:szCs w:val="28"/>
        </w:rPr>
      </w:pPr>
    </w:p>
    <w:p w:rsidR="005C4F46" w:rsidRDefault="005C4F46" w:rsidP="005C4F46">
      <w:pPr>
        <w:shd w:val="clear" w:color="auto" w:fill="FFFFFF"/>
        <w:tabs>
          <w:tab w:val="left" w:pos="1254"/>
          <w:tab w:val="left" w:pos="9781"/>
        </w:tabs>
        <w:ind w:right="-82" w:firstLine="709"/>
        <w:jc w:val="both"/>
        <w:rPr>
          <w:b/>
          <w:bCs/>
          <w:color w:val="000000"/>
          <w:spacing w:val="-1"/>
          <w:sz w:val="28"/>
          <w:szCs w:val="28"/>
        </w:rPr>
      </w:pPr>
      <w:r>
        <w:rPr>
          <w:color w:val="000000"/>
          <w:spacing w:val="-1"/>
          <w:sz w:val="28"/>
          <w:szCs w:val="28"/>
        </w:rPr>
        <w:t xml:space="preserve">Элементы благоустройства основных и условно разрешенных видов использования объектов капитального строительства в соответствии со </w:t>
      </w:r>
      <w:r>
        <w:rPr>
          <w:color w:val="000000"/>
          <w:sz w:val="28"/>
          <w:szCs w:val="28"/>
        </w:rPr>
        <w:t>СП 42.13330.2011 «Градостроительство. Планировка и застройка городских и сельских поселений»</w:t>
      </w:r>
      <w:r>
        <w:rPr>
          <w:color w:val="000000"/>
          <w:spacing w:val="-1"/>
          <w:sz w:val="28"/>
          <w:szCs w:val="28"/>
        </w:rPr>
        <w:t>, нормативами градостроительного проектирования Кировской области.</w:t>
      </w:r>
    </w:p>
    <w:p w:rsidR="005C4F46" w:rsidRDefault="005C4F46" w:rsidP="005C4F46">
      <w:pPr>
        <w:shd w:val="clear" w:color="auto" w:fill="FFFFFF"/>
        <w:tabs>
          <w:tab w:val="left" w:pos="9781"/>
        </w:tabs>
        <w:ind w:right="-82" w:firstLine="709"/>
        <w:jc w:val="both"/>
        <w:rPr>
          <w:b/>
          <w:bCs/>
          <w:color w:val="000000"/>
          <w:spacing w:val="-1"/>
          <w:sz w:val="28"/>
          <w:szCs w:val="28"/>
        </w:rPr>
      </w:pPr>
      <w:r>
        <w:rPr>
          <w:b/>
          <w:bCs/>
          <w:color w:val="000000"/>
          <w:spacing w:val="-1"/>
          <w:sz w:val="28"/>
          <w:szCs w:val="28"/>
        </w:rPr>
        <w:t xml:space="preserve"> </w:t>
      </w:r>
      <w:r>
        <w:rPr>
          <w:color w:val="000000"/>
          <w:sz w:val="28"/>
          <w:szCs w:val="28"/>
        </w:rPr>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5C4F46" w:rsidRDefault="005C4F46" w:rsidP="005C4F46">
      <w:pPr>
        <w:shd w:val="clear" w:color="auto" w:fill="FFFFFF"/>
        <w:tabs>
          <w:tab w:val="left" w:pos="1311"/>
          <w:tab w:val="left" w:pos="9781"/>
        </w:tabs>
        <w:ind w:right="-82" w:firstLine="453"/>
        <w:jc w:val="both"/>
        <w:rPr>
          <w:b/>
          <w:bCs/>
          <w:color w:val="000000"/>
          <w:spacing w:val="-1"/>
          <w:sz w:val="28"/>
          <w:szCs w:val="28"/>
        </w:rPr>
      </w:pPr>
    </w:p>
    <w:p w:rsidR="005C4F46" w:rsidRDefault="005C4F46" w:rsidP="005C4F46">
      <w:pPr>
        <w:shd w:val="clear" w:color="auto" w:fill="FFFFFF"/>
        <w:tabs>
          <w:tab w:val="left" w:pos="1368"/>
          <w:tab w:val="left" w:pos="9781"/>
        </w:tabs>
        <w:ind w:right="-82" w:firstLine="453"/>
        <w:jc w:val="center"/>
        <w:rPr>
          <w:b/>
          <w:color w:val="000000"/>
          <w:sz w:val="28"/>
          <w:szCs w:val="28"/>
        </w:rPr>
      </w:pPr>
      <w:r>
        <w:rPr>
          <w:b/>
          <w:color w:val="000000"/>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C4F46" w:rsidRDefault="005C4F46" w:rsidP="005C4F46">
      <w:pPr>
        <w:shd w:val="clear" w:color="auto" w:fill="FFFFFF"/>
        <w:tabs>
          <w:tab w:val="left" w:pos="1368"/>
          <w:tab w:val="left" w:pos="9781"/>
        </w:tabs>
        <w:ind w:right="-82" w:firstLine="453"/>
        <w:jc w:val="center"/>
        <w:rPr>
          <w:b/>
          <w:color w:val="000000"/>
          <w:sz w:val="28"/>
          <w:szCs w:val="28"/>
        </w:rPr>
      </w:pPr>
    </w:p>
    <w:p w:rsidR="005C4F46" w:rsidRDefault="005C4F46" w:rsidP="005C4F46">
      <w:pPr>
        <w:ind w:firstLine="540"/>
        <w:jc w:val="both"/>
        <w:rPr>
          <w:color w:val="000000"/>
          <w:sz w:val="28"/>
          <w:szCs w:val="28"/>
        </w:rPr>
      </w:pPr>
      <w:r>
        <w:rPr>
          <w:color w:val="000000"/>
          <w:sz w:val="28"/>
          <w:szCs w:val="28"/>
        </w:rPr>
        <w:t xml:space="preserve"> Для земельных участков и иных объектов недвижимости, расположенных в </w:t>
      </w:r>
      <w:proofErr w:type="spellStart"/>
      <w:r>
        <w:rPr>
          <w:color w:val="000000"/>
          <w:sz w:val="28"/>
          <w:szCs w:val="28"/>
        </w:rPr>
        <w:t>водоохранных</w:t>
      </w:r>
      <w:proofErr w:type="spellEnd"/>
      <w:r>
        <w:rPr>
          <w:color w:val="000000"/>
          <w:sz w:val="28"/>
          <w:szCs w:val="28"/>
        </w:rPr>
        <w:t xml:space="preserve"> зонах водных объектов запрещаются:</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 использование сточных вод для удобрения почв;</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 осуществление авиационных мер по борьбе с вредителями и болезнями растений;</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 границах прибрежных защитных полос наряду с указанными выше ограничениями запрещаются:</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 распашка земель;</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размещение отвалов размываемых грунтов;</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 выпас сельскохозяйственных животных и организация для них летних лагерей, ванн.</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границах </w:t>
      </w:r>
      <w:proofErr w:type="spellStart"/>
      <w:r>
        <w:rPr>
          <w:rFonts w:ascii="Times New Roman" w:hAnsi="Times New Roman" w:cs="Times New Roman"/>
          <w:color w:val="000000"/>
          <w:sz w:val="28"/>
          <w:szCs w:val="28"/>
        </w:rPr>
        <w:t>водоохранных</w:t>
      </w:r>
      <w:proofErr w:type="spellEnd"/>
      <w:r>
        <w:rPr>
          <w:rFonts w:ascii="Times New Roman" w:hAnsi="Times New Roman" w:cs="Times New Roman"/>
          <w:color w:val="000000"/>
          <w:sz w:val="28"/>
          <w:szCs w:val="28"/>
        </w:rPr>
        <w:t xml:space="preserve"> зон допускаются:</w:t>
      </w:r>
    </w:p>
    <w:p w:rsidR="005C4F46" w:rsidRDefault="005C4F46" w:rsidP="005C4F46">
      <w:pPr>
        <w:pStyle w:val="ConsPlusNormal0"/>
        <w:widowControl/>
        <w:spacing w:line="276" w:lineRule="auto"/>
        <w:ind w:firstLine="567"/>
        <w:jc w:val="both"/>
        <w:rPr>
          <w:color w:val="000000"/>
          <w:sz w:val="28"/>
          <w:szCs w:val="28"/>
        </w:rPr>
      </w:pPr>
      <w:r>
        <w:rPr>
          <w:rFonts w:ascii="Times New Roman" w:hAnsi="Times New Roman" w:cs="Times New Roman"/>
          <w:color w:val="000000"/>
          <w:sz w:val="28"/>
          <w:szCs w:val="28"/>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5C4F46" w:rsidRDefault="005C4F46" w:rsidP="005C4F46">
      <w:pPr>
        <w:ind w:firstLine="567"/>
        <w:jc w:val="both"/>
        <w:rPr>
          <w:color w:val="000000"/>
          <w:sz w:val="28"/>
          <w:szCs w:val="28"/>
        </w:rPr>
      </w:pPr>
      <w:r>
        <w:rPr>
          <w:color w:val="000000"/>
          <w:sz w:val="28"/>
          <w:szCs w:val="28"/>
        </w:rPr>
        <w:t>Для земельных участков и иных объектов недвижимости, расположенных в границах з</w:t>
      </w:r>
      <w:r>
        <w:rPr>
          <w:bCs/>
          <w:color w:val="000000"/>
          <w:kern w:val="1"/>
          <w:sz w:val="28"/>
          <w:szCs w:val="28"/>
        </w:rPr>
        <w:t>оны санитарной охраны источников питьевого водоснабжения.</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На территории первого пояса запрещается:</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посадка высокоствольных деревьев;</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размещение жилых и общественных зданий, проживание людей;</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Допускаются рубки ухода и санитарные рубки леса.</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На территории второго и третьего пояса зоны санитарной охраны поверхностных источников водоснабжения запрещается:</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загрязнение территории нечистотами, мусором, навозом, промышленными отходами и др.;</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размещение складов горюче-смазочных материалов, ядохимикатов и минеральных удобрений, накопителей, </w:t>
      </w:r>
      <w:proofErr w:type="spellStart"/>
      <w:r>
        <w:rPr>
          <w:rFonts w:ascii="Times New Roman" w:hAnsi="Times New Roman" w:cs="Times New Roman"/>
          <w:color w:val="000000"/>
          <w:sz w:val="28"/>
          <w:szCs w:val="28"/>
        </w:rPr>
        <w:t>шламохранилищ</w:t>
      </w:r>
      <w:proofErr w:type="spellEnd"/>
      <w:r>
        <w:rPr>
          <w:rFonts w:ascii="Times New Roman" w:hAnsi="Times New Roman" w:cs="Times New Roman"/>
          <w:color w:val="000000"/>
          <w:sz w:val="28"/>
          <w:szCs w:val="28"/>
        </w:rPr>
        <w:t xml:space="preserve"> и других объектов, которые могут вызвать химические загрязнения источников водоснабжения;</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применение удобрений и ядохимикатов;</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добыча песка и гравия из водотока или водоема, а также дноуглубительные работы;</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на территории третьего пояса рубка леса главного пользования и реконструкции. Допускаются только рубки ухода и санитарные рубки леса.</w:t>
      </w:r>
    </w:p>
    <w:p w:rsidR="005C4F46" w:rsidRDefault="005C4F46" w:rsidP="005C4F46">
      <w:pPr>
        <w:pStyle w:val="ConsPlusNormal0"/>
        <w:widowControl/>
        <w:spacing w:line="276" w:lineRule="auto"/>
        <w:ind w:firstLine="567"/>
        <w:jc w:val="both"/>
        <w:rPr>
          <w:color w:val="000000"/>
          <w:sz w:val="28"/>
          <w:szCs w:val="28"/>
        </w:rPr>
      </w:pPr>
      <w:r>
        <w:rPr>
          <w:rFonts w:ascii="Times New Roman" w:hAnsi="Times New Roman" w:cs="Times New Roman"/>
          <w:color w:val="000000"/>
          <w:sz w:val="28"/>
          <w:szCs w:val="28"/>
        </w:rPr>
        <w:t xml:space="preserve">В пределах второго </w:t>
      </w:r>
      <w:proofErr w:type="gramStart"/>
      <w:r>
        <w:rPr>
          <w:rFonts w:ascii="Times New Roman" w:hAnsi="Times New Roman" w:cs="Times New Roman"/>
          <w:color w:val="000000"/>
          <w:sz w:val="28"/>
          <w:szCs w:val="28"/>
        </w:rPr>
        <w:t>пояса зоны санитарной охраны поверхностного источника водоснабжения</w:t>
      </w:r>
      <w:proofErr w:type="gramEnd"/>
      <w:r>
        <w:rPr>
          <w:rFonts w:ascii="Times New Roman" w:hAnsi="Times New Roman" w:cs="Times New Roman"/>
          <w:color w:val="000000"/>
          <w:sz w:val="28"/>
          <w:szCs w:val="28"/>
        </w:rPr>
        <w:t xml:space="preserve">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Pr>
          <w:rFonts w:ascii="Times New Roman" w:hAnsi="Times New Roman" w:cs="Times New Roman"/>
          <w:color w:val="000000"/>
          <w:sz w:val="28"/>
          <w:szCs w:val="28"/>
        </w:rPr>
        <w:t>Роспотребнадзора</w:t>
      </w:r>
      <w:proofErr w:type="spellEnd"/>
      <w:r>
        <w:rPr>
          <w:rFonts w:ascii="Times New Roman" w:hAnsi="Times New Roman" w:cs="Times New Roman"/>
          <w:color w:val="000000"/>
          <w:sz w:val="28"/>
          <w:szCs w:val="28"/>
        </w:rPr>
        <w:t>.</w:t>
      </w:r>
    </w:p>
    <w:p w:rsidR="005C4F46" w:rsidRDefault="005C4F46" w:rsidP="005C4F46">
      <w:pPr>
        <w:ind w:firstLine="567"/>
        <w:jc w:val="both"/>
        <w:rPr>
          <w:bCs/>
          <w:color w:val="000000"/>
          <w:sz w:val="28"/>
          <w:szCs w:val="28"/>
        </w:rPr>
      </w:pPr>
      <w:r>
        <w:rPr>
          <w:color w:val="000000"/>
          <w:sz w:val="28"/>
          <w:szCs w:val="28"/>
        </w:rPr>
        <w:t>Для земельных участков и иных объектов недвижимости, расположенных в границах о</w:t>
      </w:r>
      <w:r>
        <w:rPr>
          <w:bCs/>
          <w:color w:val="000000"/>
          <w:sz w:val="28"/>
          <w:szCs w:val="28"/>
        </w:rPr>
        <w:t xml:space="preserve">хранных зон объектов </w:t>
      </w:r>
      <w:proofErr w:type="spellStart"/>
      <w:r>
        <w:rPr>
          <w:bCs/>
          <w:color w:val="000000"/>
          <w:sz w:val="28"/>
          <w:szCs w:val="28"/>
        </w:rPr>
        <w:t>электросетевого</w:t>
      </w:r>
      <w:proofErr w:type="spellEnd"/>
      <w:r>
        <w:rPr>
          <w:bCs/>
          <w:color w:val="000000"/>
          <w:sz w:val="28"/>
          <w:szCs w:val="28"/>
        </w:rPr>
        <w:t xml:space="preserve"> хозяйства:</w:t>
      </w:r>
    </w:p>
    <w:p w:rsidR="005C4F46" w:rsidRDefault="005C4F46" w:rsidP="005C4F46">
      <w:pPr>
        <w:pStyle w:val="ConsPlusNormal0"/>
        <w:widowControl/>
        <w:spacing w:line="276" w:lineRule="auto"/>
        <w:ind w:firstLine="540"/>
        <w:jc w:val="both"/>
        <w:rPr>
          <w:rFonts w:ascii="Times New Roman" w:hAnsi="Times New Roman" w:cs="Times New Roman"/>
          <w:color w:val="000000"/>
          <w:sz w:val="28"/>
          <w:szCs w:val="28"/>
        </w:rPr>
      </w:pPr>
      <w:r>
        <w:rPr>
          <w:rFonts w:ascii="Times New Roman" w:hAnsi="Times New Roman" w:cs="Times New Roman"/>
          <w:bCs/>
          <w:color w:val="000000"/>
          <w:sz w:val="28"/>
          <w:szCs w:val="28"/>
        </w:rPr>
        <w:t>В охранных зонах запрещается</w:t>
      </w:r>
      <w:r>
        <w:rPr>
          <w:rFonts w:ascii="Times New Roman" w:hAnsi="Times New Roman" w:cs="Times New Roman"/>
          <w:color w:val="000000"/>
          <w:sz w:val="28"/>
          <w:szCs w:val="28"/>
        </w:rPr>
        <w:t xml:space="preserve"> осуществлять любые действия, которые могут нарушить безопасную работу объектов </w:t>
      </w:r>
      <w:proofErr w:type="spellStart"/>
      <w:r>
        <w:rPr>
          <w:rFonts w:ascii="Times New Roman" w:hAnsi="Times New Roman" w:cs="Times New Roman"/>
          <w:color w:val="000000"/>
          <w:sz w:val="28"/>
          <w:szCs w:val="28"/>
        </w:rPr>
        <w:t>электросетевого</w:t>
      </w:r>
      <w:proofErr w:type="spellEnd"/>
      <w:r>
        <w:rPr>
          <w:rFonts w:ascii="Times New Roman" w:hAnsi="Times New Roman" w:cs="Times New Roman"/>
          <w:color w:val="000000"/>
          <w:sz w:val="28"/>
          <w:szCs w:val="28"/>
        </w:rPr>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5C4F46" w:rsidRDefault="005C4F46" w:rsidP="005C4F46">
      <w:pPr>
        <w:pStyle w:val="ConsPlusNormal0"/>
        <w:widowControl/>
        <w:spacing w:line="276"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В пределах охранных зон без письменного решения о согласовании сетевых организаций юридическим и физическим лицам запрещаются:</w:t>
      </w:r>
    </w:p>
    <w:p w:rsidR="005C4F46" w:rsidRDefault="005C4F46" w:rsidP="005C4F46">
      <w:pPr>
        <w:pStyle w:val="ConsPlusNormal0"/>
        <w:widowControl/>
        <w:spacing w:line="276"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а) строительство, капитальный ремонт, реконструкция или снос зданий и сооружений;</w:t>
      </w:r>
    </w:p>
    <w:p w:rsidR="005C4F46" w:rsidRDefault="005C4F46" w:rsidP="005C4F46">
      <w:pPr>
        <w:pStyle w:val="ConsPlusNormal0"/>
        <w:widowControl/>
        <w:spacing w:line="276"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б) горные, взрывные, мелиоративные работы, в том числе связанные с временным затоплением земель;</w:t>
      </w:r>
    </w:p>
    <w:p w:rsidR="005C4F46" w:rsidRDefault="005C4F46" w:rsidP="005C4F46">
      <w:pPr>
        <w:pStyle w:val="ConsPlusNormal0"/>
        <w:widowControl/>
        <w:spacing w:line="276"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в) посадка и вырубка деревьев и кустарников;</w:t>
      </w:r>
    </w:p>
    <w:p w:rsidR="005C4F46" w:rsidRDefault="005C4F46" w:rsidP="005C4F46">
      <w:pPr>
        <w:pStyle w:val="ConsPlusNormal0"/>
        <w:widowControl/>
        <w:spacing w:line="276"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5C4F46" w:rsidRDefault="005C4F46" w:rsidP="005C4F46">
      <w:pPr>
        <w:pStyle w:val="ConsPlusNormal0"/>
        <w:widowControl/>
        <w:spacing w:line="276" w:lineRule="auto"/>
        <w:ind w:firstLine="540"/>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д</w:t>
      </w:r>
      <w:proofErr w:type="spellEnd"/>
      <w:r>
        <w:rPr>
          <w:rFonts w:ascii="Times New Roman" w:hAnsi="Times New Roman" w:cs="Times New Roman"/>
          <w:color w:val="000000"/>
          <w:sz w:val="28"/>
          <w:szCs w:val="28"/>
        </w:rPr>
        <w:t xml:space="preserve">) проход судов, у которых расстояние по вертикали от верхнего крайнего габарита с грузом или без груза до нижней точки </w:t>
      </w:r>
      <w:proofErr w:type="gramStart"/>
      <w:r>
        <w:rPr>
          <w:rFonts w:ascii="Times New Roman" w:hAnsi="Times New Roman" w:cs="Times New Roman"/>
          <w:color w:val="000000"/>
          <w:sz w:val="28"/>
          <w:szCs w:val="28"/>
        </w:rPr>
        <w:t>провеса проводов переходов воздушных линий электропередачи</w:t>
      </w:r>
      <w:proofErr w:type="gramEnd"/>
      <w:r>
        <w:rPr>
          <w:rFonts w:ascii="Times New Roman" w:hAnsi="Times New Roman" w:cs="Times New Roman"/>
          <w:color w:val="000000"/>
          <w:sz w:val="28"/>
          <w:szCs w:val="28"/>
        </w:rPr>
        <w:t xml:space="preserve"> через водоемы менее минимально допустимого расстояния, в том числе с учетом максимального уровня подъема воды при паводке;</w:t>
      </w:r>
    </w:p>
    <w:p w:rsidR="005C4F46" w:rsidRDefault="005C4F46" w:rsidP="005C4F46">
      <w:pPr>
        <w:pStyle w:val="ConsPlusNormal0"/>
        <w:widowControl/>
        <w:spacing w:line="276"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5C4F46" w:rsidRDefault="005C4F46" w:rsidP="005C4F46">
      <w:pPr>
        <w:pStyle w:val="ConsPlusNormal0"/>
        <w:widowControl/>
        <w:spacing w:line="276"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5C4F46" w:rsidRDefault="005C4F46" w:rsidP="005C4F46">
      <w:pPr>
        <w:pStyle w:val="ConsPlusNormal0"/>
        <w:widowControl/>
        <w:spacing w:line="276" w:lineRule="auto"/>
        <w:ind w:firstLine="540"/>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lastRenderedPageBreak/>
        <w:t>з</w:t>
      </w:r>
      <w:proofErr w:type="spellEnd"/>
      <w:r>
        <w:rPr>
          <w:rFonts w:ascii="Times New Roman" w:hAnsi="Times New Roman" w:cs="Times New Roman"/>
          <w:color w:val="000000"/>
          <w:sz w:val="28"/>
          <w:szCs w:val="28"/>
        </w:rPr>
        <w:t>)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5C4F46" w:rsidRDefault="005C4F46" w:rsidP="005C4F46">
      <w:pPr>
        <w:pStyle w:val="ConsPlusNormal0"/>
        <w:widowControl/>
        <w:spacing w:line="276" w:lineRule="auto"/>
        <w:ind w:firstLine="540"/>
        <w:jc w:val="both"/>
        <w:rPr>
          <w:b/>
          <w:color w:val="000000"/>
          <w:sz w:val="28"/>
          <w:szCs w:val="28"/>
        </w:rPr>
      </w:pPr>
      <w:r>
        <w:rPr>
          <w:rFonts w:ascii="Times New Roman" w:hAnsi="Times New Roman" w:cs="Times New Roman"/>
          <w:color w:val="000000"/>
          <w:sz w:val="28"/>
          <w:szCs w:val="28"/>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5C4F46" w:rsidRDefault="005C4F46" w:rsidP="005C4F46">
      <w:pPr>
        <w:shd w:val="clear" w:color="auto" w:fill="FFFFFF"/>
        <w:tabs>
          <w:tab w:val="left" w:pos="1368"/>
          <w:tab w:val="left" w:pos="9781"/>
        </w:tabs>
        <w:spacing w:line="274" w:lineRule="exact"/>
        <w:ind w:right="-82" w:firstLine="453"/>
        <w:rPr>
          <w:b/>
          <w:color w:val="000000"/>
          <w:sz w:val="28"/>
          <w:szCs w:val="28"/>
        </w:rPr>
      </w:pPr>
    </w:p>
    <w:p w:rsidR="005C4F46" w:rsidRDefault="005C4F46" w:rsidP="005C4F46">
      <w:pPr>
        <w:shd w:val="clear" w:color="auto" w:fill="FFFFFF"/>
        <w:tabs>
          <w:tab w:val="left" w:pos="1368"/>
          <w:tab w:val="left" w:pos="9781"/>
        </w:tabs>
        <w:spacing w:line="274" w:lineRule="exact"/>
        <w:ind w:right="-82" w:firstLine="453"/>
        <w:jc w:val="both"/>
        <w:rPr>
          <w:color w:val="000000"/>
          <w:sz w:val="28"/>
          <w:szCs w:val="28"/>
        </w:rPr>
      </w:pPr>
    </w:p>
    <w:p w:rsidR="005C4F46" w:rsidRDefault="005C4F46" w:rsidP="005C4F46">
      <w:pPr>
        <w:shd w:val="clear" w:color="auto" w:fill="FFFFFF"/>
        <w:tabs>
          <w:tab w:val="left" w:pos="1368"/>
          <w:tab w:val="left" w:pos="9781"/>
        </w:tabs>
        <w:spacing w:line="274" w:lineRule="exact"/>
        <w:ind w:right="-82" w:firstLine="453"/>
        <w:jc w:val="both"/>
        <w:rPr>
          <w:color w:val="000000"/>
          <w:sz w:val="28"/>
          <w:szCs w:val="28"/>
        </w:rPr>
      </w:pPr>
    </w:p>
    <w:p w:rsidR="005C4F46" w:rsidRDefault="005C4F46" w:rsidP="005C4F46">
      <w:pPr>
        <w:shd w:val="clear" w:color="auto" w:fill="FFFFFF"/>
        <w:tabs>
          <w:tab w:val="left" w:pos="1368"/>
          <w:tab w:val="left" w:pos="9781"/>
        </w:tabs>
        <w:spacing w:line="274" w:lineRule="exact"/>
        <w:ind w:right="-82" w:firstLine="453"/>
        <w:jc w:val="both"/>
        <w:rPr>
          <w:color w:val="000000"/>
          <w:sz w:val="28"/>
          <w:szCs w:val="28"/>
        </w:rPr>
      </w:pPr>
    </w:p>
    <w:p w:rsidR="005C4F46" w:rsidRDefault="005C4F46" w:rsidP="005C4F46">
      <w:pPr>
        <w:shd w:val="clear" w:color="auto" w:fill="FFFFFF"/>
        <w:tabs>
          <w:tab w:val="left" w:pos="1368"/>
          <w:tab w:val="left" w:pos="9781"/>
        </w:tabs>
        <w:spacing w:line="274" w:lineRule="exact"/>
        <w:ind w:right="-82" w:firstLine="453"/>
        <w:jc w:val="both"/>
        <w:rPr>
          <w:color w:val="000000"/>
          <w:sz w:val="28"/>
          <w:szCs w:val="28"/>
        </w:rPr>
      </w:pPr>
    </w:p>
    <w:p w:rsidR="005C4F46" w:rsidRDefault="005C4F46" w:rsidP="005C4F46">
      <w:pPr>
        <w:shd w:val="clear" w:color="auto" w:fill="FFFFFF"/>
        <w:tabs>
          <w:tab w:val="left" w:pos="1368"/>
          <w:tab w:val="left" w:pos="9781"/>
        </w:tabs>
        <w:spacing w:line="274" w:lineRule="exact"/>
        <w:ind w:right="-82" w:firstLine="453"/>
        <w:jc w:val="both"/>
        <w:rPr>
          <w:color w:val="000000"/>
          <w:sz w:val="28"/>
          <w:szCs w:val="28"/>
        </w:rPr>
      </w:pPr>
    </w:p>
    <w:p w:rsidR="005C4F46" w:rsidRDefault="005C4F46" w:rsidP="005C4F46">
      <w:pPr>
        <w:shd w:val="clear" w:color="auto" w:fill="FFFFFF"/>
        <w:tabs>
          <w:tab w:val="left" w:pos="1368"/>
          <w:tab w:val="left" w:pos="9781"/>
        </w:tabs>
        <w:spacing w:line="274" w:lineRule="exact"/>
        <w:ind w:right="-82" w:firstLine="453"/>
        <w:jc w:val="both"/>
        <w:rPr>
          <w:color w:val="000000"/>
          <w:sz w:val="28"/>
          <w:szCs w:val="28"/>
        </w:rPr>
      </w:pPr>
    </w:p>
    <w:p w:rsidR="005C4F46" w:rsidRDefault="005C4F46" w:rsidP="005C4F46">
      <w:pPr>
        <w:shd w:val="clear" w:color="auto" w:fill="FFFFFF"/>
        <w:tabs>
          <w:tab w:val="left" w:pos="9638"/>
          <w:tab w:val="left" w:pos="9781"/>
        </w:tabs>
        <w:spacing w:line="260" w:lineRule="exact"/>
        <w:ind w:right="-82" w:firstLine="360"/>
        <w:jc w:val="center"/>
        <w:rPr>
          <w:b/>
          <w:bCs/>
          <w:color w:val="000000"/>
          <w:spacing w:val="-2"/>
          <w:sz w:val="28"/>
          <w:szCs w:val="28"/>
          <w:u w:val="single"/>
        </w:rPr>
      </w:pPr>
      <w:r>
        <w:rPr>
          <w:b/>
          <w:bCs/>
          <w:color w:val="000000"/>
          <w:spacing w:val="-2"/>
          <w:sz w:val="28"/>
          <w:szCs w:val="28"/>
          <w:u w:val="single"/>
        </w:rPr>
        <w:t>ОБЩЕСТВЕННО-ДЕЛОВЫЕ ЗОНЫ</w:t>
      </w:r>
    </w:p>
    <w:p w:rsidR="005C4F46" w:rsidRDefault="005C4F46" w:rsidP="005C4F46">
      <w:pPr>
        <w:shd w:val="clear" w:color="auto" w:fill="FFFFFF"/>
        <w:tabs>
          <w:tab w:val="left" w:pos="9638"/>
          <w:tab w:val="left" w:pos="9781"/>
        </w:tabs>
        <w:spacing w:line="260" w:lineRule="exact"/>
        <w:ind w:right="-82" w:firstLine="360"/>
        <w:jc w:val="center"/>
        <w:rPr>
          <w:b/>
          <w:bCs/>
          <w:color w:val="000000"/>
          <w:spacing w:val="-2"/>
          <w:sz w:val="28"/>
          <w:szCs w:val="28"/>
          <w:u w:val="single"/>
        </w:rPr>
      </w:pPr>
    </w:p>
    <w:p w:rsidR="005C4F46" w:rsidRDefault="005C4F46" w:rsidP="005C4F46">
      <w:pPr>
        <w:shd w:val="clear" w:color="auto" w:fill="FFFFFF"/>
        <w:tabs>
          <w:tab w:val="left" w:pos="9638"/>
          <w:tab w:val="left" w:pos="9781"/>
        </w:tabs>
        <w:spacing w:line="260" w:lineRule="exact"/>
        <w:ind w:right="-82" w:firstLine="360"/>
        <w:jc w:val="both"/>
        <w:rPr>
          <w:b/>
          <w:bCs/>
          <w:color w:val="000000"/>
          <w:spacing w:val="-2"/>
          <w:sz w:val="28"/>
          <w:szCs w:val="28"/>
        </w:rPr>
      </w:pPr>
    </w:p>
    <w:p w:rsidR="005C4F46" w:rsidRDefault="005C4F46" w:rsidP="005C4F46">
      <w:pPr>
        <w:shd w:val="clear" w:color="auto" w:fill="FFFFFF"/>
        <w:tabs>
          <w:tab w:val="left" w:pos="9638"/>
          <w:tab w:val="left" w:pos="9781"/>
        </w:tabs>
        <w:spacing w:line="260" w:lineRule="exact"/>
        <w:ind w:right="-82" w:firstLine="360"/>
        <w:rPr>
          <w:b/>
          <w:bCs/>
          <w:color w:val="000000"/>
          <w:spacing w:val="7"/>
          <w:sz w:val="28"/>
          <w:szCs w:val="28"/>
        </w:rPr>
      </w:pPr>
      <w:r>
        <w:rPr>
          <w:b/>
          <w:bCs/>
          <w:color w:val="000000"/>
          <w:sz w:val="28"/>
          <w:szCs w:val="28"/>
        </w:rPr>
        <w:t>ОД-1 –зона размещения объектов социального назначения</w:t>
      </w:r>
    </w:p>
    <w:p w:rsidR="005C4F46" w:rsidRDefault="005C4F46" w:rsidP="005C4F46">
      <w:pPr>
        <w:shd w:val="clear" w:color="auto" w:fill="FFFFFF"/>
        <w:tabs>
          <w:tab w:val="left" w:pos="3341"/>
          <w:tab w:val="left" w:pos="9638"/>
          <w:tab w:val="left" w:pos="9781"/>
        </w:tabs>
        <w:spacing w:line="274" w:lineRule="exact"/>
        <w:ind w:right="-82" w:firstLine="360"/>
        <w:jc w:val="both"/>
        <w:rPr>
          <w:b/>
          <w:bCs/>
          <w:color w:val="000000"/>
          <w:spacing w:val="7"/>
          <w:sz w:val="28"/>
          <w:szCs w:val="28"/>
        </w:rPr>
      </w:pPr>
    </w:p>
    <w:p w:rsidR="005C4F46" w:rsidRDefault="005C4F46" w:rsidP="005C4F46">
      <w:pPr>
        <w:shd w:val="clear" w:color="auto" w:fill="FFFFFF"/>
        <w:tabs>
          <w:tab w:val="left" w:pos="3341"/>
          <w:tab w:val="left" w:pos="9638"/>
          <w:tab w:val="left" w:pos="9781"/>
        </w:tabs>
        <w:ind w:right="-82" w:firstLine="360"/>
        <w:jc w:val="both"/>
        <w:rPr>
          <w:b/>
          <w:bCs/>
          <w:color w:val="000000"/>
          <w:spacing w:val="4"/>
        </w:rPr>
      </w:pPr>
      <w:r>
        <w:rPr>
          <w:b/>
          <w:bCs/>
          <w:color w:val="000000"/>
          <w:spacing w:val="7"/>
          <w:sz w:val="28"/>
          <w:szCs w:val="28"/>
        </w:rPr>
        <w:t xml:space="preserve">Зона предназначена для размещения и функционирования объектов </w:t>
      </w:r>
      <w:r>
        <w:rPr>
          <w:b/>
          <w:bCs/>
          <w:color w:val="000000"/>
          <w:spacing w:val="4"/>
          <w:sz w:val="28"/>
          <w:szCs w:val="28"/>
        </w:rPr>
        <w:t>образования, здравоохранения, физической культуры и спорта, культуры, эксплуатации жилых домов, объектов торговли и общественного питания, их реконструкции</w:t>
      </w:r>
    </w:p>
    <w:p w:rsidR="005C4F46" w:rsidRDefault="005C4F46" w:rsidP="005C4F46">
      <w:pPr>
        <w:shd w:val="clear" w:color="auto" w:fill="FFFFFF"/>
        <w:tabs>
          <w:tab w:val="left" w:pos="3341"/>
          <w:tab w:val="left" w:pos="9638"/>
          <w:tab w:val="left" w:pos="9781"/>
        </w:tabs>
        <w:spacing w:line="274" w:lineRule="exact"/>
        <w:ind w:right="-82" w:firstLine="360"/>
        <w:jc w:val="both"/>
        <w:rPr>
          <w:b/>
          <w:bCs/>
          <w:color w:val="000000"/>
          <w:spacing w:val="4"/>
        </w:rPr>
      </w:pPr>
    </w:p>
    <w:tbl>
      <w:tblPr>
        <w:tblW w:w="0" w:type="auto"/>
        <w:tblInd w:w="-39" w:type="dxa"/>
        <w:tblLayout w:type="fixed"/>
        <w:tblLook w:val="0000"/>
      </w:tblPr>
      <w:tblGrid>
        <w:gridCol w:w="2481"/>
        <w:gridCol w:w="730"/>
        <w:gridCol w:w="2459"/>
        <w:gridCol w:w="753"/>
        <w:gridCol w:w="3222"/>
      </w:tblGrid>
      <w:tr w:rsidR="005C4F46" w:rsidTr="00F0511E">
        <w:trPr>
          <w:trHeight w:val="1453"/>
        </w:trPr>
        <w:tc>
          <w:tcPr>
            <w:tcW w:w="2481" w:type="dxa"/>
            <w:tcBorders>
              <w:top w:val="single" w:sz="4" w:space="0" w:color="000000"/>
              <w:left w:val="single" w:sz="4" w:space="0" w:color="000000"/>
              <w:bottom w:val="single" w:sz="4" w:space="0" w:color="000000"/>
            </w:tcBorders>
            <w:shd w:val="clear" w:color="auto" w:fill="auto"/>
            <w:vAlign w:val="center"/>
          </w:tcPr>
          <w:p w:rsidR="005C4F46" w:rsidRDefault="005C4F46" w:rsidP="00F0511E">
            <w:pPr>
              <w:shd w:val="clear" w:color="auto" w:fill="FFFFFF"/>
              <w:tabs>
                <w:tab w:val="left" w:pos="0"/>
              </w:tabs>
              <w:snapToGrid w:val="0"/>
              <w:spacing w:line="260" w:lineRule="exact"/>
              <w:ind w:left="180" w:right="-82"/>
              <w:jc w:val="center"/>
              <w:rPr>
                <w:b/>
                <w:bCs/>
                <w:color w:val="000000"/>
                <w:spacing w:val="-1"/>
              </w:rPr>
            </w:pPr>
          </w:p>
          <w:p w:rsidR="005C4F46" w:rsidRDefault="005C4F46" w:rsidP="00F0511E">
            <w:pPr>
              <w:shd w:val="clear" w:color="auto" w:fill="FFFFFF"/>
              <w:tabs>
                <w:tab w:val="left" w:pos="0"/>
              </w:tabs>
              <w:spacing w:line="260" w:lineRule="exact"/>
              <w:ind w:left="180" w:right="-82"/>
              <w:jc w:val="center"/>
              <w:rPr>
                <w:b/>
                <w:bCs/>
                <w:color w:val="000000"/>
                <w:spacing w:val="-1"/>
              </w:rPr>
            </w:pPr>
            <w:r>
              <w:rPr>
                <w:b/>
                <w:bCs/>
                <w:color w:val="000000"/>
                <w:spacing w:val="-1"/>
              </w:rPr>
              <w:t>Виды разрешенного использования земельных участков</w:t>
            </w:r>
          </w:p>
        </w:tc>
        <w:tc>
          <w:tcPr>
            <w:tcW w:w="3189" w:type="dxa"/>
            <w:gridSpan w:val="2"/>
            <w:tcBorders>
              <w:top w:val="single" w:sz="4" w:space="0" w:color="000000"/>
              <w:left w:val="single" w:sz="4" w:space="0" w:color="000000"/>
              <w:bottom w:val="single" w:sz="4" w:space="0" w:color="000000"/>
            </w:tcBorders>
            <w:shd w:val="clear" w:color="auto" w:fill="auto"/>
            <w:vAlign w:val="center"/>
          </w:tcPr>
          <w:p w:rsidR="005C4F46" w:rsidRDefault="005C4F46" w:rsidP="00F0511E">
            <w:pPr>
              <w:shd w:val="clear" w:color="auto" w:fill="FFFFFF"/>
              <w:tabs>
                <w:tab w:val="left" w:pos="0"/>
              </w:tabs>
              <w:spacing w:line="260" w:lineRule="exact"/>
              <w:ind w:right="-82"/>
              <w:jc w:val="center"/>
              <w:rPr>
                <w:b/>
                <w:color w:val="000000"/>
              </w:rPr>
            </w:pPr>
            <w:r>
              <w:rPr>
                <w:b/>
                <w:bCs/>
                <w:color w:val="000000"/>
                <w:spacing w:val="-1"/>
              </w:rPr>
              <w:t>Виды разрешенного использования объектов капитального строительства</w:t>
            </w:r>
          </w:p>
        </w:tc>
        <w:tc>
          <w:tcPr>
            <w:tcW w:w="3975" w:type="dxa"/>
            <w:gridSpan w:val="2"/>
            <w:tcBorders>
              <w:top w:val="single" w:sz="4" w:space="0" w:color="000000"/>
              <w:left w:val="single" w:sz="4" w:space="0" w:color="000000"/>
              <w:bottom w:val="single" w:sz="4" w:space="0" w:color="000000"/>
              <w:right w:val="single" w:sz="4" w:space="0" w:color="000000"/>
            </w:tcBorders>
            <w:shd w:val="clear" w:color="auto" w:fill="auto"/>
          </w:tcPr>
          <w:p w:rsidR="005C4F46" w:rsidRDefault="005C4F46" w:rsidP="00F0511E">
            <w:pPr>
              <w:shd w:val="clear" w:color="auto" w:fill="FFFFFF"/>
              <w:tabs>
                <w:tab w:val="left" w:pos="0"/>
              </w:tabs>
              <w:spacing w:line="260" w:lineRule="exact"/>
              <w:ind w:right="-82"/>
              <w:jc w:val="center"/>
            </w:pPr>
            <w:r>
              <w:rPr>
                <w:b/>
                <w:color w:val="00000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C4F46" w:rsidTr="00F0511E">
        <w:trPr>
          <w:trHeight w:val="427"/>
        </w:trPr>
        <w:tc>
          <w:tcPr>
            <w:tcW w:w="9645" w:type="dxa"/>
            <w:gridSpan w:val="5"/>
            <w:tcBorders>
              <w:top w:val="single" w:sz="4" w:space="0" w:color="000000"/>
              <w:left w:val="single" w:sz="4" w:space="0" w:color="000000"/>
              <w:right w:val="single" w:sz="4" w:space="0" w:color="000000"/>
            </w:tcBorders>
            <w:shd w:val="clear" w:color="auto" w:fill="auto"/>
            <w:vAlign w:val="center"/>
          </w:tcPr>
          <w:p w:rsidR="005C4F46" w:rsidRDefault="005C4F46" w:rsidP="00F0511E">
            <w:pPr>
              <w:shd w:val="clear" w:color="auto" w:fill="FFFFFF"/>
              <w:tabs>
                <w:tab w:val="left" w:pos="0"/>
              </w:tabs>
              <w:spacing w:line="260" w:lineRule="exact"/>
              <w:ind w:right="-82"/>
              <w:jc w:val="center"/>
            </w:pPr>
            <w:r>
              <w:rPr>
                <w:b/>
                <w:bCs/>
                <w:color w:val="000000"/>
                <w:spacing w:val="-1"/>
                <w:sz w:val="28"/>
                <w:szCs w:val="28"/>
              </w:rPr>
              <w:t>Основные</w:t>
            </w:r>
          </w:p>
        </w:tc>
      </w:tr>
      <w:tr w:rsidR="005C4F46" w:rsidTr="00F0511E">
        <w:trPr>
          <w:trHeight w:val="1358"/>
        </w:trPr>
        <w:tc>
          <w:tcPr>
            <w:tcW w:w="2481" w:type="dxa"/>
            <w:tcBorders>
              <w:top w:val="single" w:sz="4" w:space="0" w:color="000000"/>
              <w:left w:val="single" w:sz="4" w:space="0" w:color="000000"/>
              <w:bottom w:val="single" w:sz="4" w:space="0" w:color="000000"/>
            </w:tcBorders>
            <w:shd w:val="clear" w:color="auto" w:fill="auto"/>
          </w:tcPr>
          <w:p w:rsidR="005C4F46" w:rsidRDefault="005C4F46" w:rsidP="00F0511E">
            <w:pPr>
              <w:rPr>
                <w:color w:val="000000"/>
              </w:rPr>
            </w:pPr>
            <w:r>
              <w:rPr>
                <w:color w:val="000000"/>
              </w:rPr>
              <w:lastRenderedPageBreak/>
              <w:t xml:space="preserve">Социальное обслуживание </w:t>
            </w:r>
          </w:p>
          <w:p w:rsidR="005C4F46" w:rsidRDefault="005C4F46" w:rsidP="00F0511E">
            <w:pPr>
              <w:rPr>
                <w:color w:val="000000"/>
                <w:spacing w:val="-1"/>
              </w:rPr>
            </w:pPr>
            <w:r>
              <w:rPr>
                <w:color w:val="000000"/>
              </w:rPr>
              <w:t>(код 3.2)</w:t>
            </w:r>
          </w:p>
        </w:tc>
        <w:tc>
          <w:tcPr>
            <w:tcW w:w="3189" w:type="dxa"/>
            <w:gridSpan w:val="2"/>
            <w:tcBorders>
              <w:top w:val="single" w:sz="4" w:space="0" w:color="000000"/>
              <w:left w:val="single" w:sz="4" w:space="0" w:color="000000"/>
              <w:bottom w:val="single" w:sz="4" w:space="0" w:color="000000"/>
            </w:tcBorders>
            <w:shd w:val="clear" w:color="auto" w:fill="auto"/>
          </w:tcPr>
          <w:p w:rsidR="005C4F46" w:rsidRDefault="005C4F46" w:rsidP="00F0511E">
            <w:pPr>
              <w:shd w:val="clear" w:color="auto" w:fill="FFFFFF"/>
              <w:tabs>
                <w:tab w:val="left" w:pos="0"/>
              </w:tabs>
              <w:spacing w:line="260" w:lineRule="exact"/>
              <w:ind w:right="-82"/>
              <w:rPr>
                <w:color w:val="000000"/>
                <w:spacing w:val="-1"/>
              </w:rPr>
            </w:pPr>
            <w:r>
              <w:rPr>
                <w:color w:val="000000"/>
                <w:spacing w:val="-1"/>
              </w:rPr>
              <w:t>Почтовое отделение;</w:t>
            </w:r>
          </w:p>
          <w:p w:rsidR="005C4F46" w:rsidRDefault="005C4F46" w:rsidP="00F0511E">
            <w:pPr>
              <w:shd w:val="clear" w:color="auto" w:fill="FFFFFF"/>
              <w:tabs>
                <w:tab w:val="left" w:pos="0"/>
              </w:tabs>
              <w:spacing w:line="260" w:lineRule="exact"/>
              <w:ind w:right="-82"/>
              <w:rPr>
                <w:color w:val="000000"/>
                <w:spacing w:val="-1"/>
              </w:rPr>
            </w:pPr>
            <w:r>
              <w:rPr>
                <w:color w:val="000000"/>
                <w:spacing w:val="-1"/>
              </w:rPr>
              <w:t>Телеграфная станция;</w:t>
            </w:r>
          </w:p>
          <w:p w:rsidR="005C4F46" w:rsidRDefault="005C4F46" w:rsidP="00F0511E">
            <w:pPr>
              <w:shd w:val="clear" w:color="auto" w:fill="FFFFFF"/>
              <w:tabs>
                <w:tab w:val="left" w:pos="0"/>
              </w:tabs>
              <w:spacing w:line="260" w:lineRule="exact"/>
              <w:ind w:right="-82"/>
              <w:rPr>
                <w:color w:val="000000"/>
              </w:rPr>
            </w:pPr>
            <w:r>
              <w:rPr>
                <w:color w:val="000000"/>
                <w:spacing w:val="-1"/>
              </w:rPr>
              <w:t>Телефонная станция;</w:t>
            </w:r>
          </w:p>
          <w:p w:rsidR="005C4F46" w:rsidRDefault="005C4F46" w:rsidP="00F0511E">
            <w:pPr>
              <w:shd w:val="clear" w:color="auto" w:fill="FFFFFF"/>
              <w:tabs>
                <w:tab w:val="left" w:pos="0"/>
              </w:tabs>
              <w:spacing w:line="260" w:lineRule="exact"/>
              <w:ind w:right="-82"/>
              <w:rPr>
                <w:color w:val="000000"/>
                <w:spacing w:val="-1"/>
              </w:rPr>
            </w:pPr>
            <w:r>
              <w:rPr>
                <w:color w:val="000000"/>
              </w:rPr>
              <w:t>Учреждения социальной защиты;</w:t>
            </w:r>
          </w:p>
          <w:p w:rsidR="005C4F46" w:rsidRDefault="005C4F46" w:rsidP="00F0511E">
            <w:pPr>
              <w:shd w:val="clear" w:color="auto" w:fill="FFFFFF"/>
              <w:tabs>
                <w:tab w:val="left" w:pos="0"/>
              </w:tabs>
              <w:spacing w:line="260" w:lineRule="exact"/>
              <w:ind w:right="-82"/>
              <w:rPr>
                <w:b/>
                <w:color w:val="000000"/>
              </w:rPr>
            </w:pPr>
            <w:r>
              <w:rPr>
                <w:color w:val="000000"/>
                <w:spacing w:val="-1"/>
              </w:rPr>
              <w:t>Бюро ритуальных услуг</w:t>
            </w:r>
          </w:p>
        </w:tc>
        <w:tc>
          <w:tcPr>
            <w:tcW w:w="397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5C4F46" w:rsidRDefault="005C4F46" w:rsidP="00F0511E">
            <w:pPr>
              <w:widowControl w:val="0"/>
              <w:jc w:val="both"/>
              <w:rPr>
                <w:bCs/>
                <w:color w:val="000000"/>
              </w:rPr>
            </w:pPr>
            <w:r>
              <w:rPr>
                <w:b/>
                <w:color w:val="000000"/>
              </w:rPr>
              <w:t>Предельные размеры земельных участков, в том числе их площадь:</w:t>
            </w:r>
          </w:p>
          <w:p w:rsidR="005C4F46" w:rsidRDefault="005C4F46" w:rsidP="00F0511E">
            <w:pPr>
              <w:jc w:val="both"/>
              <w:rPr>
                <w:bCs/>
                <w:color w:val="000000"/>
              </w:rPr>
            </w:pPr>
            <w:r>
              <w:rPr>
                <w:bCs/>
                <w:color w:val="000000"/>
              </w:rPr>
              <w:t>Минимальный размер земельного участка – 20 м</w:t>
            </w:r>
          </w:p>
          <w:p w:rsidR="005C4F46" w:rsidRDefault="005C4F46" w:rsidP="00F0511E">
            <w:pPr>
              <w:jc w:val="both"/>
              <w:rPr>
                <w:bCs/>
                <w:color w:val="000000"/>
              </w:rPr>
            </w:pPr>
            <w:r>
              <w:rPr>
                <w:bCs/>
                <w:color w:val="000000"/>
              </w:rPr>
              <w:t>Минимальная площадь земельного участка – 400 кв. м.</w:t>
            </w:r>
          </w:p>
          <w:p w:rsidR="005C4F46" w:rsidRDefault="005C4F46" w:rsidP="00F0511E">
            <w:pPr>
              <w:jc w:val="both"/>
              <w:rPr>
                <w:b/>
                <w:color w:val="000000"/>
              </w:rPr>
            </w:pPr>
            <w:r>
              <w:rPr>
                <w:bCs/>
                <w:color w:val="000000"/>
              </w:rPr>
              <w:t>Максимальная площадь земельного участка - 30000 кв.м.</w:t>
            </w:r>
          </w:p>
          <w:p w:rsidR="005C4F46" w:rsidRDefault="005C4F46" w:rsidP="00F0511E">
            <w:pPr>
              <w:widowControl w:val="0"/>
              <w:jc w:val="both"/>
              <w:rPr>
                <w:bCs/>
                <w:color w:val="000000"/>
              </w:rPr>
            </w:pPr>
            <w:r>
              <w:rPr>
                <w:b/>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5C4F46" w:rsidRDefault="005C4F46" w:rsidP="00F0511E">
            <w:pPr>
              <w:jc w:val="both"/>
              <w:rPr>
                <w:b/>
                <w:color w:val="000000"/>
              </w:rPr>
            </w:pPr>
            <w:r>
              <w:rPr>
                <w:bCs/>
                <w:color w:val="000000"/>
              </w:rPr>
              <w:t>Для застроенных земельных участков при реконструкции объектов допускается размещать объект по сложившейся линии застройки;</w:t>
            </w:r>
          </w:p>
          <w:p w:rsidR="005C4F46" w:rsidRDefault="005C4F46" w:rsidP="00F0511E">
            <w:pPr>
              <w:jc w:val="both"/>
              <w:rPr>
                <w:bCs/>
                <w:color w:val="000000"/>
              </w:rPr>
            </w:pPr>
            <w:r>
              <w:rPr>
                <w:b/>
                <w:color w:val="000000"/>
              </w:rPr>
              <w:t>Предельное количество этажей или предельная высота зданий, строений, сооружений</w:t>
            </w:r>
          </w:p>
          <w:p w:rsidR="005C4F46" w:rsidRDefault="005C4F46" w:rsidP="00F0511E">
            <w:pPr>
              <w:jc w:val="both"/>
              <w:rPr>
                <w:b/>
                <w:color w:val="000000"/>
              </w:rPr>
            </w:pPr>
            <w:r>
              <w:rPr>
                <w:bCs/>
                <w:color w:val="000000"/>
              </w:rPr>
              <w:t xml:space="preserve">Максимальное количество этажей – 3 </w:t>
            </w:r>
            <w:proofErr w:type="spellStart"/>
            <w:r>
              <w:rPr>
                <w:bCs/>
                <w:color w:val="000000"/>
              </w:rPr>
              <w:t>эт</w:t>
            </w:r>
            <w:proofErr w:type="spellEnd"/>
            <w:r>
              <w:rPr>
                <w:bCs/>
                <w:color w:val="000000"/>
              </w:rPr>
              <w:t>.</w:t>
            </w:r>
          </w:p>
          <w:p w:rsidR="005C4F46" w:rsidRDefault="005C4F46" w:rsidP="00F0511E">
            <w:pPr>
              <w:jc w:val="both"/>
              <w:rPr>
                <w:color w:val="000000"/>
                <w:spacing w:val="-1"/>
              </w:rPr>
            </w:pPr>
            <w:r>
              <w:rPr>
                <w:b/>
                <w:color w:val="000000"/>
              </w:rPr>
              <w:t>Максимальный процент застройки в границах земельного участка</w:t>
            </w:r>
            <w:r>
              <w:rPr>
                <w:color w:val="000000"/>
              </w:rPr>
              <w:t xml:space="preserve"> – 50 %.</w:t>
            </w:r>
          </w:p>
          <w:p w:rsidR="005C4F46" w:rsidRDefault="005C4F46" w:rsidP="00F0511E">
            <w:pPr>
              <w:shd w:val="clear" w:color="auto" w:fill="FFFFFF"/>
              <w:tabs>
                <w:tab w:val="left" w:pos="0"/>
              </w:tabs>
              <w:spacing w:line="260" w:lineRule="exact"/>
              <w:ind w:right="-82"/>
              <w:jc w:val="center"/>
              <w:rPr>
                <w:color w:val="000000"/>
                <w:spacing w:val="-1"/>
              </w:rPr>
            </w:pPr>
          </w:p>
        </w:tc>
      </w:tr>
      <w:tr w:rsidR="005C4F46" w:rsidTr="00F0511E">
        <w:trPr>
          <w:trHeight w:val="1358"/>
        </w:trPr>
        <w:tc>
          <w:tcPr>
            <w:tcW w:w="2481" w:type="dxa"/>
            <w:tcBorders>
              <w:top w:val="single" w:sz="4" w:space="0" w:color="000000"/>
              <w:left w:val="single" w:sz="4" w:space="0" w:color="000000"/>
              <w:bottom w:val="single" w:sz="4" w:space="0" w:color="000000"/>
            </w:tcBorders>
            <w:shd w:val="clear" w:color="auto" w:fill="auto"/>
          </w:tcPr>
          <w:p w:rsidR="005C4F46" w:rsidRDefault="005C4F46" w:rsidP="00F0511E">
            <w:pPr>
              <w:rPr>
                <w:color w:val="000000"/>
                <w:spacing w:val="-1"/>
              </w:rPr>
            </w:pPr>
            <w:r>
              <w:rPr>
                <w:color w:val="000000"/>
              </w:rPr>
              <w:t>Здравоохранение (код 3.4)</w:t>
            </w:r>
          </w:p>
        </w:tc>
        <w:tc>
          <w:tcPr>
            <w:tcW w:w="3189" w:type="dxa"/>
            <w:gridSpan w:val="2"/>
            <w:tcBorders>
              <w:top w:val="single" w:sz="4" w:space="0" w:color="000000"/>
              <w:left w:val="single" w:sz="4" w:space="0" w:color="000000"/>
              <w:bottom w:val="single" w:sz="4" w:space="0" w:color="000000"/>
            </w:tcBorders>
            <w:shd w:val="clear" w:color="auto" w:fill="auto"/>
          </w:tcPr>
          <w:p w:rsidR="005C4F46" w:rsidRDefault="005C4F46" w:rsidP="00F0511E">
            <w:pPr>
              <w:shd w:val="clear" w:color="auto" w:fill="FFFFFF"/>
              <w:tabs>
                <w:tab w:val="left" w:pos="0"/>
              </w:tabs>
              <w:spacing w:line="260" w:lineRule="exact"/>
              <w:ind w:right="-82"/>
              <w:rPr>
                <w:color w:val="000000"/>
                <w:spacing w:val="-1"/>
              </w:rPr>
            </w:pPr>
            <w:r>
              <w:rPr>
                <w:color w:val="000000"/>
                <w:spacing w:val="-1"/>
              </w:rPr>
              <w:t>Аптека;</w:t>
            </w:r>
          </w:p>
          <w:p w:rsidR="005C4F46" w:rsidRDefault="005C4F46" w:rsidP="00F0511E">
            <w:pPr>
              <w:shd w:val="clear" w:color="auto" w:fill="FFFFFF"/>
              <w:tabs>
                <w:tab w:val="left" w:pos="0"/>
              </w:tabs>
              <w:spacing w:line="260" w:lineRule="exact"/>
              <w:ind w:right="-82"/>
              <w:rPr>
                <w:color w:val="000000"/>
                <w:spacing w:val="-1"/>
              </w:rPr>
            </w:pPr>
            <w:r>
              <w:rPr>
                <w:color w:val="000000"/>
                <w:spacing w:val="-1"/>
              </w:rPr>
              <w:t>Пункт первой медицинской помощи;</w:t>
            </w:r>
          </w:p>
          <w:p w:rsidR="005C4F46" w:rsidRDefault="005C4F46" w:rsidP="00F0511E">
            <w:pPr>
              <w:shd w:val="clear" w:color="auto" w:fill="FFFFFF"/>
              <w:tabs>
                <w:tab w:val="left" w:pos="0"/>
              </w:tabs>
              <w:spacing w:line="260" w:lineRule="exact"/>
              <w:ind w:right="-82"/>
              <w:rPr>
                <w:color w:val="000000"/>
                <w:spacing w:val="-1"/>
              </w:rPr>
            </w:pPr>
            <w:r>
              <w:rPr>
                <w:color w:val="000000"/>
                <w:spacing w:val="-1"/>
              </w:rPr>
              <w:t>Поликлиника;</w:t>
            </w:r>
          </w:p>
          <w:p w:rsidR="005C4F46" w:rsidRDefault="005C4F46" w:rsidP="00F0511E">
            <w:pPr>
              <w:shd w:val="clear" w:color="auto" w:fill="FFFFFF"/>
              <w:tabs>
                <w:tab w:val="left" w:pos="0"/>
              </w:tabs>
              <w:spacing w:line="260" w:lineRule="exact"/>
              <w:ind w:right="-82"/>
              <w:rPr>
                <w:color w:val="000000"/>
              </w:rPr>
            </w:pPr>
            <w:r>
              <w:rPr>
                <w:color w:val="000000"/>
                <w:spacing w:val="-1"/>
              </w:rPr>
              <w:t>Фельдшерско-акушерский пункт;</w:t>
            </w:r>
          </w:p>
          <w:p w:rsidR="005C4F46" w:rsidRDefault="005C4F46" w:rsidP="00F0511E">
            <w:pPr>
              <w:shd w:val="clear" w:color="auto" w:fill="FFFFFF"/>
              <w:tabs>
                <w:tab w:val="left" w:pos="0"/>
              </w:tabs>
              <w:spacing w:line="260" w:lineRule="exact"/>
              <w:ind w:right="-82"/>
              <w:rPr>
                <w:color w:val="000000"/>
                <w:spacing w:val="-1"/>
              </w:rPr>
            </w:pPr>
            <w:r>
              <w:rPr>
                <w:color w:val="000000"/>
              </w:rPr>
              <w:t>Офис врача общей практики</w:t>
            </w:r>
          </w:p>
        </w:tc>
        <w:tc>
          <w:tcPr>
            <w:tcW w:w="397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C4F46" w:rsidRDefault="005C4F46" w:rsidP="00F0511E">
            <w:pPr>
              <w:shd w:val="clear" w:color="auto" w:fill="FFFFFF"/>
              <w:tabs>
                <w:tab w:val="left" w:pos="0"/>
              </w:tabs>
              <w:snapToGrid w:val="0"/>
              <w:spacing w:line="260" w:lineRule="exact"/>
              <w:ind w:right="-82"/>
              <w:rPr>
                <w:color w:val="000000"/>
                <w:spacing w:val="-1"/>
              </w:rPr>
            </w:pPr>
          </w:p>
        </w:tc>
      </w:tr>
      <w:tr w:rsidR="005C4F46" w:rsidTr="00F0511E">
        <w:trPr>
          <w:trHeight w:val="1417"/>
        </w:trPr>
        <w:tc>
          <w:tcPr>
            <w:tcW w:w="2481" w:type="dxa"/>
            <w:tcBorders>
              <w:top w:val="single" w:sz="4" w:space="0" w:color="000000"/>
              <w:left w:val="single" w:sz="4" w:space="0" w:color="000000"/>
              <w:bottom w:val="single" w:sz="4" w:space="0" w:color="000000"/>
            </w:tcBorders>
            <w:shd w:val="clear" w:color="auto" w:fill="auto"/>
          </w:tcPr>
          <w:p w:rsidR="005C4F46" w:rsidRDefault="005C4F46" w:rsidP="00F0511E">
            <w:pPr>
              <w:rPr>
                <w:color w:val="000000"/>
              </w:rPr>
            </w:pPr>
            <w:r>
              <w:rPr>
                <w:color w:val="000000"/>
              </w:rPr>
              <w:t xml:space="preserve">Образование о просвещение </w:t>
            </w:r>
          </w:p>
          <w:p w:rsidR="005C4F46" w:rsidRDefault="005C4F46" w:rsidP="00F0511E">
            <w:pPr>
              <w:rPr>
                <w:color w:val="000000"/>
                <w:spacing w:val="-1"/>
              </w:rPr>
            </w:pPr>
            <w:r>
              <w:rPr>
                <w:color w:val="000000"/>
              </w:rPr>
              <w:t>(код 3.5)</w:t>
            </w:r>
          </w:p>
        </w:tc>
        <w:tc>
          <w:tcPr>
            <w:tcW w:w="3189" w:type="dxa"/>
            <w:gridSpan w:val="2"/>
            <w:tcBorders>
              <w:top w:val="single" w:sz="4" w:space="0" w:color="000000"/>
              <w:left w:val="single" w:sz="4" w:space="0" w:color="000000"/>
              <w:bottom w:val="single" w:sz="4" w:space="0" w:color="000000"/>
            </w:tcBorders>
            <w:shd w:val="clear" w:color="auto" w:fill="auto"/>
          </w:tcPr>
          <w:p w:rsidR="005C4F46" w:rsidRDefault="005C4F46" w:rsidP="00F0511E">
            <w:pPr>
              <w:shd w:val="clear" w:color="auto" w:fill="FFFFFF"/>
              <w:tabs>
                <w:tab w:val="left" w:pos="0"/>
              </w:tabs>
              <w:spacing w:line="260" w:lineRule="exact"/>
              <w:ind w:right="-82"/>
              <w:rPr>
                <w:color w:val="000000"/>
                <w:spacing w:val="-1"/>
              </w:rPr>
            </w:pPr>
            <w:r>
              <w:rPr>
                <w:color w:val="000000"/>
                <w:spacing w:val="-1"/>
              </w:rPr>
              <w:t>Детский сад;</w:t>
            </w:r>
          </w:p>
          <w:p w:rsidR="005C4F46" w:rsidRDefault="005C4F46" w:rsidP="00F0511E">
            <w:pPr>
              <w:shd w:val="clear" w:color="auto" w:fill="FFFFFF"/>
              <w:tabs>
                <w:tab w:val="left" w:pos="0"/>
              </w:tabs>
              <w:spacing w:line="260" w:lineRule="exact"/>
              <w:ind w:right="-82"/>
              <w:rPr>
                <w:color w:val="000000"/>
                <w:spacing w:val="-1"/>
              </w:rPr>
            </w:pPr>
            <w:r>
              <w:rPr>
                <w:color w:val="000000"/>
                <w:spacing w:val="-1"/>
              </w:rPr>
              <w:t>Детские дошкольные учреждения</w:t>
            </w:r>
          </w:p>
          <w:p w:rsidR="005C4F46" w:rsidRDefault="005C4F46" w:rsidP="00F0511E">
            <w:pPr>
              <w:shd w:val="clear" w:color="auto" w:fill="FFFFFF"/>
              <w:tabs>
                <w:tab w:val="left" w:pos="0"/>
              </w:tabs>
              <w:spacing w:line="260" w:lineRule="exact"/>
              <w:ind w:right="-82"/>
              <w:rPr>
                <w:color w:val="000000"/>
                <w:spacing w:val="-1"/>
              </w:rPr>
            </w:pPr>
            <w:r>
              <w:rPr>
                <w:color w:val="000000"/>
                <w:spacing w:val="-1"/>
              </w:rPr>
              <w:t>Общеобразовательные школы (начальные, основные, средние)</w:t>
            </w:r>
          </w:p>
        </w:tc>
        <w:tc>
          <w:tcPr>
            <w:tcW w:w="397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C4F46" w:rsidRDefault="005C4F46" w:rsidP="00F0511E">
            <w:pPr>
              <w:shd w:val="clear" w:color="auto" w:fill="FFFFFF"/>
              <w:tabs>
                <w:tab w:val="left" w:pos="0"/>
              </w:tabs>
              <w:snapToGrid w:val="0"/>
              <w:spacing w:line="260" w:lineRule="exact"/>
              <w:ind w:right="-82"/>
              <w:jc w:val="center"/>
              <w:rPr>
                <w:color w:val="000000"/>
                <w:spacing w:val="-1"/>
              </w:rPr>
            </w:pPr>
          </w:p>
        </w:tc>
      </w:tr>
      <w:tr w:rsidR="005C4F46" w:rsidTr="00F0511E">
        <w:trPr>
          <w:trHeight w:val="1417"/>
        </w:trPr>
        <w:tc>
          <w:tcPr>
            <w:tcW w:w="2481" w:type="dxa"/>
            <w:tcBorders>
              <w:top w:val="single" w:sz="4" w:space="0" w:color="000000"/>
              <w:left w:val="single" w:sz="4" w:space="0" w:color="000000"/>
              <w:bottom w:val="single" w:sz="4" w:space="0" w:color="000000"/>
            </w:tcBorders>
            <w:shd w:val="clear" w:color="auto" w:fill="auto"/>
          </w:tcPr>
          <w:p w:rsidR="005C4F46" w:rsidRDefault="005C4F46" w:rsidP="00F0511E">
            <w:pPr>
              <w:rPr>
                <w:color w:val="000000"/>
                <w:spacing w:val="-1"/>
              </w:rPr>
            </w:pPr>
            <w:r>
              <w:rPr>
                <w:color w:val="000000"/>
              </w:rPr>
              <w:t>Культурное развитие (код 3.6)</w:t>
            </w:r>
          </w:p>
        </w:tc>
        <w:tc>
          <w:tcPr>
            <w:tcW w:w="3189" w:type="dxa"/>
            <w:gridSpan w:val="2"/>
            <w:tcBorders>
              <w:top w:val="single" w:sz="4" w:space="0" w:color="000000"/>
              <w:left w:val="single" w:sz="4" w:space="0" w:color="000000"/>
              <w:bottom w:val="single" w:sz="4" w:space="0" w:color="000000"/>
            </w:tcBorders>
            <w:shd w:val="clear" w:color="auto" w:fill="auto"/>
          </w:tcPr>
          <w:p w:rsidR="005C4F46" w:rsidRDefault="005C4F46" w:rsidP="00F0511E">
            <w:pPr>
              <w:shd w:val="clear" w:color="auto" w:fill="FFFFFF"/>
              <w:tabs>
                <w:tab w:val="left" w:pos="0"/>
              </w:tabs>
              <w:spacing w:line="260" w:lineRule="exact"/>
              <w:ind w:right="-82"/>
              <w:rPr>
                <w:color w:val="000000"/>
                <w:spacing w:val="-1"/>
              </w:rPr>
            </w:pPr>
            <w:r>
              <w:rPr>
                <w:color w:val="000000"/>
                <w:spacing w:val="-1"/>
              </w:rPr>
              <w:t>Библиотека;</w:t>
            </w:r>
          </w:p>
          <w:p w:rsidR="005C4F46" w:rsidRDefault="005C4F46" w:rsidP="00F0511E">
            <w:pPr>
              <w:shd w:val="clear" w:color="auto" w:fill="FFFFFF"/>
              <w:tabs>
                <w:tab w:val="left" w:pos="0"/>
              </w:tabs>
              <w:spacing w:line="260" w:lineRule="exact"/>
              <w:ind w:right="-82"/>
              <w:rPr>
                <w:color w:val="000000"/>
                <w:spacing w:val="-1"/>
              </w:rPr>
            </w:pPr>
            <w:r>
              <w:rPr>
                <w:color w:val="000000"/>
                <w:spacing w:val="-1"/>
              </w:rPr>
              <w:t>Кинотеатр;</w:t>
            </w:r>
          </w:p>
          <w:p w:rsidR="005C4F46" w:rsidRDefault="005C4F46" w:rsidP="00F0511E">
            <w:pPr>
              <w:shd w:val="clear" w:color="auto" w:fill="FFFFFF"/>
              <w:tabs>
                <w:tab w:val="left" w:pos="0"/>
              </w:tabs>
              <w:spacing w:line="260" w:lineRule="exact"/>
              <w:ind w:right="-82"/>
              <w:rPr>
                <w:color w:val="000000"/>
                <w:spacing w:val="-1"/>
              </w:rPr>
            </w:pPr>
            <w:r>
              <w:rPr>
                <w:color w:val="000000"/>
                <w:spacing w:val="-1"/>
              </w:rPr>
              <w:t>Музей;</w:t>
            </w:r>
          </w:p>
          <w:p w:rsidR="005C4F46" w:rsidRDefault="005C4F46" w:rsidP="00F0511E">
            <w:pPr>
              <w:shd w:val="clear" w:color="auto" w:fill="FFFFFF"/>
              <w:tabs>
                <w:tab w:val="left" w:pos="0"/>
              </w:tabs>
              <w:spacing w:line="260" w:lineRule="exact"/>
              <w:ind w:right="-82"/>
              <w:rPr>
                <w:color w:val="000000"/>
                <w:spacing w:val="-1"/>
              </w:rPr>
            </w:pPr>
            <w:r>
              <w:rPr>
                <w:color w:val="000000"/>
                <w:spacing w:val="-1"/>
              </w:rPr>
              <w:t>Выставочный зал;</w:t>
            </w:r>
          </w:p>
          <w:p w:rsidR="005C4F46" w:rsidRDefault="005C4F46" w:rsidP="00F0511E">
            <w:pPr>
              <w:shd w:val="clear" w:color="auto" w:fill="FFFFFF"/>
              <w:tabs>
                <w:tab w:val="left" w:pos="0"/>
              </w:tabs>
              <w:spacing w:line="260" w:lineRule="exact"/>
              <w:ind w:right="-82"/>
              <w:rPr>
                <w:color w:val="000000"/>
                <w:spacing w:val="-1"/>
              </w:rPr>
            </w:pPr>
            <w:r>
              <w:rPr>
                <w:color w:val="000000"/>
                <w:spacing w:val="-1"/>
              </w:rPr>
              <w:t>Театр;</w:t>
            </w:r>
          </w:p>
          <w:p w:rsidR="005C4F46" w:rsidRDefault="005C4F46" w:rsidP="00F0511E">
            <w:pPr>
              <w:shd w:val="clear" w:color="auto" w:fill="FFFFFF"/>
              <w:tabs>
                <w:tab w:val="left" w:pos="0"/>
              </w:tabs>
              <w:spacing w:line="260" w:lineRule="exact"/>
              <w:ind w:right="-82"/>
              <w:rPr>
                <w:color w:val="000000"/>
                <w:spacing w:val="-1"/>
              </w:rPr>
            </w:pPr>
            <w:r>
              <w:rPr>
                <w:color w:val="000000"/>
                <w:spacing w:val="-1"/>
              </w:rPr>
              <w:t>Концертный зал;</w:t>
            </w:r>
          </w:p>
          <w:p w:rsidR="005C4F46" w:rsidRDefault="005C4F46" w:rsidP="00F0511E">
            <w:pPr>
              <w:shd w:val="clear" w:color="auto" w:fill="FFFFFF"/>
              <w:tabs>
                <w:tab w:val="left" w:pos="0"/>
              </w:tabs>
              <w:spacing w:line="260" w:lineRule="exact"/>
              <w:ind w:right="-82"/>
              <w:rPr>
                <w:color w:val="000000"/>
                <w:spacing w:val="-1"/>
              </w:rPr>
            </w:pPr>
            <w:r>
              <w:rPr>
                <w:color w:val="000000"/>
                <w:spacing w:val="-1"/>
              </w:rPr>
              <w:t>Театр-студия;</w:t>
            </w:r>
          </w:p>
          <w:p w:rsidR="005C4F46" w:rsidRDefault="005C4F46" w:rsidP="00F0511E">
            <w:pPr>
              <w:shd w:val="clear" w:color="auto" w:fill="FFFFFF"/>
              <w:tabs>
                <w:tab w:val="left" w:pos="0"/>
              </w:tabs>
              <w:spacing w:line="260" w:lineRule="exact"/>
              <w:ind w:right="-82"/>
              <w:rPr>
                <w:color w:val="000000"/>
                <w:spacing w:val="-1"/>
              </w:rPr>
            </w:pPr>
            <w:r>
              <w:rPr>
                <w:color w:val="000000"/>
                <w:spacing w:val="-1"/>
              </w:rPr>
              <w:t>Клуб;</w:t>
            </w:r>
          </w:p>
          <w:p w:rsidR="005C4F46" w:rsidRDefault="005C4F46" w:rsidP="00F0511E">
            <w:pPr>
              <w:shd w:val="clear" w:color="auto" w:fill="FFFFFF"/>
              <w:tabs>
                <w:tab w:val="left" w:pos="0"/>
              </w:tabs>
              <w:spacing w:line="260" w:lineRule="exact"/>
              <w:ind w:right="-82"/>
              <w:rPr>
                <w:color w:val="000000"/>
                <w:spacing w:val="-1"/>
              </w:rPr>
            </w:pPr>
            <w:r>
              <w:rPr>
                <w:color w:val="000000"/>
                <w:spacing w:val="-1"/>
              </w:rPr>
              <w:t>Дом культуры;</w:t>
            </w:r>
          </w:p>
          <w:p w:rsidR="005C4F46" w:rsidRDefault="005C4F46" w:rsidP="00F0511E">
            <w:pPr>
              <w:shd w:val="clear" w:color="auto" w:fill="FFFFFF"/>
              <w:tabs>
                <w:tab w:val="left" w:pos="0"/>
              </w:tabs>
              <w:spacing w:line="260" w:lineRule="exact"/>
              <w:ind w:right="-82"/>
              <w:rPr>
                <w:color w:val="000000"/>
                <w:spacing w:val="-1"/>
              </w:rPr>
            </w:pPr>
            <w:r>
              <w:rPr>
                <w:color w:val="000000"/>
                <w:spacing w:val="-1"/>
              </w:rPr>
              <w:t>Компьютерный центр</w:t>
            </w:r>
          </w:p>
        </w:tc>
        <w:tc>
          <w:tcPr>
            <w:tcW w:w="397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C4F46" w:rsidRDefault="005C4F46" w:rsidP="00F0511E">
            <w:pPr>
              <w:shd w:val="clear" w:color="auto" w:fill="FFFFFF"/>
              <w:tabs>
                <w:tab w:val="left" w:pos="0"/>
              </w:tabs>
              <w:snapToGrid w:val="0"/>
              <w:spacing w:line="260" w:lineRule="exact"/>
              <w:ind w:right="-82"/>
              <w:jc w:val="center"/>
              <w:rPr>
                <w:color w:val="000000"/>
                <w:spacing w:val="-1"/>
              </w:rPr>
            </w:pPr>
          </w:p>
        </w:tc>
      </w:tr>
      <w:tr w:rsidR="005C4F46" w:rsidTr="00F0511E">
        <w:trPr>
          <w:trHeight w:val="1417"/>
        </w:trPr>
        <w:tc>
          <w:tcPr>
            <w:tcW w:w="2481" w:type="dxa"/>
            <w:tcBorders>
              <w:top w:val="single" w:sz="4" w:space="0" w:color="000000"/>
              <w:left w:val="single" w:sz="4" w:space="0" w:color="000000"/>
              <w:bottom w:val="single" w:sz="4" w:space="0" w:color="000000"/>
            </w:tcBorders>
            <w:shd w:val="clear" w:color="auto" w:fill="auto"/>
          </w:tcPr>
          <w:p w:rsidR="005C4F46" w:rsidRDefault="005C4F46" w:rsidP="00F0511E">
            <w:pPr>
              <w:rPr>
                <w:color w:val="000000"/>
                <w:spacing w:val="-1"/>
              </w:rPr>
            </w:pPr>
            <w:r>
              <w:rPr>
                <w:color w:val="000000"/>
              </w:rPr>
              <w:t>Общественное управление (код 3.8)</w:t>
            </w:r>
          </w:p>
        </w:tc>
        <w:tc>
          <w:tcPr>
            <w:tcW w:w="3189" w:type="dxa"/>
            <w:gridSpan w:val="2"/>
            <w:tcBorders>
              <w:top w:val="single" w:sz="4" w:space="0" w:color="000000"/>
              <w:left w:val="single" w:sz="4" w:space="0" w:color="000000"/>
              <w:bottom w:val="single" w:sz="4" w:space="0" w:color="000000"/>
            </w:tcBorders>
            <w:shd w:val="clear" w:color="auto" w:fill="auto"/>
          </w:tcPr>
          <w:p w:rsidR="005C4F46" w:rsidRDefault="005C4F46" w:rsidP="00F0511E">
            <w:pPr>
              <w:shd w:val="clear" w:color="auto" w:fill="FFFFFF"/>
              <w:tabs>
                <w:tab w:val="left" w:pos="0"/>
              </w:tabs>
              <w:spacing w:line="260" w:lineRule="exact"/>
              <w:ind w:right="-82"/>
              <w:rPr>
                <w:color w:val="000000"/>
                <w:spacing w:val="-1"/>
              </w:rPr>
            </w:pPr>
            <w:r>
              <w:rPr>
                <w:color w:val="000000"/>
                <w:spacing w:val="-1"/>
              </w:rPr>
              <w:t>Здания органов государственной власти, органов местного самоуправления, судов, службы судебных приставов;</w:t>
            </w:r>
          </w:p>
          <w:p w:rsidR="005C4F46" w:rsidRDefault="005C4F46" w:rsidP="00F0511E">
            <w:pPr>
              <w:shd w:val="clear" w:color="auto" w:fill="FFFFFF"/>
              <w:tabs>
                <w:tab w:val="left" w:pos="0"/>
              </w:tabs>
              <w:spacing w:line="260" w:lineRule="exact"/>
              <w:ind w:right="-82"/>
              <w:rPr>
                <w:color w:val="000000"/>
                <w:spacing w:val="-1"/>
              </w:rPr>
            </w:pPr>
            <w:r>
              <w:rPr>
                <w:color w:val="000000"/>
                <w:spacing w:val="-1"/>
              </w:rPr>
              <w:t>Архив;</w:t>
            </w:r>
          </w:p>
          <w:p w:rsidR="005C4F46" w:rsidRDefault="005C4F46" w:rsidP="00F0511E">
            <w:pPr>
              <w:shd w:val="clear" w:color="auto" w:fill="FFFFFF"/>
              <w:tabs>
                <w:tab w:val="left" w:pos="0"/>
              </w:tabs>
              <w:spacing w:line="260" w:lineRule="exact"/>
              <w:ind w:right="-82"/>
              <w:rPr>
                <w:color w:val="000000"/>
                <w:spacing w:val="-1"/>
              </w:rPr>
            </w:pPr>
            <w:r>
              <w:rPr>
                <w:color w:val="000000"/>
                <w:spacing w:val="-1"/>
              </w:rPr>
              <w:t>Информационный центр;</w:t>
            </w:r>
          </w:p>
          <w:p w:rsidR="005C4F46" w:rsidRDefault="005C4F46" w:rsidP="00F0511E">
            <w:pPr>
              <w:shd w:val="clear" w:color="auto" w:fill="FFFFFF"/>
              <w:tabs>
                <w:tab w:val="left" w:pos="0"/>
              </w:tabs>
              <w:spacing w:line="260" w:lineRule="exact"/>
              <w:ind w:right="-82"/>
              <w:rPr>
                <w:color w:val="000000"/>
                <w:spacing w:val="-1"/>
              </w:rPr>
            </w:pPr>
            <w:r>
              <w:rPr>
                <w:color w:val="000000"/>
                <w:spacing w:val="-1"/>
              </w:rPr>
              <w:lastRenderedPageBreak/>
              <w:t xml:space="preserve">Многофункциональный центр </w:t>
            </w:r>
          </w:p>
        </w:tc>
        <w:tc>
          <w:tcPr>
            <w:tcW w:w="397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C4F46" w:rsidRDefault="005C4F46" w:rsidP="00F0511E">
            <w:pPr>
              <w:shd w:val="clear" w:color="auto" w:fill="FFFFFF"/>
              <w:tabs>
                <w:tab w:val="left" w:pos="0"/>
              </w:tabs>
              <w:snapToGrid w:val="0"/>
              <w:spacing w:line="260" w:lineRule="exact"/>
              <w:ind w:right="-82"/>
              <w:jc w:val="center"/>
              <w:rPr>
                <w:color w:val="000000"/>
                <w:spacing w:val="-1"/>
              </w:rPr>
            </w:pPr>
          </w:p>
        </w:tc>
      </w:tr>
      <w:tr w:rsidR="005C4F46" w:rsidTr="00F0511E">
        <w:trPr>
          <w:trHeight w:val="901"/>
        </w:trPr>
        <w:tc>
          <w:tcPr>
            <w:tcW w:w="2481" w:type="dxa"/>
            <w:tcBorders>
              <w:top w:val="single" w:sz="4" w:space="0" w:color="000000"/>
              <w:left w:val="single" w:sz="4" w:space="0" w:color="000000"/>
              <w:bottom w:val="single" w:sz="4" w:space="0" w:color="000000"/>
            </w:tcBorders>
            <w:shd w:val="clear" w:color="auto" w:fill="auto"/>
          </w:tcPr>
          <w:p w:rsidR="005C4F46" w:rsidRDefault="005C4F46" w:rsidP="00F0511E">
            <w:pPr>
              <w:rPr>
                <w:color w:val="000000"/>
                <w:spacing w:val="-1"/>
              </w:rPr>
            </w:pPr>
            <w:r>
              <w:rPr>
                <w:color w:val="000000"/>
              </w:rPr>
              <w:lastRenderedPageBreak/>
              <w:t>Спорт (код 5.1)</w:t>
            </w:r>
          </w:p>
        </w:tc>
        <w:tc>
          <w:tcPr>
            <w:tcW w:w="3189" w:type="dxa"/>
            <w:gridSpan w:val="2"/>
            <w:tcBorders>
              <w:top w:val="single" w:sz="4" w:space="0" w:color="000000"/>
              <w:left w:val="single" w:sz="4" w:space="0" w:color="000000"/>
              <w:bottom w:val="single" w:sz="4" w:space="0" w:color="000000"/>
            </w:tcBorders>
            <w:shd w:val="clear" w:color="auto" w:fill="auto"/>
          </w:tcPr>
          <w:p w:rsidR="005C4F46" w:rsidRDefault="005C4F46" w:rsidP="00F0511E">
            <w:pPr>
              <w:shd w:val="clear" w:color="auto" w:fill="FFFFFF"/>
              <w:tabs>
                <w:tab w:val="left" w:pos="0"/>
              </w:tabs>
              <w:spacing w:line="260" w:lineRule="exact"/>
              <w:ind w:right="-82"/>
              <w:rPr>
                <w:color w:val="000000"/>
                <w:spacing w:val="-1"/>
              </w:rPr>
            </w:pPr>
            <w:r>
              <w:rPr>
                <w:color w:val="000000"/>
                <w:spacing w:val="-1"/>
              </w:rPr>
              <w:t>Спортзал;</w:t>
            </w:r>
          </w:p>
          <w:p w:rsidR="005C4F46" w:rsidRDefault="005C4F46" w:rsidP="00F0511E">
            <w:pPr>
              <w:shd w:val="clear" w:color="auto" w:fill="FFFFFF"/>
              <w:tabs>
                <w:tab w:val="left" w:pos="0"/>
              </w:tabs>
              <w:spacing w:line="260" w:lineRule="exact"/>
              <w:ind w:right="-82"/>
              <w:rPr>
                <w:color w:val="000000"/>
                <w:spacing w:val="-1"/>
              </w:rPr>
            </w:pPr>
            <w:r>
              <w:rPr>
                <w:color w:val="000000"/>
                <w:spacing w:val="-1"/>
              </w:rPr>
              <w:t>Бассейн;</w:t>
            </w:r>
          </w:p>
          <w:p w:rsidR="005C4F46" w:rsidRDefault="005C4F46" w:rsidP="00F0511E">
            <w:pPr>
              <w:shd w:val="clear" w:color="auto" w:fill="FFFFFF"/>
              <w:tabs>
                <w:tab w:val="left" w:pos="0"/>
              </w:tabs>
              <w:spacing w:line="260" w:lineRule="exact"/>
              <w:ind w:right="-82"/>
              <w:rPr>
                <w:color w:val="000000"/>
                <w:spacing w:val="-1"/>
              </w:rPr>
            </w:pPr>
            <w:r>
              <w:rPr>
                <w:color w:val="000000"/>
                <w:spacing w:val="-1"/>
              </w:rPr>
              <w:t>Спортклуб;</w:t>
            </w:r>
          </w:p>
          <w:p w:rsidR="005C4F46" w:rsidRDefault="005C4F46" w:rsidP="00F0511E">
            <w:pPr>
              <w:shd w:val="clear" w:color="auto" w:fill="FFFFFF"/>
              <w:tabs>
                <w:tab w:val="left" w:pos="0"/>
              </w:tabs>
              <w:spacing w:line="260" w:lineRule="exact"/>
              <w:ind w:right="-82"/>
              <w:rPr>
                <w:color w:val="000000"/>
                <w:spacing w:val="-1"/>
              </w:rPr>
            </w:pPr>
            <w:r>
              <w:rPr>
                <w:color w:val="000000"/>
                <w:spacing w:val="-1"/>
              </w:rPr>
              <w:t>Спорткомплекс;</w:t>
            </w:r>
          </w:p>
          <w:p w:rsidR="005C4F46" w:rsidRDefault="005C4F46" w:rsidP="00F0511E">
            <w:pPr>
              <w:shd w:val="clear" w:color="auto" w:fill="FFFFFF"/>
              <w:tabs>
                <w:tab w:val="left" w:pos="0"/>
              </w:tabs>
              <w:spacing w:line="260" w:lineRule="exact"/>
              <w:ind w:right="-82"/>
              <w:rPr>
                <w:color w:val="000000"/>
                <w:spacing w:val="-1"/>
              </w:rPr>
            </w:pPr>
            <w:r>
              <w:rPr>
                <w:color w:val="000000"/>
                <w:spacing w:val="-1"/>
              </w:rPr>
              <w:t>Стадион;</w:t>
            </w:r>
          </w:p>
          <w:p w:rsidR="005C4F46" w:rsidRDefault="005C4F46" w:rsidP="00F0511E">
            <w:pPr>
              <w:shd w:val="clear" w:color="auto" w:fill="FFFFFF"/>
              <w:tabs>
                <w:tab w:val="left" w:pos="0"/>
              </w:tabs>
              <w:spacing w:line="260" w:lineRule="exact"/>
              <w:ind w:right="-82"/>
              <w:rPr>
                <w:color w:val="000000"/>
              </w:rPr>
            </w:pPr>
            <w:r>
              <w:rPr>
                <w:color w:val="000000"/>
                <w:spacing w:val="-1"/>
              </w:rPr>
              <w:t>Физкультурно-оздоровительный комплекс;</w:t>
            </w:r>
          </w:p>
          <w:p w:rsidR="005C4F46" w:rsidRDefault="005C4F46" w:rsidP="00F0511E">
            <w:pPr>
              <w:shd w:val="clear" w:color="auto" w:fill="FFFFFF"/>
              <w:tabs>
                <w:tab w:val="left" w:pos="0"/>
              </w:tabs>
              <w:spacing w:line="260" w:lineRule="exact"/>
              <w:ind w:right="-82"/>
              <w:rPr>
                <w:color w:val="000000"/>
                <w:spacing w:val="-1"/>
              </w:rPr>
            </w:pPr>
            <w:r>
              <w:rPr>
                <w:color w:val="000000"/>
              </w:rPr>
              <w:t>Многофункциональный культурно-оздоровительный комплекс</w:t>
            </w:r>
          </w:p>
        </w:tc>
        <w:tc>
          <w:tcPr>
            <w:tcW w:w="397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C4F46" w:rsidRDefault="005C4F46" w:rsidP="00F0511E">
            <w:pPr>
              <w:shd w:val="clear" w:color="auto" w:fill="FFFFFF"/>
              <w:tabs>
                <w:tab w:val="left" w:pos="0"/>
              </w:tabs>
              <w:snapToGrid w:val="0"/>
              <w:spacing w:line="260" w:lineRule="exact"/>
              <w:ind w:right="-82"/>
              <w:jc w:val="center"/>
              <w:rPr>
                <w:color w:val="000000"/>
                <w:spacing w:val="-1"/>
              </w:rPr>
            </w:pPr>
          </w:p>
        </w:tc>
      </w:tr>
      <w:tr w:rsidR="005C4F46" w:rsidTr="00F0511E">
        <w:trPr>
          <w:trHeight w:val="1656"/>
        </w:trPr>
        <w:tc>
          <w:tcPr>
            <w:tcW w:w="2481" w:type="dxa"/>
            <w:tcBorders>
              <w:top w:val="single" w:sz="4" w:space="0" w:color="000000"/>
              <w:left w:val="single" w:sz="4" w:space="0" w:color="000000"/>
              <w:bottom w:val="single" w:sz="4" w:space="0" w:color="000000"/>
            </w:tcBorders>
            <w:shd w:val="clear" w:color="auto" w:fill="auto"/>
          </w:tcPr>
          <w:p w:rsidR="005C4F46" w:rsidRDefault="005C4F46" w:rsidP="00F0511E">
            <w:pPr>
              <w:rPr>
                <w:bCs/>
                <w:color w:val="000000"/>
                <w:spacing w:val="-1"/>
              </w:rPr>
            </w:pPr>
            <w:bookmarkStart w:id="12" w:name="sub_1042"/>
            <w:proofErr w:type="gramStart"/>
            <w:r>
              <w:rPr>
                <w:color w:val="000000"/>
              </w:rPr>
              <w:t>Объекты торговли (торговые центры, торгово-развлекательные центры (комплексы)</w:t>
            </w:r>
            <w:bookmarkEnd w:id="12"/>
            <w:r>
              <w:rPr>
                <w:color w:val="000000"/>
              </w:rPr>
              <w:t xml:space="preserve"> (код 4.2)</w:t>
            </w:r>
            <w:proofErr w:type="gramEnd"/>
          </w:p>
        </w:tc>
        <w:tc>
          <w:tcPr>
            <w:tcW w:w="3189" w:type="dxa"/>
            <w:gridSpan w:val="2"/>
            <w:tcBorders>
              <w:top w:val="single" w:sz="4" w:space="0" w:color="000000"/>
              <w:left w:val="single" w:sz="4" w:space="0" w:color="000000"/>
              <w:bottom w:val="single" w:sz="4" w:space="0" w:color="000000"/>
            </w:tcBorders>
            <w:shd w:val="clear" w:color="auto" w:fill="auto"/>
          </w:tcPr>
          <w:p w:rsidR="005C4F46" w:rsidRDefault="005C4F46" w:rsidP="00F0511E">
            <w:pPr>
              <w:shd w:val="clear" w:color="auto" w:fill="FFFFFF"/>
              <w:tabs>
                <w:tab w:val="left" w:pos="0"/>
              </w:tabs>
              <w:spacing w:line="260" w:lineRule="exact"/>
              <w:ind w:right="-82"/>
              <w:rPr>
                <w:b/>
                <w:color w:val="000000"/>
              </w:rPr>
            </w:pPr>
            <w:r>
              <w:rPr>
                <w:bCs/>
                <w:color w:val="000000"/>
                <w:spacing w:val="-1"/>
              </w:rPr>
              <w:t>Торговый центр</w:t>
            </w:r>
          </w:p>
        </w:tc>
        <w:tc>
          <w:tcPr>
            <w:tcW w:w="397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5C4F46" w:rsidRDefault="005C4F46" w:rsidP="00F0511E">
            <w:pPr>
              <w:jc w:val="both"/>
              <w:rPr>
                <w:color w:val="000000"/>
              </w:rPr>
            </w:pPr>
            <w:r>
              <w:rPr>
                <w:b/>
                <w:color w:val="000000"/>
              </w:rPr>
              <w:t>Предельные размеры земельных участков, в том числе их площадь:</w:t>
            </w:r>
          </w:p>
          <w:p w:rsidR="005C4F46" w:rsidRDefault="005C4F46" w:rsidP="00F0511E">
            <w:pPr>
              <w:rPr>
                <w:color w:val="000000"/>
              </w:rPr>
            </w:pPr>
            <w:r>
              <w:rPr>
                <w:color w:val="000000"/>
              </w:rPr>
              <w:t>Для объектов общественного питания:</w:t>
            </w:r>
          </w:p>
          <w:p w:rsidR="005C4F46" w:rsidRDefault="005C4F46" w:rsidP="00F0511E">
            <w:pPr>
              <w:jc w:val="both"/>
              <w:rPr>
                <w:color w:val="000000"/>
              </w:rPr>
            </w:pPr>
            <w:r>
              <w:rPr>
                <w:color w:val="000000"/>
              </w:rPr>
              <w:t>Минимальный размер земельного участка – 18 метра.</w:t>
            </w:r>
          </w:p>
          <w:p w:rsidR="005C4F46" w:rsidRDefault="005C4F46" w:rsidP="00F0511E">
            <w:pPr>
              <w:jc w:val="both"/>
              <w:rPr>
                <w:color w:val="000000"/>
              </w:rPr>
            </w:pPr>
            <w:r>
              <w:rPr>
                <w:color w:val="000000"/>
              </w:rPr>
              <w:t>минимальная площадь земельного участка – 324 кв. м.,</w:t>
            </w:r>
          </w:p>
          <w:p w:rsidR="005C4F46" w:rsidRDefault="005C4F46" w:rsidP="00F0511E">
            <w:pPr>
              <w:jc w:val="both"/>
              <w:rPr>
                <w:color w:val="000000"/>
              </w:rPr>
            </w:pPr>
            <w:r>
              <w:rPr>
                <w:color w:val="000000"/>
              </w:rPr>
              <w:t>максимальная площадь земельного участка – 3000 кв. м.;</w:t>
            </w:r>
          </w:p>
          <w:p w:rsidR="005C4F46" w:rsidRDefault="005C4F46" w:rsidP="00F0511E">
            <w:pPr>
              <w:jc w:val="both"/>
              <w:rPr>
                <w:color w:val="000000"/>
              </w:rPr>
            </w:pPr>
            <w:r>
              <w:rPr>
                <w:color w:val="000000"/>
              </w:rPr>
              <w:t>Для магазинов и торговых центров:</w:t>
            </w:r>
          </w:p>
          <w:p w:rsidR="005C4F46" w:rsidRDefault="005C4F46" w:rsidP="00F0511E">
            <w:pPr>
              <w:jc w:val="both"/>
              <w:rPr>
                <w:color w:val="000000"/>
              </w:rPr>
            </w:pPr>
            <w:r>
              <w:rPr>
                <w:color w:val="000000"/>
              </w:rPr>
              <w:t>Минимальный размер земельного участка – 18 метра.</w:t>
            </w:r>
          </w:p>
          <w:p w:rsidR="005C4F46" w:rsidRDefault="005C4F46" w:rsidP="00F0511E">
            <w:pPr>
              <w:jc w:val="both"/>
              <w:rPr>
                <w:color w:val="000000"/>
              </w:rPr>
            </w:pPr>
            <w:r>
              <w:rPr>
                <w:color w:val="000000"/>
              </w:rPr>
              <w:t>- минимальная площадь земельного участка – 324 кв. м,</w:t>
            </w:r>
          </w:p>
          <w:p w:rsidR="005C4F46" w:rsidRDefault="005C4F46" w:rsidP="00F0511E">
            <w:pPr>
              <w:jc w:val="both"/>
              <w:rPr>
                <w:color w:val="000000"/>
              </w:rPr>
            </w:pPr>
            <w:r>
              <w:rPr>
                <w:color w:val="000000"/>
              </w:rPr>
              <w:t>- максимальная площадь земельного участка – 2500 кв. м.</w:t>
            </w:r>
          </w:p>
          <w:p w:rsidR="005C4F46" w:rsidRDefault="005C4F46" w:rsidP="00F0511E">
            <w:pPr>
              <w:jc w:val="both"/>
              <w:rPr>
                <w:color w:val="000000"/>
              </w:rPr>
            </w:pPr>
            <w:r>
              <w:rPr>
                <w:color w:val="000000"/>
              </w:rPr>
              <w:t>Для иных объектов:</w:t>
            </w:r>
          </w:p>
          <w:p w:rsidR="005C4F46" w:rsidRDefault="005C4F46" w:rsidP="00F0511E">
            <w:pPr>
              <w:jc w:val="both"/>
              <w:rPr>
                <w:color w:val="000000"/>
              </w:rPr>
            </w:pPr>
            <w:r>
              <w:rPr>
                <w:color w:val="000000"/>
              </w:rPr>
              <w:t>Минимальный размер земельного участка – 20 метра.</w:t>
            </w:r>
          </w:p>
          <w:p w:rsidR="005C4F46" w:rsidRDefault="005C4F46" w:rsidP="00F0511E">
            <w:pPr>
              <w:jc w:val="both"/>
              <w:rPr>
                <w:color w:val="000000"/>
              </w:rPr>
            </w:pPr>
            <w:r>
              <w:rPr>
                <w:color w:val="000000"/>
              </w:rPr>
              <w:t>минимальная площадь земельного участка - 400 кв. м.</w:t>
            </w:r>
          </w:p>
          <w:p w:rsidR="005C4F46" w:rsidRDefault="005C4F46" w:rsidP="00F0511E">
            <w:pPr>
              <w:jc w:val="both"/>
              <w:rPr>
                <w:b/>
                <w:color w:val="000000"/>
              </w:rPr>
            </w:pPr>
            <w:r>
              <w:rPr>
                <w:color w:val="000000"/>
              </w:rPr>
              <w:lastRenderedPageBreak/>
              <w:t>максимальная площадь земельного участка - 1000 кв. м.</w:t>
            </w:r>
          </w:p>
          <w:p w:rsidR="005C4F46" w:rsidRDefault="005C4F46" w:rsidP="00F0511E">
            <w:pPr>
              <w:widowControl w:val="0"/>
              <w:jc w:val="both"/>
              <w:rPr>
                <w:color w:val="000000"/>
              </w:rPr>
            </w:pPr>
            <w:r>
              <w:rPr>
                <w:b/>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C4F46" w:rsidRDefault="005C4F46" w:rsidP="00F0511E">
            <w:pPr>
              <w:jc w:val="both"/>
              <w:rPr>
                <w:color w:val="000000"/>
              </w:rPr>
            </w:pPr>
            <w:r>
              <w:rPr>
                <w:color w:val="000000"/>
              </w:rPr>
              <w:t>- от красной линии улиц - 5 м,</w:t>
            </w:r>
          </w:p>
          <w:p w:rsidR="005C4F46" w:rsidRDefault="005C4F46" w:rsidP="00F0511E">
            <w:pPr>
              <w:jc w:val="both"/>
              <w:rPr>
                <w:color w:val="000000"/>
              </w:rPr>
            </w:pPr>
            <w:r>
              <w:rPr>
                <w:color w:val="000000"/>
              </w:rPr>
              <w:t>- от красной линии однополосных проездов - 3 м,</w:t>
            </w:r>
          </w:p>
          <w:p w:rsidR="005C4F46" w:rsidRDefault="005C4F46" w:rsidP="00F0511E">
            <w:pPr>
              <w:jc w:val="both"/>
              <w:rPr>
                <w:color w:val="000000"/>
              </w:rPr>
            </w:pPr>
            <w:r>
              <w:rPr>
                <w:color w:val="000000"/>
              </w:rPr>
              <w:t>- от границы земельного участка - 3 м.</w:t>
            </w:r>
          </w:p>
          <w:p w:rsidR="005C4F46" w:rsidRDefault="005C4F46" w:rsidP="00F0511E">
            <w:pPr>
              <w:jc w:val="both"/>
              <w:rPr>
                <w:b/>
                <w:color w:val="000000"/>
              </w:rPr>
            </w:pPr>
            <w:r>
              <w:rPr>
                <w:color w:val="000000"/>
              </w:rPr>
              <w:t>Для застроенных земельных участков при реконструкции объектов допускается размещать объект по сложившейся линии застройки.</w:t>
            </w:r>
          </w:p>
          <w:p w:rsidR="005C4F46" w:rsidRDefault="005C4F46" w:rsidP="00F0511E">
            <w:pPr>
              <w:jc w:val="both"/>
              <w:rPr>
                <w:color w:val="000000"/>
              </w:rPr>
            </w:pPr>
            <w:r>
              <w:rPr>
                <w:b/>
                <w:color w:val="000000"/>
              </w:rPr>
              <w:t>Предельное количество этажей или предельная высота зданий, строений, сооружений</w:t>
            </w:r>
          </w:p>
          <w:p w:rsidR="005C4F46" w:rsidRDefault="005C4F46" w:rsidP="00F0511E">
            <w:pPr>
              <w:jc w:val="both"/>
              <w:rPr>
                <w:b/>
                <w:color w:val="000000"/>
              </w:rPr>
            </w:pPr>
            <w:r>
              <w:rPr>
                <w:color w:val="000000"/>
              </w:rPr>
              <w:t>Максимальное количество этажей – 3.</w:t>
            </w:r>
          </w:p>
          <w:p w:rsidR="005C4F46" w:rsidRDefault="005C4F46" w:rsidP="00F0511E">
            <w:pPr>
              <w:shd w:val="clear" w:color="auto" w:fill="FFFFFF"/>
              <w:tabs>
                <w:tab w:val="left" w:pos="0"/>
              </w:tabs>
              <w:spacing w:line="260" w:lineRule="exact"/>
              <w:ind w:right="-82"/>
            </w:pPr>
            <w:r>
              <w:rPr>
                <w:b/>
                <w:color w:val="000000"/>
              </w:rPr>
              <w:t>Максимальный процент застройки в границах земельного участка</w:t>
            </w:r>
            <w:r>
              <w:rPr>
                <w:color w:val="000000"/>
              </w:rPr>
              <w:t xml:space="preserve"> – 60%.</w:t>
            </w:r>
          </w:p>
        </w:tc>
      </w:tr>
      <w:tr w:rsidR="005C4F46" w:rsidTr="00F0511E">
        <w:trPr>
          <w:trHeight w:val="579"/>
        </w:trPr>
        <w:tc>
          <w:tcPr>
            <w:tcW w:w="2481" w:type="dxa"/>
            <w:tcBorders>
              <w:top w:val="single" w:sz="4" w:space="0" w:color="000000"/>
              <w:left w:val="single" w:sz="4" w:space="0" w:color="000000"/>
              <w:bottom w:val="single" w:sz="4" w:space="0" w:color="000000"/>
            </w:tcBorders>
            <w:shd w:val="clear" w:color="auto" w:fill="auto"/>
          </w:tcPr>
          <w:p w:rsidR="005C4F46" w:rsidRDefault="005C4F46" w:rsidP="00F0511E">
            <w:pPr>
              <w:rPr>
                <w:bCs/>
                <w:color w:val="000000"/>
                <w:spacing w:val="-1"/>
              </w:rPr>
            </w:pPr>
            <w:r>
              <w:rPr>
                <w:color w:val="000000"/>
              </w:rPr>
              <w:t>Рынки (код 4.3)</w:t>
            </w:r>
          </w:p>
        </w:tc>
        <w:tc>
          <w:tcPr>
            <w:tcW w:w="3189" w:type="dxa"/>
            <w:gridSpan w:val="2"/>
            <w:tcBorders>
              <w:top w:val="single" w:sz="4" w:space="0" w:color="000000"/>
              <w:left w:val="single" w:sz="4" w:space="0" w:color="000000"/>
              <w:bottom w:val="single" w:sz="4" w:space="0" w:color="000000"/>
            </w:tcBorders>
            <w:shd w:val="clear" w:color="auto" w:fill="auto"/>
          </w:tcPr>
          <w:p w:rsidR="005C4F46" w:rsidRDefault="005C4F46" w:rsidP="00F0511E">
            <w:pPr>
              <w:shd w:val="clear" w:color="auto" w:fill="FFFFFF"/>
              <w:tabs>
                <w:tab w:val="left" w:pos="0"/>
              </w:tabs>
              <w:spacing w:line="260" w:lineRule="exact"/>
              <w:ind w:right="-82"/>
              <w:rPr>
                <w:bCs/>
                <w:color w:val="000000"/>
                <w:spacing w:val="-1"/>
              </w:rPr>
            </w:pPr>
            <w:r>
              <w:rPr>
                <w:bCs/>
                <w:color w:val="000000"/>
                <w:spacing w:val="-1"/>
              </w:rPr>
              <w:t>Рынок</w:t>
            </w:r>
          </w:p>
        </w:tc>
        <w:tc>
          <w:tcPr>
            <w:tcW w:w="397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C4F46" w:rsidRDefault="005C4F46" w:rsidP="00F0511E">
            <w:pPr>
              <w:shd w:val="clear" w:color="auto" w:fill="FFFFFF"/>
              <w:tabs>
                <w:tab w:val="left" w:pos="0"/>
              </w:tabs>
              <w:snapToGrid w:val="0"/>
              <w:spacing w:line="260" w:lineRule="exact"/>
              <w:ind w:right="-82"/>
              <w:jc w:val="center"/>
              <w:rPr>
                <w:bCs/>
                <w:color w:val="000000"/>
                <w:spacing w:val="-1"/>
              </w:rPr>
            </w:pPr>
          </w:p>
        </w:tc>
      </w:tr>
      <w:tr w:rsidR="005C4F46" w:rsidTr="00F0511E">
        <w:trPr>
          <w:trHeight w:val="901"/>
        </w:trPr>
        <w:tc>
          <w:tcPr>
            <w:tcW w:w="2481" w:type="dxa"/>
            <w:tcBorders>
              <w:top w:val="single" w:sz="4" w:space="0" w:color="000000"/>
              <w:left w:val="single" w:sz="4" w:space="0" w:color="000000"/>
              <w:bottom w:val="single" w:sz="4" w:space="0" w:color="000000"/>
            </w:tcBorders>
            <w:shd w:val="clear" w:color="auto" w:fill="auto"/>
          </w:tcPr>
          <w:p w:rsidR="005C4F46" w:rsidRDefault="005C4F46" w:rsidP="00F0511E">
            <w:pPr>
              <w:snapToGrid w:val="0"/>
              <w:rPr>
                <w:color w:val="000000"/>
              </w:rPr>
            </w:pPr>
          </w:p>
          <w:p w:rsidR="005C4F46" w:rsidRDefault="005C4F46" w:rsidP="00F0511E">
            <w:pPr>
              <w:rPr>
                <w:color w:val="000000"/>
              </w:rPr>
            </w:pPr>
            <w:r>
              <w:rPr>
                <w:color w:val="000000"/>
              </w:rPr>
              <w:t>Магазины (код 4.4)</w:t>
            </w:r>
          </w:p>
          <w:p w:rsidR="005C4F46" w:rsidRDefault="005C4F46" w:rsidP="00F0511E">
            <w:pPr>
              <w:rPr>
                <w:color w:val="000000"/>
              </w:rPr>
            </w:pPr>
          </w:p>
        </w:tc>
        <w:tc>
          <w:tcPr>
            <w:tcW w:w="3189" w:type="dxa"/>
            <w:gridSpan w:val="2"/>
            <w:tcBorders>
              <w:top w:val="single" w:sz="4" w:space="0" w:color="000000"/>
              <w:left w:val="single" w:sz="4" w:space="0" w:color="000000"/>
              <w:bottom w:val="single" w:sz="4" w:space="0" w:color="000000"/>
            </w:tcBorders>
            <w:shd w:val="clear" w:color="auto" w:fill="auto"/>
          </w:tcPr>
          <w:p w:rsidR="005C4F46" w:rsidRDefault="005C4F46" w:rsidP="00F0511E">
            <w:pPr>
              <w:shd w:val="clear" w:color="auto" w:fill="FFFFFF"/>
              <w:tabs>
                <w:tab w:val="left" w:pos="0"/>
              </w:tabs>
              <w:spacing w:line="260" w:lineRule="exact"/>
              <w:ind w:right="-82"/>
              <w:rPr>
                <w:color w:val="000000"/>
                <w:spacing w:val="-1"/>
              </w:rPr>
            </w:pPr>
            <w:r>
              <w:rPr>
                <w:color w:val="000000"/>
                <w:spacing w:val="-1"/>
              </w:rPr>
              <w:t>Торговый павильон;</w:t>
            </w:r>
          </w:p>
          <w:p w:rsidR="005C4F46" w:rsidRDefault="005C4F46" w:rsidP="00F0511E">
            <w:pPr>
              <w:shd w:val="clear" w:color="auto" w:fill="FFFFFF"/>
              <w:tabs>
                <w:tab w:val="left" w:pos="0"/>
              </w:tabs>
              <w:spacing w:line="260" w:lineRule="exact"/>
              <w:ind w:right="-82"/>
              <w:rPr>
                <w:color w:val="000000"/>
                <w:spacing w:val="-1"/>
              </w:rPr>
            </w:pPr>
            <w:r>
              <w:rPr>
                <w:color w:val="000000"/>
                <w:spacing w:val="-1"/>
              </w:rPr>
              <w:t>Магазин</w:t>
            </w:r>
          </w:p>
        </w:tc>
        <w:tc>
          <w:tcPr>
            <w:tcW w:w="397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C4F46" w:rsidRDefault="005C4F46" w:rsidP="00F0511E">
            <w:pPr>
              <w:shd w:val="clear" w:color="auto" w:fill="FFFFFF"/>
              <w:tabs>
                <w:tab w:val="left" w:pos="0"/>
              </w:tabs>
              <w:snapToGrid w:val="0"/>
              <w:spacing w:line="260" w:lineRule="exact"/>
              <w:ind w:right="-82"/>
              <w:jc w:val="center"/>
              <w:rPr>
                <w:color w:val="000000"/>
                <w:spacing w:val="-1"/>
              </w:rPr>
            </w:pPr>
          </w:p>
        </w:tc>
      </w:tr>
      <w:tr w:rsidR="005C4F46" w:rsidTr="00F0511E">
        <w:trPr>
          <w:trHeight w:val="1452"/>
        </w:trPr>
        <w:tc>
          <w:tcPr>
            <w:tcW w:w="2481" w:type="dxa"/>
            <w:tcBorders>
              <w:top w:val="single" w:sz="4" w:space="0" w:color="000000"/>
              <w:left w:val="single" w:sz="4" w:space="0" w:color="000000"/>
              <w:bottom w:val="single" w:sz="4" w:space="0" w:color="000000"/>
            </w:tcBorders>
            <w:shd w:val="clear" w:color="auto" w:fill="auto"/>
          </w:tcPr>
          <w:p w:rsidR="005C4F46" w:rsidRDefault="005C4F46" w:rsidP="00F0511E">
            <w:pPr>
              <w:rPr>
                <w:color w:val="000000"/>
                <w:spacing w:val="-1"/>
              </w:rPr>
            </w:pPr>
            <w:r>
              <w:rPr>
                <w:color w:val="000000"/>
              </w:rPr>
              <w:t>Общественное питание (код 4.6)</w:t>
            </w:r>
          </w:p>
        </w:tc>
        <w:tc>
          <w:tcPr>
            <w:tcW w:w="3189" w:type="dxa"/>
            <w:gridSpan w:val="2"/>
            <w:tcBorders>
              <w:top w:val="single" w:sz="4" w:space="0" w:color="000000"/>
              <w:left w:val="single" w:sz="4" w:space="0" w:color="000000"/>
              <w:bottom w:val="single" w:sz="4" w:space="0" w:color="000000"/>
            </w:tcBorders>
            <w:shd w:val="clear" w:color="auto" w:fill="auto"/>
          </w:tcPr>
          <w:p w:rsidR="005C4F46" w:rsidRDefault="005C4F46" w:rsidP="00F0511E">
            <w:pPr>
              <w:shd w:val="clear" w:color="auto" w:fill="FFFFFF"/>
              <w:tabs>
                <w:tab w:val="left" w:pos="0"/>
              </w:tabs>
              <w:spacing w:line="260" w:lineRule="exact"/>
              <w:ind w:right="-82"/>
              <w:rPr>
                <w:color w:val="000000"/>
                <w:spacing w:val="-1"/>
              </w:rPr>
            </w:pPr>
            <w:r>
              <w:rPr>
                <w:color w:val="000000"/>
                <w:spacing w:val="-1"/>
              </w:rPr>
              <w:t>Кафе;</w:t>
            </w:r>
          </w:p>
          <w:p w:rsidR="005C4F46" w:rsidRDefault="005C4F46" w:rsidP="00F0511E">
            <w:pPr>
              <w:shd w:val="clear" w:color="auto" w:fill="FFFFFF"/>
              <w:tabs>
                <w:tab w:val="left" w:pos="0"/>
              </w:tabs>
              <w:spacing w:line="260" w:lineRule="exact"/>
              <w:ind w:right="-82"/>
              <w:rPr>
                <w:color w:val="000000"/>
                <w:spacing w:val="-1"/>
              </w:rPr>
            </w:pPr>
            <w:r>
              <w:rPr>
                <w:color w:val="000000"/>
                <w:spacing w:val="-1"/>
              </w:rPr>
              <w:t>Закусочная;</w:t>
            </w:r>
          </w:p>
          <w:p w:rsidR="005C4F46" w:rsidRDefault="005C4F46" w:rsidP="00F0511E">
            <w:pPr>
              <w:shd w:val="clear" w:color="auto" w:fill="FFFFFF"/>
              <w:tabs>
                <w:tab w:val="left" w:pos="0"/>
              </w:tabs>
              <w:spacing w:line="260" w:lineRule="exact"/>
              <w:ind w:right="-82"/>
              <w:rPr>
                <w:color w:val="000000"/>
                <w:spacing w:val="-1"/>
              </w:rPr>
            </w:pPr>
            <w:r>
              <w:rPr>
                <w:color w:val="000000"/>
                <w:spacing w:val="-1"/>
              </w:rPr>
              <w:t>Столовая;</w:t>
            </w:r>
          </w:p>
          <w:p w:rsidR="005C4F46" w:rsidRDefault="005C4F46" w:rsidP="00F0511E">
            <w:pPr>
              <w:shd w:val="clear" w:color="auto" w:fill="FFFFFF"/>
              <w:tabs>
                <w:tab w:val="left" w:pos="0"/>
              </w:tabs>
              <w:spacing w:line="260" w:lineRule="exact"/>
              <w:ind w:right="-82"/>
              <w:rPr>
                <w:color w:val="000000"/>
                <w:spacing w:val="-1"/>
              </w:rPr>
            </w:pPr>
            <w:r>
              <w:rPr>
                <w:color w:val="000000"/>
                <w:spacing w:val="-1"/>
              </w:rPr>
              <w:t>Ресторан;</w:t>
            </w:r>
          </w:p>
          <w:p w:rsidR="005C4F46" w:rsidRDefault="005C4F46" w:rsidP="00F0511E">
            <w:pPr>
              <w:shd w:val="clear" w:color="auto" w:fill="FFFFFF"/>
              <w:tabs>
                <w:tab w:val="left" w:pos="0"/>
              </w:tabs>
              <w:spacing w:line="260" w:lineRule="exact"/>
              <w:ind w:right="-82"/>
              <w:rPr>
                <w:color w:val="000000"/>
                <w:spacing w:val="-1"/>
              </w:rPr>
            </w:pPr>
            <w:r>
              <w:rPr>
                <w:color w:val="000000"/>
                <w:spacing w:val="-1"/>
              </w:rPr>
              <w:t>Бар</w:t>
            </w:r>
          </w:p>
        </w:tc>
        <w:tc>
          <w:tcPr>
            <w:tcW w:w="397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C4F46" w:rsidRDefault="005C4F46" w:rsidP="00F0511E">
            <w:pPr>
              <w:shd w:val="clear" w:color="auto" w:fill="FFFFFF"/>
              <w:tabs>
                <w:tab w:val="left" w:pos="0"/>
              </w:tabs>
              <w:snapToGrid w:val="0"/>
              <w:spacing w:line="260" w:lineRule="exact"/>
              <w:ind w:right="-82"/>
              <w:jc w:val="center"/>
              <w:rPr>
                <w:color w:val="000000"/>
                <w:spacing w:val="-1"/>
              </w:rPr>
            </w:pPr>
          </w:p>
        </w:tc>
      </w:tr>
      <w:tr w:rsidR="005C4F46" w:rsidTr="00F0511E">
        <w:trPr>
          <w:trHeight w:val="516"/>
        </w:trPr>
        <w:tc>
          <w:tcPr>
            <w:tcW w:w="2481" w:type="dxa"/>
            <w:tcBorders>
              <w:top w:val="single" w:sz="4" w:space="0" w:color="000000"/>
              <w:left w:val="single" w:sz="4" w:space="0" w:color="000000"/>
              <w:bottom w:val="single" w:sz="4" w:space="0" w:color="000000"/>
            </w:tcBorders>
            <w:shd w:val="clear" w:color="auto" w:fill="auto"/>
          </w:tcPr>
          <w:p w:rsidR="005C4F46" w:rsidRDefault="005C4F46" w:rsidP="00F0511E">
            <w:pPr>
              <w:rPr>
                <w:color w:val="000000"/>
              </w:rPr>
            </w:pPr>
            <w:r>
              <w:rPr>
                <w:color w:val="000000"/>
              </w:rPr>
              <w:t xml:space="preserve">Гостиничное обслуживание </w:t>
            </w:r>
          </w:p>
          <w:p w:rsidR="005C4F46" w:rsidRDefault="005C4F46" w:rsidP="00F0511E">
            <w:pPr>
              <w:rPr>
                <w:bCs/>
                <w:color w:val="000000"/>
                <w:spacing w:val="-1"/>
              </w:rPr>
            </w:pPr>
            <w:r>
              <w:rPr>
                <w:color w:val="000000"/>
              </w:rPr>
              <w:t>(код 4.7)</w:t>
            </w:r>
          </w:p>
        </w:tc>
        <w:tc>
          <w:tcPr>
            <w:tcW w:w="3189" w:type="dxa"/>
            <w:gridSpan w:val="2"/>
            <w:tcBorders>
              <w:top w:val="single" w:sz="4" w:space="0" w:color="000000"/>
              <w:left w:val="single" w:sz="4" w:space="0" w:color="000000"/>
              <w:bottom w:val="single" w:sz="4" w:space="0" w:color="000000"/>
            </w:tcBorders>
            <w:shd w:val="clear" w:color="auto" w:fill="auto"/>
          </w:tcPr>
          <w:p w:rsidR="005C4F46" w:rsidRDefault="005C4F46" w:rsidP="00F0511E">
            <w:pPr>
              <w:shd w:val="clear" w:color="auto" w:fill="FFFFFF"/>
              <w:tabs>
                <w:tab w:val="left" w:pos="0"/>
              </w:tabs>
              <w:spacing w:line="260" w:lineRule="exact"/>
              <w:ind w:right="-82"/>
              <w:rPr>
                <w:bCs/>
                <w:color w:val="000000"/>
                <w:spacing w:val="-1"/>
              </w:rPr>
            </w:pPr>
            <w:r>
              <w:rPr>
                <w:bCs/>
                <w:color w:val="000000"/>
                <w:spacing w:val="-1"/>
              </w:rPr>
              <w:t>Гостиница;</w:t>
            </w:r>
          </w:p>
          <w:p w:rsidR="005C4F46" w:rsidRDefault="005C4F46" w:rsidP="00F0511E">
            <w:pPr>
              <w:shd w:val="clear" w:color="auto" w:fill="FFFFFF"/>
              <w:tabs>
                <w:tab w:val="left" w:pos="0"/>
              </w:tabs>
              <w:spacing w:line="260" w:lineRule="exact"/>
              <w:ind w:right="-82"/>
              <w:rPr>
                <w:bCs/>
                <w:color w:val="000000"/>
                <w:spacing w:val="-1"/>
              </w:rPr>
            </w:pPr>
            <w:r>
              <w:rPr>
                <w:bCs/>
                <w:color w:val="000000"/>
                <w:spacing w:val="-1"/>
              </w:rPr>
              <w:t>Дом приема гостей</w:t>
            </w:r>
          </w:p>
        </w:tc>
        <w:tc>
          <w:tcPr>
            <w:tcW w:w="397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C4F46" w:rsidRDefault="005C4F46" w:rsidP="00F0511E">
            <w:pPr>
              <w:shd w:val="clear" w:color="auto" w:fill="FFFFFF"/>
              <w:tabs>
                <w:tab w:val="left" w:pos="0"/>
              </w:tabs>
              <w:snapToGrid w:val="0"/>
              <w:spacing w:line="260" w:lineRule="exact"/>
              <w:ind w:right="-82"/>
              <w:jc w:val="center"/>
              <w:rPr>
                <w:bCs/>
                <w:color w:val="000000"/>
                <w:spacing w:val="-1"/>
              </w:rPr>
            </w:pPr>
          </w:p>
        </w:tc>
      </w:tr>
      <w:tr w:rsidR="005C4F46" w:rsidTr="00F0511E">
        <w:trPr>
          <w:trHeight w:val="516"/>
        </w:trPr>
        <w:tc>
          <w:tcPr>
            <w:tcW w:w="2481" w:type="dxa"/>
            <w:tcBorders>
              <w:top w:val="single" w:sz="4" w:space="0" w:color="000000"/>
              <w:left w:val="single" w:sz="4" w:space="0" w:color="000000"/>
              <w:bottom w:val="single" w:sz="4" w:space="0" w:color="000000"/>
            </w:tcBorders>
            <w:shd w:val="clear" w:color="auto" w:fill="auto"/>
          </w:tcPr>
          <w:p w:rsidR="005C4F46" w:rsidRDefault="005C4F46" w:rsidP="00F0511E">
            <w:pPr>
              <w:rPr>
                <w:color w:val="000000"/>
              </w:rPr>
            </w:pPr>
            <w:r>
              <w:rPr>
                <w:color w:val="000000"/>
              </w:rPr>
              <w:t xml:space="preserve">Развлечения </w:t>
            </w:r>
          </w:p>
          <w:p w:rsidR="005C4F46" w:rsidRDefault="005C4F46" w:rsidP="00F0511E">
            <w:pPr>
              <w:rPr>
                <w:bCs/>
                <w:color w:val="000000"/>
                <w:spacing w:val="-1"/>
              </w:rPr>
            </w:pPr>
            <w:r>
              <w:rPr>
                <w:color w:val="000000"/>
              </w:rPr>
              <w:t>(код 4.8)</w:t>
            </w:r>
          </w:p>
        </w:tc>
        <w:tc>
          <w:tcPr>
            <w:tcW w:w="3189" w:type="dxa"/>
            <w:gridSpan w:val="2"/>
            <w:tcBorders>
              <w:top w:val="single" w:sz="4" w:space="0" w:color="000000"/>
              <w:left w:val="single" w:sz="4" w:space="0" w:color="000000"/>
              <w:bottom w:val="single" w:sz="4" w:space="0" w:color="000000"/>
            </w:tcBorders>
            <w:shd w:val="clear" w:color="auto" w:fill="auto"/>
          </w:tcPr>
          <w:p w:rsidR="005C4F46" w:rsidRDefault="005C4F46" w:rsidP="00F0511E">
            <w:pPr>
              <w:shd w:val="clear" w:color="auto" w:fill="FFFFFF"/>
              <w:tabs>
                <w:tab w:val="left" w:pos="0"/>
              </w:tabs>
              <w:spacing w:line="260" w:lineRule="exact"/>
              <w:ind w:right="-82"/>
              <w:rPr>
                <w:bCs/>
                <w:color w:val="000000"/>
                <w:spacing w:val="-1"/>
              </w:rPr>
            </w:pPr>
            <w:r>
              <w:rPr>
                <w:bCs/>
                <w:color w:val="000000"/>
                <w:spacing w:val="-1"/>
              </w:rPr>
              <w:t>Танцзал;</w:t>
            </w:r>
          </w:p>
          <w:p w:rsidR="005C4F46" w:rsidRDefault="005C4F46" w:rsidP="00F0511E">
            <w:pPr>
              <w:shd w:val="clear" w:color="auto" w:fill="FFFFFF"/>
              <w:tabs>
                <w:tab w:val="left" w:pos="0"/>
              </w:tabs>
              <w:spacing w:line="260" w:lineRule="exact"/>
              <w:ind w:right="-82"/>
              <w:rPr>
                <w:bCs/>
                <w:color w:val="000000"/>
                <w:spacing w:val="-1"/>
              </w:rPr>
            </w:pPr>
            <w:r>
              <w:rPr>
                <w:bCs/>
                <w:color w:val="000000"/>
                <w:spacing w:val="-1"/>
              </w:rPr>
              <w:t>Дискотека;</w:t>
            </w:r>
          </w:p>
          <w:p w:rsidR="005C4F46" w:rsidRDefault="005C4F46" w:rsidP="00F0511E">
            <w:pPr>
              <w:shd w:val="clear" w:color="auto" w:fill="FFFFFF"/>
              <w:tabs>
                <w:tab w:val="left" w:pos="0"/>
              </w:tabs>
              <w:spacing w:line="260" w:lineRule="exact"/>
              <w:ind w:right="-82"/>
              <w:rPr>
                <w:bCs/>
                <w:color w:val="000000"/>
                <w:spacing w:val="-1"/>
              </w:rPr>
            </w:pPr>
            <w:r>
              <w:rPr>
                <w:bCs/>
                <w:color w:val="000000"/>
                <w:spacing w:val="-1"/>
              </w:rPr>
              <w:lastRenderedPageBreak/>
              <w:t>Развлекательный комплекс</w:t>
            </w:r>
          </w:p>
        </w:tc>
        <w:tc>
          <w:tcPr>
            <w:tcW w:w="397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C4F46" w:rsidRDefault="005C4F46" w:rsidP="00F0511E">
            <w:pPr>
              <w:shd w:val="clear" w:color="auto" w:fill="FFFFFF"/>
              <w:tabs>
                <w:tab w:val="left" w:pos="0"/>
              </w:tabs>
              <w:snapToGrid w:val="0"/>
              <w:spacing w:line="260" w:lineRule="exact"/>
              <w:ind w:right="-82"/>
              <w:jc w:val="center"/>
              <w:rPr>
                <w:bCs/>
                <w:color w:val="000000"/>
                <w:spacing w:val="-1"/>
              </w:rPr>
            </w:pPr>
          </w:p>
        </w:tc>
      </w:tr>
      <w:tr w:rsidR="005C4F46" w:rsidTr="00F0511E">
        <w:trPr>
          <w:trHeight w:val="882"/>
        </w:trPr>
        <w:tc>
          <w:tcPr>
            <w:tcW w:w="2481" w:type="dxa"/>
            <w:tcBorders>
              <w:top w:val="single" w:sz="4" w:space="0" w:color="000000"/>
              <w:left w:val="single" w:sz="4" w:space="0" w:color="000000"/>
              <w:bottom w:val="single" w:sz="4" w:space="0" w:color="000000"/>
            </w:tcBorders>
            <w:shd w:val="clear" w:color="auto" w:fill="auto"/>
          </w:tcPr>
          <w:p w:rsidR="005C4F46" w:rsidRDefault="005C4F46" w:rsidP="00F0511E">
            <w:pPr>
              <w:rPr>
                <w:color w:val="000000"/>
              </w:rPr>
            </w:pPr>
            <w:r>
              <w:rPr>
                <w:color w:val="000000"/>
              </w:rPr>
              <w:lastRenderedPageBreak/>
              <w:t>Связь (код 6.8)</w:t>
            </w:r>
          </w:p>
        </w:tc>
        <w:tc>
          <w:tcPr>
            <w:tcW w:w="3189" w:type="dxa"/>
            <w:gridSpan w:val="2"/>
            <w:tcBorders>
              <w:top w:val="single" w:sz="4" w:space="0" w:color="000000"/>
              <w:left w:val="single" w:sz="4" w:space="0" w:color="000000"/>
              <w:bottom w:val="single" w:sz="4" w:space="0" w:color="000000"/>
            </w:tcBorders>
            <w:shd w:val="clear" w:color="auto" w:fill="auto"/>
          </w:tcPr>
          <w:p w:rsidR="005C4F46" w:rsidRDefault="005C4F46" w:rsidP="00F0511E">
            <w:pPr>
              <w:shd w:val="clear" w:color="auto" w:fill="FFFFFF"/>
              <w:tabs>
                <w:tab w:val="left" w:pos="0"/>
              </w:tabs>
              <w:spacing w:line="260" w:lineRule="exact"/>
              <w:ind w:right="-82"/>
              <w:rPr>
                <w:color w:val="000000"/>
              </w:rPr>
            </w:pPr>
            <w:r>
              <w:rPr>
                <w:color w:val="000000"/>
              </w:rPr>
              <w:t>Объекты связи, радиовещания, телевидения;</w:t>
            </w:r>
          </w:p>
          <w:p w:rsidR="005C4F46" w:rsidRDefault="005C4F46" w:rsidP="00F0511E">
            <w:pPr>
              <w:shd w:val="clear" w:color="auto" w:fill="FFFFFF"/>
              <w:tabs>
                <w:tab w:val="left" w:pos="0"/>
              </w:tabs>
              <w:spacing w:line="260" w:lineRule="exact"/>
              <w:ind w:right="-82"/>
              <w:rPr>
                <w:color w:val="000000"/>
              </w:rPr>
            </w:pPr>
            <w:r>
              <w:rPr>
                <w:color w:val="000000"/>
              </w:rPr>
              <w:t>Антенно-мачтовые сооружения</w:t>
            </w:r>
          </w:p>
        </w:tc>
        <w:tc>
          <w:tcPr>
            <w:tcW w:w="397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5C4F46" w:rsidRDefault="005C4F46" w:rsidP="00F0511E">
            <w:pPr>
              <w:shd w:val="clear" w:color="auto" w:fill="FFFFFF"/>
              <w:tabs>
                <w:tab w:val="left" w:pos="0"/>
              </w:tabs>
              <w:spacing w:line="260" w:lineRule="exact"/>
              <w:ind w:right="-82"/>
            </w:pPr>
            <w:r>
              <w:rPr>
                <w:color w:val="000000"/>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5C4F46" w:rsidTr="00F0511E">
        <w:trPr>
          <w:trHeight w:val="882"/>
        </w:trPr>
        <w:tc>
          <w:tcPr>
            <w:tcW w:w="2481" w:type="dxa"/>
            <w:tcBorders>
              <w:top w:val="single" w:sz="4" w:space="0" w:color="000000"/>
              <w:left w:val="single" w:sz="4" w:space="0" w:color="000000"/>
              <w:bottom w:val="single" w:sz="4" w:space="0" w:color="000000"/>
            </w:tcBorders>
            <w:shd w:val="clear" w:color="auto" w:fill="auto"/>
          </w:tcPr>
          <w:p w:rsidR="005C4F46" w:rsidRDefault="005C4F46" w:rsidP="00F0511E">
            <w:pPr>
              <w:rPr>
                <w:color w:val="000000"/>
              </w:rPr>
            </w:pPr>
            <w:r>
              <w:rPr>
                <w:color w:val="000000"/>
              </w:rPr>
              <w:t xml:space="preserve">Обеспечение внутреннего правопорядка </w:t>
            </w:r>
          </w:p>
          <w:p w:rsidR="005C4F46" w:rsidRDefault="005C4F46" w:rsidP="00F0511E">
            <w:pPr>
              <w:rPr>
                <w:color w:val="000000"/>
                <w:spacing w:val="-1"/>
              </w:rPr>
            </w:pPr>
            <w:r>
              <w:rPr>
                <w:color w:val="000000"/>
              </w:rPr>
              <w:t>(код 8.3)</w:t>
            </w:r>
          </w:p>
        </w:tc>
        <w:tc>
          <w:tcPr>
            <w:tcW w:w="3189" w:type="dxa"/>
            <w:gridSpan w:val="2"/>
            <w:tcBorders>
              <w:top w:val="single" w:sz="4" w:space="0" w:color="000000"/>
              <w:left w:val="single" w:sz="4" w:space="0" w:color="000000"/>
              <w:bottom w:val="single" w:sz="4" w:space="0" w:color="000000"/>
            </w:tcBorders>
            <w:shd w:val="clear" w:color="auto" w:fill="auto"/>
          </w:tcPr>
          <w:p w:rsidR="005C4F46" w:rsidRDefault="005C4F46" w:rsidP="00F0511E">
            <w:pPr>
              <w:shd w:val="clear" w:color="auto" w:fill="FFFFFF"/>
              <w:tabs>
                <w:tab w:val="left" w:pos="0"/>
              </w:tabs>
              <w:spacing w:line="260" w:lineRule="exact"/>
              <w:ind w:right="-82"/>
              <w:rPr>
                <w:color w:val="000000"/>
                <w:spacing w:val="-1"/>
              </w:rPr>
            </w:pPr>
            <w:r>
              <w:rPr>
                <w:color w:val="000000"/>
                <w:spacing w:val="-1"/>
              </w:rPr>
              <w:t>Пункт полиции;</w:t>
            </w:r>
          </w:p>
          <w:p w:rsidR="005C4F46" w:rsidRDefault="005C4F46" w:rsidP="00F0511E">
            <w:pPr>
              <w:shd w:val="clear" w:color="auto" w:fill="FFFFFF"/>
              <w:tabs>
                <w:tab w:val="left" w:pos="0"/>
              </w:tabs>
              <w:spacing w:line="260" w:lineRule="exact"/>
              <w:ind w:right="-82"/>
              <w:rPr>
                <w:color w:val="000000"/>
                <w:spacing w:val="-1"/>
              </w:rPr>
            </w:pPr>
            <w:r>
              <w:rPr>
                <w:color w:val="000000"/>
                <w:spacing w:val="-1"/>
              </w:rPr>
              <w:t>Отдел внутренних дел;</w:t>
            </w:r>
          </w:p>
          <w:p w:rsidR="005C4F46" w:rsidRDefault="005C4F46" w:rsidP="00F0511E">
            <w:pPr>
              <w:shd w:val="clear" w:color="auto" w:fill="FFFFFF"/>
              <w:tabs>
                <w:tab w:val="left" w:pos="0"/>
              </w:tabs>
              <w:spacing w:line="260" w:lineRule="exact"/>
              <w:ind w:right="-82"/>
              <w:rPr>
                <w:color w:val="000000"/>
                <w:spacing w:val="-1"/>
              </w:rPr>
            </w:pPr>
            <w:r>
              <w:rPr>
                <w:color w:val="000000"/>
                <w:spacing w:val="-1"/>
              </w:rPr>
              <w:t>Пожарное депо</w:t>
            </w:r>
          </w:p>
        </w:tc>
        <w:tc>
          <w:tcPr>
            <w:tcW w:w="397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C4F46" w:rsidRDefault="005C4F46" w:rsidP="00F0511E">
            <w:pPr>
              <w:shd w:val="clear" w:color="auto" w:fill="FFFFFF"/>
              <w:tabs>
                <w:tab w:val="left" w:pos="0"/>
              </w:tabs>
              <w:snapToGrid w:val="0"/>
              <w:spacing w:line="260" w:lineRule="exact"/>
              <w:ind w:right="-82"/>
              <w:rPr>
                <w:color w:val="000000"/>
                <w:spacing w:val="-1"/>
              </w:rPr>
            </w:pPr>
          </w:p>
        </w:tc>
      </w:tr>
      <w:tr w:rsidR="005C4F46" w:rsidTr="00F0511E">
        <w:trPr>
          <w:trHeight w:val="1647"/>
        </w:trPr>
        <w:tc>
          <w:tcPr>
            <w:tcW w:w="2481" w:type="dxa"/>
            <w:tcBorders>
              <w:top w:val="single" w:sz="4" w:space="0" w:color="000000"/>
              <w:left w:val="single" w:sz="4" w:space="0" w:color="000000"/>
              <w:bottom w:val="single" w:sz="4" w:space="0" w:color="000000"/>
            </w:tcBorders>
            <w:shd w:val="clear" w:color="auto" w:fill="auto"/>
          </w:tcPr>
          <w:p w:rsidR="005C4F46" w:rsidRDefault="005C4F46" w:rsidP="00F0511E">
            <w:pPr>
              <w:rPr>
                <w:bCs/>
                <w:color w:val="000000"/>
                <w:spacing w:val="-1"/>
              </w:rPr>
            </w:pPr>
            <w:r>
              <w:rPr>
                <w:color w:val="000000"/>
              </w:rPr>
              <w:t>Земельные участки (территории) общего пользования (код 12.0)</w:t>
            </w:r>
          </w:p>
        </w:tc>
        <w:tc>
          <w:tcPr>
            <w:tcW w:w="3189" w:type="dxa"/>
            <w:gridSpan w:val="2"/>
            <w:tcBorders>
              <w:top w:val="single" w:sz="4" w:space="0" w:color="000000"/>
              <w:left w:val="single" w:sz="4" w:space="0" w:color="000000"/>
              <w:bottom w:val="single" w:sz="4" w:space="0" w:color="000000"/>
            </w:tcBorders>
            <w:shd w:val="clear" w:color="auto" w:fill="auto"/>
          </w:tcPr>
          <w:p w:rsidR="005C4F46" w:rsidRDefault="005C4F46" w:rsidP="00F0511E">
            <w:pPr>
              <w:shd w:val="clear" w:color="auto" w:fill="FFFFFF"/>
              <w:tabs>
                <w:tab w:val="left" w:pos="0"/>
              </w:tabs>
              <w:spacing w:line="260" w:lineRule="exact"/>
              <w:ind w:right="-82"/>
              <w:rPr>
                <w:color w:val="000000"/>
              </w:rPr>
            </w:pPr>
            <w:r>
              <w:rPr>
                <w:bCs/>
                <w:color w:val="000000"/>
                <w:spacing w:val="-1"/>
              </w:rPr>
              <w:t>Виды разрешенного использования объектов капитального строительства не установлены</w:t>
            </w:r>
          </w:p>
        </w:tc>
        <w:tc>
          <w:tcPr>
            <w:tcW w:w="3975" w:type="dxa"/>
            <w:gridSpan w:val="2"/>
            <w:tcBorders>
              <w:top w:val="single" w:sz="4" w:space="0" w:color="000000"/>
              <w:left w:val="single" w:sz="4" w:space="0" w:color="000000"/>
              <w:bottom w:val="single" w:sz="4" w:space="0" w:color="000000"/>
              <w:right w:val="single" w:sz="4" w:space="0" w:color="000000"/>
            </w:tcBorders>
            <w:shd w:val="clear" w:color="auto" w:fill="auto"/>
          </w:tcPr>
          <w:p w:rsidR="005C4F46" w:rsidRDefault="005C4F46" w:rsidP="00F0511E">
            <w:pPr>
              <w:shd w:val="clear" w:color="auto" w:fill="FFFFFF"/>
              <w:tabs>
                <w:tab w:val="left" w:pos="0"/>
              </w:tabs>
              <w:spacing w:line="260" w:lineRule="exact"/>
              <w:ind w:right="-82"/>
            </w:pPr>
            <w:r>
              <w:rPr>
                <w:color w:val="000000"/>
              </w:rPr>
              <w:t>Действие градостроительного регламента не распространяется</w:t>
            </w:r>
          </w:p>
        </w:tc>
      </w:tr>
      <w:tr w:rsidR="005C4F46" w:rsidTr="00F0511E">
        <w:trPr>
          <w:trHeight w:val="547"/>
        </w:trPr>
        <w:tc>
          <w:tcPr>
            <w:tcW w:w="9645" w:type="dxa"/>
            <w:gridSpan w:val="5"/>
            <w:tcBorders>
              <w:top w:val="single" w:sz="4" w:space="0" w:color="000000"/>
              <w:left w:val="single" w:sz="4" w:space="0" w:color="000000"/>
              <w:right w:val="single" w:sz="4" w:space="0" w:color="000000"/>
            </w:tcBorders>
            <w:shd w:val="clear" w:color="auto" w:fill="auto"/>
            <w:vAlign w:val="center"/>
          </w:tcPr>
          <w:p w:rsidR="005C4F46" w:rsidRDefault="005C4F46" w:rsidP="00F0511E">
            <w:pPr>
              <w:shd w:val="clear" w:color="auto" w:fill="FFFFFF"/>
              <w:tabs>
                <w:tab w:val="left" w:pos="0"/>
              </w:tabs>
              <w:spacing w:line="260" w:lineRule="exact"/>
              <w:ind w:right="-82"/>
              <w:jc w:val="center"/>
            </w:pPr>
            <w:r>
              <w:rPr>
                <w:b/>
                <w:bCs/>
                <w:color w:val="000000"/>
                <w:spacing w:val="-1"/>
                <w:sz w:val="32"/>
                <w:szCs w:val="32"/>
              </w:rPr>
              <w:t>Условно разрешенные</w:t>
            </w:r>
          </w:p>
        </w:tc>
      </w:tr>
      <w:tr w:rsidR="005C4F46" w:rsidTr="00F0511E">
        <w:trPr>
          <w:trHeight w:val="925"/>
        </w:trPr>
        <w:tc>
          <w:tcPr>
            <w:tcW w:w="3211" w:type="dxa"/>
            <w:gridSpan w:val="2"/>
            <w:tcBorders>
              <w:top w:val="single" w:sz="4" w:space="0" w:color="000000"/>
              <w:left w:val="single" w:sz="4" w:space="0" w:color="000000"/>
              <w:bottom w:val="single" w:sz="4" w:space="0" w:color="000000"/>
            </w:tcBorders>
            <w:shd w:val="clear" w:color="auto" w:fill="auto"/>
          </w:tcPr>
          <w:p w:rsidR="005C4F46" w:rsidRDefault="005C4F46" w:rsidP="00F0511E">
            <w:pPr>
              <w:shd w:val="clear" w:color="auto" w:fill="FFFFFF"/>
              <w:tabs>
                <w:tab w:val="left" w:pos="0"/>
              </w:tabs>
              <w:spacing w:line="260" w:lineRule="exact"/>
              <w:ind w:right="-82"/>
              <w:rPr>
                <w:color w:val="000000"/>
              </w:rPr>
            </w:pPr>
            <w:r>
              <w:rPr>
                <w:color w:val="000000"/>
              </w:rPr>
              <w:lastRenderedPageBreak/>
              <w:t xml:space="preserve">Для индивидуального жилищного строительства </w:t>
            </w:r>
          </w:p>
          <w:p w:rsidR="005C4F46" w:rsidRDefault="005C4F46" w:rsidP="00F0511E">
            <w:pPr>
              <w:shd w:val="clear" w:color="auto" w:fill="FFFFFF"/>
              <w:tabs>
                <w:tab w:val="left" w:pos="0"/>
              </w:tabs>
              <w:spacing w:line="260" w:lineRule="exact"/>
              <w:ind w:right="-82"/>
              <w:rPr>
                <w:color w:val="000000"/>
              </w:rPr>
            </w:pPr>
            <w:r>
              <w:rPr>
                <w:color w:val="000000"/>
              </w:rPr>
              <w:t>(код 2.1)</w:t>
            </w:r>
          </w:p>
        </w:tc>
        <w:tc>
          <w:tcPr>
            <w:tcW w:w="3212" w:type="dxa"/>
            <w:gridSpan w:val="2"/>
            <w:tcBorders>
              <w:top w:val="single" w:sz="4" w:space="0" w:color="000000"/>
              <w:left w:val="single" w:sz="4" w:space="0" w:color="000000"/>
              <w:bottom w:val="single" w:sz="4" w:space="0" w:color="000000"/>
            </w:tcBorders>
            <w:shd w:val="clear" w:color="auto" w:fill="auto"/>
          </w:tcPr>
          <w:p w:rsidR="005C4F46" w:rsidRDefault="005C4F46" w:rsidP="00F0511E">
            <w:pPr>
              <w:rPr>
                <w:color w:val="000000"/>
                <w:spacing w:val="-1"/>
              </w:rPr>
            </w:pPr>
            <w:r>
              <w:rPr>
                <w:color w:val="000000"/>
              </w:rPr>
              <w:t>Индивидуальное жилищное строительство</w:t>
            </w:r>
          </w:p>
          <w:p w:rsidR="005C4F46" w:rsidRDefault="005C4F46" w:rsidP="00F0511E">
            <w:pPr>
              <w:shd w:val="clear" w:color="auto" w:fill="FFFFFF"/>
              <w:tabs>
                <w:tab w:val="left" w:pos="0"/>
              </w:tabs>
              <w:spacing w:line="260" w:lineRule="exact"/>
              <w:ind w:right="-82"/>
              <w:rPr>
                <w:color w:val="000000"/>
                <w:spacing w:val="-1"/>
              </w:rPr>
            </w:pPr>
          </w:p>
        </w:tc>
        <w:tc>
          <w:tcPr>
            <w:tcW w:w="3222" w:type="dxa"/>
            <w:tcBorders>
              <w:top w:val="single" w:sz="4" w:space="0" w:color="000000"/>
              <w:left w:val="single" w:sz="4" w:space="0" w:color="000000"/>
              <w:bottom w:val="single" w:sz="4" w:space="0" w:color="000000"/>
              <w:right w:val="single" w:sz="4" w:space="0" w:color="000000"/>
            </w:tcBorders>
            <w:shd w:val="clear" w:color="auto" w:fill="auto"/>
          </w:tcPr>
          <w:p w:rsidR="005C4F46" w:rsidRDefault="005C4F46" w:rsidP="00F0511E">
            <w:pPr>
              <w:widowControl w:val="0"/>
              <w:jc w:val="both"/>
              <w:rPr>
                <w:color w:val="000000"/>
              </w:rPr>
            </w:pPr>
            <w:r>
              <w:rPr>
                <w:b/>
                <w:color w:val="000000"/>
              </w:rPr>
              <w:t>Предельные размеры земельных участков, в том числе их площадь:</w:t>
            </w:r>
          </w:p>
          <w:p w:rsidR="005C4F46" w:rsidRDefault="005C4F46" w:rsidP="00F0511E">
            <w:pPr>
              <w:jc w:val="both"/>
              <w:rPr>
                <w:color w:val="000000"/>
              </w:rPr>
            </w:pPr>
            <w:r>
              <w:rPr>
                <w:color w:val="000000"/>
              </w:rPr>
              <w:t>Минимальная площадь земельного участка – 400 кв.м.</w:t>
            </w:r>
          </w:p>
          <w:p w:rsidR="005C4F46" w:rsidRDefault="005C4F46" w:rsidP="00F0511E">
            <w:pPr>
              <w:widowControl w:val="0"/>
              <w:jc w:val="both"/>
              <w:rPr>
                <w:color w:val="000000"/>
              </w:rPr>
            </w:pPr>
            <w:r>
              <w:rPr>
                <w:color w:val="000000"/>
              </w:rPr>
              <w:t>Максимальная площадь земельного участка – 5000 кв.м.</w:t>
            </w:r>
          </w:p>
          <w:p w:rsidR="005C4F46" w:rsidRDefault="005C4F46" w:rsidP="00F0511E">
            <w:pPr>
              <w:jc w:val="both"/>
              <w:rPr>
                <w:color w:val="000000"/>
              </w:rPr>
            </w:pPr>
            <w:r>
              <w:rPr>
                <w:color w:val="000000"/>
              </w:rPr>
              <w:t>Минимальный размер земельного участка, образуемого при разделе – 20 м.</w:t>
            </w:r>
          </w:p>
          <w:p w:rsidR="005C4F46" w:rsidRDefault="005C4F46" w:rsidP="00F0511E">
            <w:pPr>
              <w:jc w:val="both"/>
              <w:rPr>
                <w:color w:val="000000"/>
                <w:u w:val="single"/>
              </w:rPr>
            </w:pPr>
            <w:r>
              <w:rPr>
                <w:color w:val="000000"/>
              </w:rPr>
              <w:t>Минимальный размер земельного участка, образуемого на основании документации по планировке территории – 25 м.</w:t>
            </w:r>
          </w:p>
          <w:p w:rsidR="005C4F46" w:rsidRDefault="005C4F46" w:rsidP="00F0511E">
            <w:pPr>
              <w:jc w:val="both"/>
              <w:rPr>
                <w:b/>
                <w:color w:val="000000"/>
              </w:rPr>
            </w:pPr>
            <w:r>
              <w:rPr>
                <w:color w:val="000000"/>
                <w:u w:val="single"/>
              </w:rPr>
              <w:t>Примечание:</w:t>
            </w:r>
            <w:r>
              <w:rPr>
                <w:color w:val="000000"/>
              </w:rPr>
              <w:t xml:space="preserve">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5C4F46" w:rsidRDefault="005C4F46" w:rsidP="00F0511E">
            <w:pPr>
              <w:widowControl w:val="0"/>
              <w:jc w:val="both"/>
              <w:rPr>
                <w:color w:val="000000"/>
              </w:rPr>
            </w:pPr>
            <w:r>
              <w:rPr>
                <w:b/>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C4F46" w:rsidRDefault="005C4F46" w:rsidP="00F0511E">
            <w:pPr>
              <w:jc w:val="both"/>
              <w:rPr>
                <w:color w:val="000000"/>
              </w:rPr>
            </w:pPr>
            <w:r>
              <w:rPr>
                <w:color w:val="000000"/>
              </w:rPr>
              <w:t>со стороны красной линии улиц – 5 м,</w:t>
            </w:r>
          </w:p>
          <w:p w:rsidR="005C4F46" w:rsidRDefault="005C4F46" w:rsidP="00F0511E">
            <w:pPr>
              <w:jc w:val="both"/>
              <w:rPr>
                <w:color w:val="000000"/>
              </w:rPr>
            </w:pPr>
            <w:r>
              <w:rPr>
                <w:color w:val="000000"/>
              </w:rPr>
              <w:t>со стороны красной линии однополосных проездов – 3 м.</w:t>
            </w:r>
          </w:p>
          <w:p w:rsidR="005C4F46" w:rsidRDefault="005C4F46" w:rsidP="00F0511E">
            <w:pPr>
              <w:jc w:val="both"/>
              <w:rPr>
                <w:color w:val="000000"/>
              </w:rPr>
            </w:pPr>
            <w:r>
              <w:rPr>
                <w:color w:val="000000"/>
              </w:rPr>
              <w:lastRenderedPageBreak/>
              <w:t>Для застроенных земельных участков при реконструкции объектов допускается размещать объект по сложившейся линии застройки.</w:t>
            </w:r>
          </w:p>
          <w:p w:rsidR="005C4F46" w:rsidRDefault="005C4F46" w:rsidP="00F0511E">
            <w:pPr>
              <w:jc w:val="both"/>
              <w:rPr>
                <w:color w:val="000000"/>
              </w:rPr>
            </w:pPr>
            <w:r>
              <w:rPr>
                <w:color w:val="000000"/>
              </w:rPr>
              <w:t>Минимальное расстояние от границы земельного участка до:</w:t>
            </w:r>
          </w:p>
          <w:p w:rsidR="005C4F46" w:rsidRDefault="005C4F46" w:rsidP="00F0511E">
            <w:pPr>
              <w:jc w:val="both"/>
              <w:rPr>
                <w:color w:val="000000"/>
              </w:rPr>
            </w:pPr>
            <w:r>
              <w:rPr>
                <w:color w:val="000000"/>
              </w:rPr>
              <w:t>основного строения – 3 м,</w:t>
            </w:r>
          </w:p>
          <w:p w:rsidR="005C4F46" w:rsidRDefault="005C4F46" w:rsidP="00F0511E">
            <w:pPr>
              <w:jc w:val="both"/>
              <w:rPr>
                <w:color w:val="000000"/>
              </w:rPr>
            </w:pPr>
            <w:r>
              <w:rPr>
                <w:color w:val="000000"/>
              </w:rPr>
              <w:t>хозяйственных и прочих строений – 1 м,</w:t>
            </w:r>
          </w:p>
          <w:p w:rsidR="005C4F46" w:rsidRDefault="005C4F46" w:rsidP="00F0511E">
            <w:pPr>
              <w:jc w:val="both"/>
              <w:rPr>
                <w:color w:val="000000"/>
              </w:rPr>
            </w:pPr>
            <w:r>
              <w:rPr>
                <w:color w:val="000000"/>
              </w:rPr>
              <w:t>отдельно стоящего гаража – 1 м.</w:t>
            </w:r>
          </w:p>
          <w:p w:rsidR="005C4F46" w:rsidRDefault="005C4F46" w:rsidP="00F0511E">
            <w:pPr>
              <w:jc w:val="both"/>
              <w:rPr>
                <w:b/>
                <w:color w:val="000000"/>
              </w:rPr>
            </w:pPr>
            <w:r>
              <w:rPr>
                <w:color w:val="000000"/>
              </w:rPr>
              <w:t>В случае</w:t>
            </w:r>
            <w:proofErr w:type="gramStart"/>
            <w:r>
              <w:rPr>
                <w:color w:val="000000"/>
              </w:rPr>
              <w:t>,</w:t>
            </w:r>
            <w:proofErr w:type="gramEnd"/>
            <w:r>
              <w:rPr>
                <w:color w:val="000000"/>
              </w:rPr>
              <w:t xml:space="preserve">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3 м.</w:t>
            </w:r>
          </w:p>
          <w:p w:rsidR="005C4F46" w:rsidRDefault="005C4F46" w:rsidP="00F0511E">
            <w:pPr>
              <w:jc w:val="both"/>
              <w:rPr>
                <w:color w:val="000000"/>
              </w:rPr>
            </w:pPr>
            <w:r>
              <w:rPr>
                <w:b/>
                <w:color w:val="000000"/>
              </w:rPr>
              <w:t>Предельное количество этажей или предельная высота зданий, строений, сооружений</w:t>
            </w:r>
          </w:p>
          <w:p w:rsidR="005C4F46" w:rsidRDefault="005C4F46" w:rsidP="00F0511E">
            <w:pPr>
              <w:jc w:val="both"/>
              <w:rPr>
                <w:color w:val="000000"/>
              </w:rPr>
            </w:pPr>
            <w:r>
              <w:rPr>
                <w:color w:val="000000"/>
              </w:rPr>
              <w:t xml:space="preserve">Максимальное количество этажей – 3 (включая </w:t>
            </w:r>
            <w:proofErr w:type="gramStart"/>
            <w:r>
              <w:rPr>
                <w:color w:val="000000"/>
              </w:rPr>
              <w:t>подземный</w:t>
            </w:r>
            <w:proofErr w:type="gramEnd"/>
            <w:r>
              <w:rPr>
                <w:color w:val="000000"/>
              </w:rPr>
              <w:t>, подвальный, цокольный, технический, мансардный).</w:t>
            </w:r>
          </w:p>
          <w:p w:rsidR="005C4F46" w:rsidRDefault="005C4F46" w:rsidP="00F0511E">
            <w:pPr>
              <w:jc w:val="both"/>
              <w:rPr>
                <w:b/>
                <w:color w:val="000000"/>
              </w:rPr>
            </w:pPr>
            <w:r>
              <w:rPr>
                <w:color w:val="000000"/>
              </w:rPr>
              <w:t>Максимальная высота строений и сооружений вспомогательного использования, при размещении их на расстоянии от 1 до 3 метров от границ земельного участка – 3 метров.</w:t>
            </w:r>
          </w:p>
          <w:p w:rsidR="005C4F46" w:rsidRDefault="005C4F46" w:rsidP="00F0511E">
            <w:pPr>
              <w:jc w:val="both"/>
              <w:rPr>
                <w:color w:val="000000"/>
                <w:u w:val="single"/>
              </w:rPr>
            </w:pPr>
            <w:r>
              <w:rPr>
                <w:b/>
                <w:color w:val="000000"/>
              </w:rPr>
              <w:t xml:space="preserve">Максимальный процент застройки в границах </w:t>
            </w:r>
            <w:r>
              <w:rPr>
                <w:b/>
                <w:color w:val="000000"/>
              </w:rPr>
              <w:lastRenderedPageBreak/>
              <w:t>земельного участка – 60 %.</w:t>
            </w:r>
          </w:p>
          <w:p w:rsidR="005C4F46" w:rsidRDefault="005C4F46" w:rsidP="00F0511E">
            <w:pPr>
              <w:jc w:val="both"/>
              <w:rPr>
                <w:color w:val="000000"/>
              </w:rPr>
            </w:pPr>
            <w:r>
              <w:rPr>
                <w:color w:val="000000"/>
                <w:u w:val="single"/>
              </w:rPr>
              <w:t>Примечание:</w:t>
            </w:r>
          </w:p>
          <w:p w:rsidR="005C4F46" w:rsidRDefault="005C4F46" w:rsidP="00F0511E">
            <w:pPr>
              <w:jc w:val="both"/>
              <w:rPr>
                <w:color w:val="000000"/>
              </w:rPr>
            </w:pPr>
            <w:r>
              <w:rPr>
                <w:color w:val="000000"/>
              </w:rPr>
              <w:t>1.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5C4F46" w:rsidRDefault="005C4F46" w:rsidP="00F0511E">
            <w:pPr>
              <w:jc w:val="both"/>
              <w:rPr>
                <w:color w:val="000000"/>
                <w:u w:val="single"/>
              </w:rPr>
            </w:pPr>
            <w:r>
              <w:rPr>
                <w:color w:val="000000"/>
              </w:rPr>
              <w:t>2. В процент застройки включается площадь занятая основным строением, а также всеми строениями и сооружениями вспомогательного использования.</w:t>
            </w:r>
          </w:p>
          <w:p w:rsidR="005C4F46" w:rsidRDefault="005C4F46" w:rsidP="00F0511E">
            <w:pPr>
              <w:jc w:val="both"/>
              <w:rPr>
                <w:color w:val="000000"/>
              </w:rPr>
            </w:pPr>
            <w:r>
              <w:rPr>
                <w:color w:val="000000"/>
                <w:u w:val="single"/>
              </w:rPr>
              <w:t>Примечание:</w:t>
            </w:r>
          </w:p>
          <w:p w:rsidR="005C4F46" w:rsidRDefault="005C4F46" w:rsidP="00F0511E">
            <w:pPr>
              <w:jc w:val="both"/>
              <w:rPr>
                <w:color w:val="000000"/>
              </w:rPr>
            </w:pPr>
            <w:r>
              <w:rPr>
                <w:color w:val="000000"/>
              </w:rPr>
              <w:t>1. В случае</w:t>
            </w:r>
            <w:proofErr w:type="gramStart"/>
            <w:r>
              <w:rPr>
                <w:color w:val="000000"/>
              </w:rPr>
              <w:t>,</w:t>
            </w:r>
            <w:proofErr w:type="gramEnd"/>
            <w:r>
              <w:rPr>
                <w:color w:val="000000"/>
              </w:rPr>
              <w:t xml:space="preserve"> если строение или сооружение вспомогательного использования размещено на расстоянии от 1 до 3 метров от границы земельного участка, уклон крыши у такого строения (сооружения) должен быть направлен в противоположную сторону от границы земельного участка.</w:t>
            </w:r>
          </w:p>
          <w:p w:rsidR="005C4F46" w:rsidRDefault="005C4F46" w:rsidP="00F0511E">
            <w:pPr>
              <w:shd w:val="clear" w:color="auto" w:fill="FFFFFF"/>
              <w:tabs>
                <w:tab w:val="left" w:pos="0"/>
              </w:tabs>
              <w:spacing w:line="260" w:lineRule="exact"/>
              <w:ind w:right="-82"/>
            </w:pPr>
            <w:r>
              <w:rPr>
                <w:color w:val="000000"/>
              </w:rPr>
              <w:t>2. Размещение строений или сооружений вспомогательного использования вдоль границ смежного земельного участка на расстоянии до 3 метров, допускается не более чем на 50 % длины этой границы.</w:t>
            </w:r>
          </w:p>
        </w:tc>
      </w:tr>
      <w:tr w:rsidR="005C4F46" w:rsidTr="00F0511E">
        <w:trPr>
          <w:trHeight w:val="531"/>
        </w:trPr>
        <w:tc>
          <w:tcPr>
            <w:tcW w:w="2481" w:type="dxa"/>
            <w:tcBorders>
              <w:top w:val="single" w:sz="4" w:space="0" w:color="000000"/>
              <w:left w:val="single" w:sz="4" w:space="0" w:color="000000"/>
              <w:bottom w:val="single" w:sz="4" w:space="0" w:color="000000"/>
            </w:tcBorders>
            <w:shd w:val="clear" w:color="auto" w:fill="auto"/>
          </w:tcPr>
          <w:p w:rsidR="005C4F46" w:rsidRDefault="005C4F46" w:rsidP="00F0511E">
            <w:pPr>
              <w:rPr>
                <w:color w:val="000000"/>
              </w:rPr>
            </w:pPr>
            <w:r>
              <w:rPr>
                <w:color w:val="000000"/>
              </w:rPr>
              <w:lastRenderedPageBreak/>
              <w:t xml:space="preserve">Коммунальное обслуживание </w:t>
            </w:r>
          </w:p>
          <w:p w:rsidR="005C4F46" w:rsidRDefault="005C4F46" w:rsidP="00F0511E">
            <w:pPr>
              <w:rPr>
                <w:color w:val="000000"/>
                <w:spacing w:val="-1"/>
              </w:rPr>
            </w:pPr>
            <w:r>
              <w:rPr>
                <w:color w:val="000000"/>
              </w:rPr>
              <w:t>(код 3.1)</w:t>
            </w:r>
          </w:p>
        </w:tc>
        <w:tc>
          <w:tcPr>
            <w:tcW w:w="3189" w:type="dxa"/>
            <w:gridSpan w:val="2"/>
            <w:tcBorders>
              <w:top w:val="single" w:sz="4" w:space="0" w:color="000000"/>
              <w:left w:val="single" w:sz="4" w:space="0" w:color="000000"/>
              <w:bottom w:val="single" w:sz="4" w:space="0" w:color="000000"/>
            </w:tcBorders>
            <w:shd w:val="clear" w:color="auto" w:fill="auto"/>
          </w:tcPr>
          <w:p w:rsidR="005C4F46" w:rsidRDefault="005C4F46" w:rsidP="00F0511E">
            <w:pPr>
              <w:shd w:val="clear" w:color="auto" w:fill="FFFFFF"/>
              <w:tabs>
                <w:tab w:val="left" w:pos="1254"/>
                <w:tab w:val="left" w:pos="9781"/>
              </w:tabs>
              <w:spacing w:line="274" w:lineRule="exact"/>
              <w:ind w:right="-82"/>
              <w:rPr>
                <w:color w:val="000000"/>
                <w:spacing w:val="-1"/>
              </w:rPr>
            </w:pPr>
            <w:r>
              <w:rPr>
                <w:color w:val="000000"/>
                <w:spacing w:val="-1"/>
              </w:rPr>
              <w:t>Противопожарные водоемы и резервуары;</w:t>
            </w:r>
          </w:p>
          <w:p w:rsidR="005C4F46" w:rsidRDefault="005C4F46" w:rsidP="00F0511E">
            <w:pPr>
              <w:shd w:val="clear" w:color="auto" w:fill="FFFFFF"/>
              <w:tabs>
                <w:tab w:val="left" w:pos="1254"/>
                <w:tab w:val="left" w:pos="9781"/>
              </w:tabs>
              <w:spacing w:line="274" w:lineRule="exact"/>
              <w:ind w:right="-82"/>
              <w:rPr>
                <w:color w:val="000000"/>
                <w:spacing w:val="-1"/>
              </w:rPr>
            </w:pPr>
            <w:r>
              <w:rPr>
                <w:color w:val="000000"/>
                <w:spacing w:val="-1"/>
              </w:rPr>
              <w:t>Водонапорная башня;</w:t>
            </w:r>
          </w:p>
          <w:p w:rsidR="005C4F46" w:rsidRDefault="005C4F46" w:rsidP="00F0511E">
            <w:pPr>
              <w:shd w:val="clear" w:color="auto" w:fill="FFFFFF"/>
              <w:tabs>
                <w:tab w:val="left" w:pos="0"/>
              </w:tabs>
              <w:spacing w:line="260" w:lineRule="exact"/>
              <w:ind w:right="-82"/>
              <w:rPr>
                <w:color w:val="000000"/>
                <w:spacing w:val="-1"/>
              </w:rPr>
            </w:pPr>
            <w:r>
              <w:rPr>
                <w:color w:val="000000"/>
                <w:spacing w:val="-1"/>
              </w:rPr>
              <w:t>Водозаборная скважина;</w:t>
            </w:r>
          </w:p>
          <w:p w:rsidR="005C4F46" w:rsidRDefault="005C4F46" w:rsidP="00F0511E">
            <w:pPr>
              <w:shd w:val="clear" w:color="auto" w:fill="FFFFFF"/>
              <w:tabs>
                <w:tab w:val="left" w:pos="0"/>
              </w:tabs>
              <w:spacing w:line="260" w:lineRule="exact"/>
              <w:ind w:right="-82"/>
              <w:rPr>
                <w:color w:val="000000"/>
                <w:spacing w:val="-1"/>
              </w:rPr>
            </w:pPr>
            <w:r>
              <w:rPr>
                <w:color w:val="000000"/>
                <w:spacing w:val="-1"/>
              </w:rPr>
              <w:t>Трансформаторная подстанция;</w:t>
            </w:r>
          </w:p>
          <w:p w:rsidR="005C4F46" w:rsidRDefault="005C4F46" w:rsidP="00F0511E">
            <w:pPr>
              <w:shd w:val="clear" w:color="auto" w:fill="FFFFFF"/>
              <w:tabs>
                <w:tab w:val="left" w:pos="0"/>
              </w:tabs>
              <w:spacing w:line="260" w:lineRule="exact"/>
              <w:ind w:right="-82"/>
              <w:rPr>
                <w:color w:val="000000"/>
              </w:rPr>
            </w:pPr>
            <w:r>
              <w:rPr>
                <w:color w:val="000000"/>
                <w:spacing w:val="-1"/>
              </w:rPr>
              <w:lastRenderedPageBreak/>
              <w:t>Тепловой пункт;</w:t>
            </w:r>
          </w:p>
          <w:p w:rsidR="005C4F46" w:rsidRDefault="005C4F46" w:rsidP="00F0511E">
            <w:pPr>
              <w:shd w:val="clear" w:color="auto" w:fill="FFFFFF"/>
              <w:tabs>
                <w:tab w:val="left" w:pos="0"/>
              </w:tabs>
              <w:spacing w:line="260" w:lineRule="exact"/>
              <w:ind w:right="-82"/>
              <w:rPr>
                <w:color w:val="000000"/>
                <w:spacing w:val="-1"/>
              </w:rPr>
            </w:pPr>
            <w:r>
              <w:rPr>
                <w:color w:val="000000"/>
              </w:rPr>
              <w:t>Газорегуляторная установка (ГРУ);</w:t>
            </w:r>
          </w:p>
          <w:p w:rsidR="005C4F46" w:rsidRDefault="005C4F46" w:rsidP="00F0511E">
            <w:pPr>
              <w:shd w:val="clear" w:color="auto" w:fill="FFFFFF"/>
              <w:tabs>
                <w:tab w:val="left" w:pos="0"/>
              </w:tabs>
              <w:spacing w:line="260" w:lineRule="exact"/>
              <w:ind w:right="-82"/>
              <w:rPr>
                <w:color w:val="000000"/>
              </w:rPr>
            </w:pPr>
            <w:r>
              <w:rPr>
                <w:color w:val="000000"/>
                <w:spacing w:val="-1"/>
              </w:rPr>
              <w:t>Отопительная котельная;</w:t>
            </w:r>
          </w:p>
          <w:p w:rsidR="005C4F46" w:rsidRDefault="005C4F46" w:rsidP="00F0511E">
            <w:pPr>
              <w:shd w:val="clear" w:color="auto" w:fill="FFFFFF"/>
              <w:tabs>
                <w:tab w:val="left" w:pos="1311"/>
                <w:tab w:val="left" w:pos="9781"/>
              </w:tabs>
              <w:spacing w:line="274" w:lineRule="exact"/>
              <w:ind w:right="-82"/>
              <w:rPr>
                <w:color w:val="000000"/>
              </w:rPr>
            </w:pPr>
            <w:r>
              <w:rPr>
                <w:color w:val="000000"/>
              </w:rPr>
              <w:t>Жилищно-эксплуатационные и аварийно-диспетчерские службы;</w:t>
            </w:r>
          </w:p>
          <w:p w:rsidR="005C4F46" w:rsidRDefault="005C4F46" w:rsidP="00F0511E">
            <w:pPr>
              <w:shd w:val="clear" w:color="auto" w:fill="FFFFFF"/>
              <w:tabs>
                <w:tab w:val="left" w:pos="0"/>
              </w:tabs>
              <w:spacing w:line="260" w:lineRule="exact"/>
              <w:ind w:right="-82"/>
              <w:rPr>
                <w:color w:val="000000"/>
              </w:rPr>
            </w:pPr>
            <w:r>
              <w:rPr>
                <w:color w:val="000000"/>
              </w:rPr>
              <w:t>Линейные объекты водоснабжения, теплоснабжения, энергоснабжения, газоснабжения;</w:t>
            </w:r>
          </w:p>
          <w:p w:rsidR="005C4F46" w:rsidRDefault="005C4F46" w:rsidP="00F0511E">
            <w:pPr>
              <w:shd w:val="clear" w:color="auto" w:fill="FFFFFF"/>
              <w:tabs>
                <w:tab w:val="left" w:pos="0"/>
              </w:tabs>
              <w:spacing w:line="260" w:lineRule="exact"/>
              <w:ind w:right="-82"/>
              <w:rPr>
                <w:color w:val="000000"/>
              </w:rPr>
            </w:pPr>
            <w:r>
              <w:rPr>
                <w:color w:val="000000"/>
              </w:rPr>
              <w:t>Антенно-мачтовые сооружения</w:t>
            </w:r>
          </w:p>
        </w:tc>
        <w:tc>
          <w:tcPr>
            <w:tcW w:w="3975" w:type="dxa"/>
            <w:gridSpan w:val="2"/>
            <w:tcBorders>
              <w:top w:val="single" w:sz="4" w:space="0" w:color="000000"/>
              <w:left w:val="single" w:sz="4" w:space="0" w:color="000000"/>
              <w:bottom w:val="single" w:sz="4" w:space="0" w:color="000000"/>
              <w:right w:val="single" w:sz="4" w:space="0" w:color="000000"/>
            </w:tcBorders>
            <w:shd w:val="clear" w:color="auto" w:fill="auto"/>
          </w:tcPr>
          <w:p w:rsidR="005C4F46" w:rsidRDefault="005C4F46" w:rsidP="00F0511E">
            <w:pPr>
              <w:shd w:val="clear" w:color="auto" w:fill="FFFFFF"/>
              <w:tabs>
                <w:tab w:val="left" w:pos="0"/>
              </w:tabs>
              <w:spacing w:line="260" w:lineRule="exact"/>
              <w:ind w:right="-82"/>
            </w:pPr>
            <w:r>
              <w:rPr>
                <w:color w:val="000000"/>
              </w:rPr>
              <w:lastRenderedPageBreak/>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5C4F46" w:rsidTr="00F0511E">
        <w:trPr>
          <w:trHeight w:val="531"/>
        </w:trPr>
        <w:tc>
          <w:tcPr>
            <w:tcW w:w="2481" w:type="dxa"/>
            <w:tcBorders>
              <w:top w:val="single" w:sz="4" w:space="0" w:color="000000"/>
              <w:left w:val="single" w:sz="4" w:space="0" w:color="000000"/>
              <w:bottom w:val="single" w:sz="4" w:space="0" w:color="000000"/>
            </w:tcBorders>
            <w:shd w:val="clear" w:color="auto" w:fill="auto"/>
          </w:tcPr>
          <w:p w:rsidR="005C4F46" w:rsidRDefault="005C4F46" w:rsidP="00F0511E">
            <w:pPr>
              <w:rPr>
                <w:color w:val="000000"/>
              </w:rPr>
            </w:pPr>
            <w:r>
              <w:rPr>
                <w:color w:val="000000"/>
              </w:rPr>
              <w:lastRenderedPageBreak/>
              <w:t xml:space="preserve">Бытовое обслуживание </w:t>
            </w:r>
          </w:p>
          <w:p w:rsidR="005C4F46" w:rsidRDefault="005C4F46" w:rsidP="00F0511E">
            <w:pPr>
              <w:rPr>
                <w:color w:val="000000"/>
                <w:spacing w:val="-1"/>
              </w:rPr>
            </w:pPr>
            <w:r>
              <w:rPr>
                <w:color w:val="000000"/>
              </w:rPr>
              <w:t>(код 3.3)</w:t>
            </w:r>
          </w:p>
        </w:tc>
        <w:tc>
          <w:tcPr>
            <w:tcW w:w="3189" w:type="dxa"/>
            <w:gridSpan w:val="2"/>
            <w:tcBorders>
              <w:top w:val="single" w:sz="4" w:space="0" w:color="000000"/>
              <w:left w:val="single" w:sz="4" w:space="0" w:color="000000"/>
              <w:bottom w:val="single" w:sz="4" w:space="0" w:color="000000"/>
            </w:tcBorders>
            <w:shd w:val="clear" w:color="auto" w:fill="auto"/>
          </w:tcPr>
          <w:p w:rsidR="005C4F46" w:rsidRDefault="005C4F46" w:rsidP="00F0511E">
            <w:pPr>
              <w:shd w:val="clear" w:color="auto" w:fill="FFFFFF"/>
              <w:tabs>
                <w:tab w:val="left" w:pos="0"/>
              </w:tabs>
              <w:spacing w:line="260" w:lineRule="exact"/>
              <w:ind w:right="-82"/>
              <w:rPr>
                <w:color w:val="000000"/>
                <w:spacing w:val="-1"/>
              </w:rPr>
            </w:pPr>
            <w:r>
              <w:rPr>
                <w:color w:val="000000"/>
                <w:spacing w:val="-1"/>
              </w:rPr>
              <w:t>Ателье;</w:t>
            </w:r>
          </w:p>
          <w:p w:rsidR="005C4F46" w:rsidRDefault="005C4F46" w:rsidP="00F0511E">
            <w:pPr>
              <w:shd w:val="clear" w:color="auto" w:fill="FFFFFF"/>
              <w:tabs>
                <w:tab w:val="left" w:pos="0"/>
              </w:tabs>
              <w:spacing w:line="260" w:lineRule="exact"/>
              <w:ind w:right="-82"/>
              <w:rPr>
                <w:color w:val="000000"/>
                <w:spacing w:val="-1"/>
              </w:rPr>
            </w:pPr>
            <w:r>
              <w:rPr>
                <w:color w:val="000000"/>
                <w:spacing w:val="-1"/>
              </w:rPr>
              <w:t>Мастерская мелкого ремонта; Парикмахерская и иные объекты обслуживания;</w:t>
            </w:r>
          </w:p>
          <w:p w:rsidR="005C4F46" w:rsidRDefault="005C4F46" w:rsidP="00F0511E">
            <w:pPr>
              <w:shd w:val="clear" w:color="auto" w:fill="FFFFFF"/>
              <w:tabs>
                <w:tab w:val="left" w:pos="0"/>
              </w:tabs>
              <w:spacing w:line="260" w:lineRule="exact"/>
              <w:ind w:right="-82"/>
              <w:rPr>
                <w:color w:val="000000"/>
                <w:spacing w:val="-1"/>
              </w:rPr>
            </w:pPr>
            <w:r>
              <w:rPr>
                <w:color w:val="000000"/>
                <w:spacing w:val="-1"/>
              </w:rPr>
              <w:t>Приёмный пункт продуктов лесного происхождения;</w:t>
            </w:r>
          </w:p>
          <w:p w:rsidR="005C4F46" w:rsidRDefault="005C4F46" w:rsidP="00F0511E">
            <w:pPr>
              <w:shd w:val="clear" w:color="auto" w:fill="FFFFFF"/>
              <w:tabs>
                <w:tab w:val="left" w:pos="0"/>
              </w:tabs>
              <w:spacing w:line="260" w:lineRule="exact"/>
              <w:ind w:right="-82"/>
              <w:rPr>
                <w:color w:val="000000"/>
                <w:spacing w:val="-1"/>
              </w:rPr>
            </w:pPr>
            <w:r>
              <w:rPr>
                <w:color w:val="000000"/>
                <w:spacing w:val="-1"/>
              </w:rPr>
              <w:t>Прачечная;</w:t>
            </w:r>
          </w:p>
          <w:p w:rsidR="005C4F46" w:rsidRDefault="005C4F46" w:rsidP="00F0511E">
            <w:pPr>
              <w:shd w:val="clear" w:color="auto" w:fill="FFFFFF"/>
              <w:tabs>
                <w:tab w:val="left" w:pos="0"/>
              </w:tabs>
              <w:spacing w:line="260" w:lineRule="exact"/>
              <w:ind w:right="-82"/>
              <w:rPr>
                <w:color w:val="000000"/>
                <w:spacing w:val="-1"/>
              </w:rPr>
            </w:pPr>
          </w:p>
        </w:tc>
        <w:tc>
          <w:tcPr>
            <w:tcW w:w="3975" w:type="dxa"/>
            <w:gridSpan w:val="2"/>
            <w:tcBorders>
              <w:top w:val="single" w:sz="4" w:space="0" w:color="000000"/>
              <w:left w:val="single" w:sz="4" w:space="0" w:color="000000"/>
              <w:bottom w:val="single" w:sz="4" w:space="0" w:color="000000"/>
              <w:right w:val="single" w:sz="4" w:space="0" w:color="000000"/>
            </w:tcBorders>
            <w:shd w:val="clear" w:color="auto" w:fill="auto"/>
          </w:tcPr>
          <w:p w:rsidR="005C4F46" w:rsidRDefault="005C4F46" w:rsidP="00F0511E">
            <w:pPr>
              <w:widowControl w:val="0"/>
              <w:jc w:val="both"/>
              <w:rPr>
                <w:color w:val="000000"/>
              </w:rPr>
            </w:pPr>
            <w:r>
              <w:rPr>
                <w:b/>
                <w:color w:val="000000"/>
              </w:rPr>
              <w:t>Предельные размеры земельных участков, в том числе их площадь:</w:t>
            </w:r>
          </w:p>
          <w:p w:rsidR="005C4F46" w:rsidRDefault="005C4F46" w:rsidP="00F0511E">
            <w:pPr>
              <w:jc w:val="both"/>
              <w:rPr>
                <w:color w:val="000000"/>
              </w:rPr>
            </w:pPr>
            <w:r>
              <w:rPr>
                <w:color w:val="000000"/>
              </w:rPr>
              <w:t>Минимальный размер земельного участка – 10 метра.</w:t>
            </w:r>
          </w:p>
          <w:p w:rsidR="005C4F46" w:rsidRDefault="005C4F46" w:rsidP="00F0511E">
            <w:pPr>
              <w:jc w:val="both"/>
              <w:rPr>
                <w:color w:val="000000"/>
              </w:rPr>
            </w:pPr>
            <w:r>
              <w:rPr>
                <w:color w:val="000000"/>
              </w:rPr>
              <w:t>минимальная площадь земельного участка - 100 кв. м.</w:t>
            </w:r>
          </w:p>
          <w:p w:rsidR="005C4F46" w:rsidRDefault="005C4F46" w:rsidP="00F0511E">
            <w:pPr>
              <w:jc w:val="both"/>
              <w:rPr>
                <w:b/>
                <w:color w:val="000000"/>
              </w:rPr>
            </w:pPr>
            <w:r>
              <w:rPr>
                <w:color w:val="000000"/>
              </w:rPr>
              <w:t>максимальная площадь земельного участка - 1000 кв. м.</w:t>
            </w:r>
          </w:p>
          <w:p w:rsidR="005C4F46" w:rsidRDefault="005C4F46" w:rsidP="00F0511E">
            <w:pPr>
              <w:widowControl w:val="0"/>
              <w:jc w:val="both"/>
              <w:rPr>
                <w:color w:val="000000"/>
              </w:rPr>
            </w:pPr>
            <w:r>
              <w:rPr>
                <w:b/>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C4F46" w:rsidRDefault="005C4F46" w:rsidP="00F0511E">
            <w:pPr>
              <w:jc w:val="both"/>
              <w:rPr>
                <w:color w:val="000000"/>
              </w:rPr>
            </w:pPr>
            <w:r>
              <w:rPr>
                <w:color w:val="000000"/>
              </w:rPr>
              <w:t>- от красной линии улиц - 5 м,</w:t>
            </w:r>
          </w:p>
          <w:p w:rsidR="005C4F46" w:rsidRDefault="005C4F46" w:rsidP="00F0511E">
            <w:pPr>
              <w:jc w:val="both"/>
              <w:rPr>
                <w:color w:val="000000"/>
              </w:rPr>
            </w:pPr>
            <w:r>
              <w:rPr>
                <w:color w:val="000000"/>
              </w:rPr>
              <w:t>- от красной линии однополосных проездов - 3 м,</w:t>
            </w:r>
          </w:p>
          <w:p w:rsidR="005C4F46" w:rsidRDefault="005C4F46" w:rsidP="00F0511E">
            <w:pPr>
              <w:jc w:val="both"/>
              <w:rPr>
                <w:color w:val="000000"/>
              </w:rPr>
            </w:pPr>
            <w:r>
              <w:rPr>
                <w:color w:val="000000"/>
              </w:rPr>
              <w:t>- от границы земельного участка - 3 м.</w:t>
            </w:r>
          </w:p>
          <w:p w:rsidR="005C4F46" w:rsidRDefault="005C4F46" w:rsidP="00F0511E">
            <w:pPr>
              <w:jc w:val="both"/>
              <w:rPr>
                <w:b/>
                <w:color w:val="000000"/>
              </w:rPr>
            </w:pPr>
            <w:r>
              <w:rPr>
                <w:color w:val="000000"/>
              </w:rPr>
              <w:t>Для застроенных земельных участков при реконструкции объектов допускается размещать объект по сложившейся линии застройки.</w:t>
            </w:r>
          </w:p>
          <w:p w:rsidR="005C4F46" w:rsidRDefault="005C4F46" w:rsidP="00F0511E">
            <w:pPr>
              <w:jc w:val="both"/>
              <w:rPr>
                <w:color w:val="000000"/>
              </w:rPr>
            </w:pPr>
            <w:r>
              <w:rPr>
                <w:b/>
                <w:color w:val="000000"/>
              </w:rPr>
              <w:t xml:space="preserve">Предельное количество этажей или предельная высота зданий, строений, </w:t>
            </w:r>
            <w:r>
              <w:rPr>
                <w:b/>
                <w:color w:val="000000"/>
              </w:rPr>
              <w:lastRenderedPageBreak/>
              <w:t>сооружений</w:t>
            </w:r>
          </w:p>
          <w:p w:rsidR="005C4F46" w:rsidRDefault="005C4F46" w:rsidP="00F0511E">
            <w:pPr>
              <w:jc w:val="both"/>
              <w:rPr>
                <w:b/>
                <w:color w:val="000000"/>
              </w:rPr>
            </w:pPr>
            <w:r>
              <w:rPr>
                <w:color w:val="000000"/>
              </w:rPr>
              <w:t>Максимальное количество этажей – 3.</w:t>
            </w:r>
          </w:p>
          <w:p w:rsidR="005C4F46" w:rsidRDefault="005C4F46" w:rsidP="00F0511E">
            <w:pPr>
              <w:shd w:val="clear" w:color="auto" w:fill="FFFFFF"/>
              <w:tabs>
                <w:tab w:val="left" w:pos="0"/>
              </w:tabs>
              <w:spacing w:line="260" w:lineRule="exact"/>
              <w:ind w:right="-82"/>
            </w:pPr>
            <w:r>
              <w:rPr>
                <w:b/>
                <w:color w:val="000000"/>
              </w:rPr>
              <w:t>Максимальный процент застройки в границах земельного участка</w:t>
            </w:r>
            <w:r>
              <w:rPr>
                <w:color w:val="000000"/>
              </w:rPr>
              <w:t xml:space="preserve"> – 60%.</w:t>
            </w:r>
          </w:p>
        </w:tc>
      </w:tr>
      <w:tr w:rsidR="005C4F46" w:rsidTr="00F0511E">
        <w:trPr>
          <w:trHeight w:val="718"/>
        </w:trPr>
        <w:tc>
          <w:tcPr>
            <w:tcW w:w="2481" w:type="dxa"/>
            <w:tcBorders>
              <w:top w:val="single" w:sz="4" w:space="0" w:color="000000"/>
              <w:left w:val="single" w:sz="4" w:space="0" w:color="000000"/>
              <w:bottom w:val="single" w:sz="4" w:space="0" w:color="000000"/>
            </w:tcBorders>
            <w:shd w:val="clear" w:color="auto" w:fill="auto"/>
          </w:tcPr>
          <w:p w:rsidR="005C4F46" w:rsidRDefault="005C4F46" w:rsidP="00F0511E">
            <w:pPr>
              <w:rPr>
                <w:color w:val="000000"/>
              </w:rPr>
            </w:pPr>
            <w:r>
              <w:rPr>
                <w:color w:val="000000"/>
              </w:rPr>
              <w:lastRenderedPageBreak/>
              <w:t xml:space="preserve">Обслуживание автотранспорта </w:t>
            </w:r>
          </w:p>
          <w:p w:rsidR="005C4F46" w:rsidRDefault="005C4F46" w:rsidP="00F0511E">
            <w:pPr>
              <w:rPr>
                <w:bCs/>
                <w:color w:val="000000"/>
                <w:spacing w:val="-1"/>
              </w:rPr>
            </w:pPr>
            <w:r>
              <w:rPr>
                <w:color w:val="000000"/>
              </w:rPr>
              <w:t>(код 4.9)</w:t>
            </w:r>
          </w:p>
        </w:tc>
        <w:tc>
          <w:tcPr>
            <w:tcW w:w="3189" w:type="dxa"/>
            <w:gridSpan w:val="2"/>
            <w:tcBorders>
              <w:top w:val="single" w:sz="4" w:space="0" w:color="000000"/>
              <w:left w:val="single" w:sz="4" w:space="0" w:color="000000"/>
              <w:bottom w:val="single" w:sz="4" w:space="0" w:color="000000"/>
            </w:tcBorders>
            <w:shd w:val="clear" w:color="auto" w:fill="auto"/>
          </w:tcPr>
          <w:p w:rsidR="005C4F46" w:rsidRDefault="005C4F46" w:rsidP="00F0511E">
            <w:pPr>
              <w:shd w:val="clear" w:color="auto" w:fill="FFFFFF"/>
              <w:tabs>
                <w:tab w:val="left" w:pos="0"/>
              </w:tabs>
              <w:spacing w:line="260" w:lineRule="exact"/>
              <w:ind w:right="-82"/>
              <w:rPr>
                <w:bCs/>
                <w:color w:val="000000"/>
                <w:spacing w:val="-1"/>
              </w:rPr>
            </w:pPr>
            <w:r>
              <w:rPr>
                <w:bCs/>
                <w:color w:val="000000"/>
                <w:spacing w:val="-1"/>
              </w:rPr>
              <w:t>Гаражи боксового типа;</w:t>
            </w:r>
          </w:p>
          <w:p w:rsidR="005C4F46" w:rsidRDefault="005C4F46" w:rsidP="00F0511E">
            <w:pPr>
              <w:shd w:val="clear" w:color="auto" w:fill="FFFFFF"/>
              <w:tabs>
                <w:tab w:val="left" w:pos="0"/>
              </w:tabs>
              <w:spacing w:line="260" w:lineRule="exact"/>
              <w:ind w:right="-82"/>
              <w:rPr>
                <w:bCs/>
                <w:color w:val="000000"/>
                <w:spacing w:val="-1"/>
              </w:rPr>
            </w:pPr>
            <w:r>
              <w:rPr>
                <w:bCs/>
                <w:color w:val="000000"/>
                <w:spacing w:val="-1"/>
              </w:rPr>
              <w:t>Гараж;</w:t>
            </w:r>
          </w:p>
          <w:p w:rsidR="005C4F46" w:rsidRDefault="005C4F46" w:rsidP="00F0511E">
            <w:pPr>
              <w:shd w:val="clear" w:color="auto" w:fill="FFFFFF"/>
              <w:tabs>
                <w:tab w:val="left" w:pos="0"/>
              </w:tabs>
              <w:spacing w:line="260" w:lineRule="exact"/>
              <w:ind w:right="-82"/>
              <w:rPr>
                <w:b/>
                <w:color w:val="000000"/>
              </w:rPr>
            </w:pPr>
            <w:r>
              <w:rPr>
                <w:bCs/>
                <w:color w:val="000000"/>
                <w:spacing w:val="-1"/>
              </w:rPr>
              <w:t>Стоянка (парковка)</w:t>
            </w:r>
          </w:p>
        </w:tc>
        <w:tc>
          <w:tcPr>
            <w:tcW w:w="3975" w:type="dxa"/>
            <w:gridSpan w:val="2"/>
            <w:tcBorders>
              <w:top w:val="single" w:sz="4" w:space="0" w:color="000000"/>
              <w:left w:val="single" w:sz="4" w:space="0" w:color="000000"/>
              <w:bottom w:val="single" w:sz="4" w:space="0" w:color="000000"/>
              <w:right w:val="single" w:sz="4" w:space="0" w:color="000000"/>
            </w:tcBorders>
            <w:shd w:val="clear" w:color="auto" w:fill="auto"/>
          </w:tcPr>
          <w:p w:rsidR="005C4F46" w:rsidRDefault="005C4F46" w:rsidP="00F0511E">
            <w:pPr>
              <w:widowControl w:val="0"/>
              <w:jc w:val="both"/>
              <w:rPr>
                <w:color w:val="000000"/>
              </w:rPr>
            </w:pPr>
            <w:r>
              <w:rPr>
                <w:b/>
                <w:color w:val="000000"/>
              </w:rPr>
              <w:t>Предельные размеры земельных участков, в том числе их площадь:</w:t>
            </w:r>
          </w:p>
          <w:p w:rsidR="005C4F46" w:rsidRDefault="005C4F46" w:rsidP="00F0511E">
            <w:pPr>
              <w:jc w:val="both"/>
              <w:rPr>
                <w:color w:val="000000"/>
              </w:rPr>
            </w:pPr>
            <w:r>
              <w:rPr>
                <w:color w:val="000000"/>
              </w:rPr>
              <w:t>Минимальный размер земельного участка – 6 метров.</w:t>
            </w:r>
          </w:p>
          <w:p w:rsidR="005C4F46" w:rsidRDefault="005C4F46" w:rsidP="00F0511E">
            <w:pPr>
              <w:jc w:val="both"/>
              <w:rPr>
                <w:color w:val="000000"/>
              </w:rPr>
            </w:pPr>
            <w:r>
              <w:rPr>
                <w:color w:val="000000"/>
              </w:rPr>
              <w:t>минимальная площадь земельного участка – 36 кв.м.,</w:t>
            </w:r>
          </w:p>
          <w:p w:rsidR="005C4F46" w:rsidRDefault="005C4F46" w:rsidP="00F0511E">
            <w:pPr>
              <w:jc w:val="both"/>
              <w:rPr>
                <w:b/>
                <w:color w:val="000000"/>
              </w:rPr>
            </w:pPr>
            <w:r>
              <w:rPr>
                <w:color w:val="000000"/>
              </w:rPr>
              <w:t>максимальная площадь земельного участка - 400 кв.м.</w:t>
            </w:r>
          </w:p>
          <w:p w:rsidR="005C4F46" w:rsidRDefault="005C4F46" w:rsidP="00F0511E">
            <w:pPr>
              <w:widowControl w:val="0"/>
              <w:jc w:val="both"/>
              <w:rPr>
                <w:color w:val="000000"/>
              </w:rPr>
            </w:pPr>
            <w:r>
              <w:rPr>
                <w:b/>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C4F46" w:rsidRDefault="005C4F46" w:rsidP="00F0511E">
            <w:pPr>
              <w:jc w:val="both"/>
              <w:rPr>
                <w:color w:val="000000"/>
              </w:rPr>
            </w:pPr>
            <w:r>
              <w:rPr>
                <w:color w:val="000000"/>
              </w:rPr>
              <w:t>- от красной линии улиц - 5 м,</w:t>
            </w:r>
          </w:p>
          <w:p w:rsidR="005C4F46" w:rsidRDefault="005C4F46" w:rsidP="00F0511E">
            <w:pPr>
              <w:jc w:val="both"/>
              <w:rPr>
                <w:color w:val="000000"/>
              </w:rPr>
            </w:pPr>
            <w:r>
              <w:rPr>
                <w:color w:val="000000"/>
              </w:rPr>
              <w:t>- от красной линии однополосных проездов - 3 м,</w:t>
            </w:r>
          </w:p>
          <w:p w:rsidR="005C4F46" w:rsidRDefault="005C4F46" w:rsidP="00F0511E">
            <w:pPr>
              <w:jc w:val="both"/>
              <w:rPr>
                <w:color w:val="000000"/>
              </w:rPr>
            </w:pPr>
            <w:r>
              <w:rPr>
                <w:color w:val="000000"/>
              </w:rPr>
              <w:t>- от границы земельного участка - 3 м.</w:t>
            </w:r>
          </w:p>
          <w:p w:rsidR="005C4F46" w:rsidRDefault="005C4F46" w:rsidP="00F0511E">
            <w:pPr>
              <w:jc w:val="both"/>
              <w:rPr>
                <w:b/>
                <w:color w:val="000000"/>
              </w:rPr>
            </w:pPr>
            <w:r>
              <w:rPr>
                <w:color w:val="000000"/>
              </w:rPr>
              <w:t>Для застроенных земельных участков при реконструкции объектов допускается размещать объект по сложившейся линии застройки.</w:t>
            </w:r>
          </w:p>
          <w:p w:rsidR="005C4F46" w:rsidRDefault="005C4F46" w:rsidP="00F0511E">
            <w:pPr>
              <w:jc w:val="both"/>
              <w:rPr>
                <w:color w:val="000000"/>
              </w:rPr>
            </w:pPr>
            <w:r>
              <w:rPr>
                <w:b/>
                <w:color w:val="000000"/>
              </w:rPr>
              <w:t>Предельное количество этажей или предельная высота зданий, строений, сооружений</w:t>
            </w:r>
          </w:p>
          <w:p w:rsidR="005C4F46" w:rsidRDefault="005C4F46" w:rsidP="00F0511E">
            <w:pPr>
              <w:jc w:val="both"/>
              <w:rPr>
                <w:b/>
                <w:color w:val="000000"/>
              </w:rPr>
            </w:pPr>
            <w:r>
              <w:rPr>
                <w:color w:val="000000"/>
              </w:rPr>
              <w:t>Максимальное количество этажей – 1.</w:t>
            </w:r>
          </w:p>
          <w:p w:rsidR="005C4F46" w:rsidRDefault="005C4F46" w:rsidP="00F0511E">
            <w:pPr>
              <w:shd w:val="clear" w:color="auto" w:fill="FFFFFF"/>
              <w:tabs>
                <w:tab w:val="left" w:pos="0"/>
                <w:tab w:val="left" w:pos="655"/>
              </w:tabs>
              <w:spacing w:line="260" w:lineRule="exact"/>
              <w:ind w:right="-82"/>
            </w:pPr>
            <w:r>
              <w:rPr>
                <w:b/>
                <w:color w:val="000000"/>
              </w:rPr>
              <w:t>Максимальный процент застройки в границах земельного участка</w:t>
            </w:r>
            <w:r>
              <w:rPr>
                <w:color w:val="000000"/>
              </w:rPr>
              <w:t xml:space="preserve"> – 60%.</w:t>
            </w:r>
            <w:r>
              <w:rPr>
                <w:bCs/>
                <w:color w:val="000000"/>
                <w:spacing w:val="-1"/>
              </w:rPr>
              <w:tab/>
            </w:r>
          </w:p>
        </w:tc>
      </w:tr>
      <w:tr w:rsidR="005C4F46" w:rsidTr="00F0511E">
        <w:trPr>
          <w:trHeight w:val="579"/>
        </w:trPr>
        <w:tc>
          <w:tcPr>
            <w:tcW w:w="9645" w:type="dxa"/>
            <w:gridSpan w:val="5"/>
            <w:tcBorders>
              <w:top w:val="single" w:sz="4" w:space="0" w:color="000000"/>
              <w:left w:val="single" w:sz="4" w:space="0" w:color="000000"/>
              <w:right w:val="single" w:sz="4" w:space="0" w:color="000000"/>
            </w:tcBorders>
            <w:shd w:val="clear" w:color="auto" w:fill="auto"/>
            <w:vAlign w:val="center"/>
          </w:tcPr>
          <w:p w:rsidR="005C4F46" w:rsidRDefault="005C4F46" w:rsidP="00F0511E">
            <w:pPr>
              <w:shd w:val="clear" w:color="auto" w:fill="FFFFFF"/>
              <w:tabs>
                <w:tab w:val="left" w:pos="0"/>
              </w:tabs>
              <w:spacing w:line="260" w:lineRule="exact"/>
              <w:ind w:right="-82"/>
              <w:jc w:val="center"/>
            </w:pPr>
            <w:r>
              <w:rPr>
                <w:b/>
                <w:bCs/>
                <w:color w:val="000000"/>
                <w:spacing w:val="-1"/>
                <w:sz w:val="32"/>
                <w:szCs w:val="32"/>
              </w:rPr>
              <w:t>Вспомогательные</w:t>
            </w:r>
          </w:p>
        </w:tc>
      </w:tr>
      <w:tr w:rsidR="005C4F46" w:rsidTr="00F0511E">
        <w:trPr>
          <w:trHeight w:val="531"/>
        </w:trPr>
        <w:tc>
          <w:tcPr>
            <w:tcW w:w="2481" w:type="dxa"/>
            <w:tcBorders>
              <w:top w:val="single" w:sz="4" w:space="0" w:color="000000"/>
              <w:left w:val="single" w:sz="4" w:space="0" w:color="000000"/>
              <w:bottom w:val="single" w:sz="4" w:space="0" w:color="000000"/>
            </w:tcBorders>
            <w:shd w:val="clear" w:color="auto" w:fill="auto"/>
          </w:tcPr>
          <w:p w:rsidR="005C4F46" w:rsidRDefault="005C4F46" w:rsidP="00F0511E">
            <w:pPr>
              <w:rPr>
                <w:color w:val="000000"/>
              </w:rPr>
            </w:pPr>
            <w:r>
              <w:rPr>
                <w:color w:val="000000"/>
              </w:rPr>
              <w:t xml:space="preserve">В соответствии с </w:t>
            </w:r>
            <w:proofErr w:type="gramStart"/>
            <w:r>
              <w:rPr>
                <w:color w:val="000000"/>
              </w:rPr>
              <w:t>основными</w:t>
            </w:r>
            <w:proofErr w:type="gramEnd"/>
            <w:r>
              <w:rPr>
                <w:color w:val="000000"/>
              </w:rPr>
              <w:t xml:space="preserve"> и условно </w:t>
            </w:r>
          </w:p>
          <w:p w:rsidR="005C4F46" w:rsidRDefault="005C4F46" w:rsidP="00F0511E">
            <w:pPr>
              <w:rPr>
                <w:color w:val="000000"/>
              </w:rPr>
            </w:pPr>
            <w:r>
              <w:rPr>
                <w:color w:val="000000"/>
              </w:rPr>
              <w:lastRenderedPageBreak/>
              <w:t>разрешенными видами использования</w:t>
            </w:r>
          </w:p>
        </w:tc>
        <w:tc>
          <w:tcPr>
            <w:tcW w:w="3189" w:type="dxa"/>
            <w:gridSpan w:val="2"/>
            <w:tcBorders>
              <w:top w:val="single" w:sz="4" w:space="0" w:color="000000"/>
              <w:left w:val="single" w:sz="4" w:space="0" w:color="000000"/>
              <w:bottom w:val="single" w:sz="4" w:space="0" w:color="000000"/>
            </w:tcBorders>
            <w:shd w:val="clear" w:color="auto" w:fill="auto"/>
          </w:tcPr>
          <w:p w:rsidR="005C4F46" w:rsidRDefault="005C4F46" w:rsidP="00F0511E">
            <w:pPr>
              <w:shd w:val="clear" w:color="auto" w:fill="FFFFFF"/>
              <w:tabs>
                <w:tab w:val="left" w:pos="360"/>
                <w:tab w:val="left" w:pos="1482"/>
                <w:tab w:val="left" w:pos="9638"/>
              </w:tabs>
              <w:spacing w:line="274" w:lineRule="exact"/>
              <w:ind w:right="-82"/>
              <w:rPr>
                <w:color w:val="000000"/>
              </w:rPr>
            </w:pPr>
            <w:r>
              <w:rPr>
                <w:color w:val="000000"/>
              </w:rPr>
              <w:lastRenderedPageBreak/>
              <w:t>Сети инженерно-технического обслуживания</w:t>
            </w:r>
          </w:p>
        </w:tc>
        <w:tc>
          <w:tcPr>
            <w:tcW w:w="3975" w:type="dxa"/>
            <w:gridSpan w:val="2"/>
            <w:tcBorders>
              <w:top w:val="single" w:sz="4" w:space="0" w:color="000000"/>
              <w:left w:val="single" w:sz="4" w:space="0" w:color="000000"/>
              <w:bottom w:val="single" w:sz="4" w:space="0" w:color="000000"/>
              <w:right w:val="single" w:sz="4" w:space="0" w:color="000000"/>
            </w:tcBorders>
            <w:shd w:val="clear" w:color="auto" w:fill="auto"/>
          </w:tcPr>
          <w:p w:rsidR="005C4F46" w:rsidRDefault="005C4F46" w:rsidP="00F0511E">
            <w:pPr>
              <w:shd w:val="clear" w:color="auto" w:fill="FFFFFF"/>
              <w:tabs>
                <w:tab w:val="left" w:pos="0"/>
              </w:tabs>
              <w:spacing w:line="260" w:lineRule="exact"/>
              <w:ind w:right="-82"/>
            </w:pPr>
            <w:r>
              <w:rPr>
                <w:color w:val="000000"/>
              </w:rPr>
              <w:t xml:space="preserve">Предельные (минимальные и (или) максимальные) размеры для земельных участков и предельные параметры </w:t>
            </w:r>
            <w:r>
              <w:rPr>
                <w:color w:val="000000"/>
              </w:rPr>
              <w:lastRenderedPageBreak/>
              <w:t>разрешенного строительства, реконструкции объектов капитального строительства не подлежат установлению.</w:t>
            </w:r>
          </w:p>
        </w:tc>
      </w:tr>
    </w:tbl>
    <w:p w:rsidR="005C4F46" w:rsidRDefault="005C4F46" w:rsidP="005C4F46">
      <w:pPr>
        <w:shd w:val="clear" w:color="auto" w:fill="FFFFFF"/>
        <w:tabs>
          <w:tab w:val="left" w:pos="3341"/>
          <w:tab w:val="left" w:pos="9638"/>
          <w:tab w:val="left" w:pos="9781"/>
        </w:tabs>
        <w:spacing w:line="274" w:lineRule="exact"/>
        <w:ind w:right="-82" w:firstLine="360"/>
        <w:jc w:val="both"/>
        <w:rPr>
          <w:b/>
          <w:bCs/>
          <w:color w:val="000000"/>
          <w:spacing w:val="4"/>
        </w:rPr>
      </w:pPr>
    </w:p>
    <w:p w:rsidR="005C4F46" w:rsidRDefault="005C4F46" w:rsidP="005C4F46">
      <w:pPr>
        <w:shd w:val="clear" w:color="auto" w:fill="FFFFFF"/>
        <w:tabs>
          <w:tab w:val="left" w:pos="9781"/>
        </w:tabs>
        <w:ind w:right="-82" w:firstLine="453"/>
        <w:jc w:val="both"/>
        <w:rPr>
          <w:color w:val="000000"/>
          <w:spacing w:val="-1"/>
          <w:sz w:val="28"/>
          <w:szCs w:val="28"/>
        </w:rPr>
      </w:pPr>
      <w:r>
        <w:rPr>
          <w:b/>
          <w:color w:val="000000"/>
          <w:sz w:val="28"/>
          <w:szCs w:val="28"/>
        </w:rPr>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rsidR="005C4F46" w:rsidRDefault="005C4F46" w:rsidP="005C4F46">
      <w:pPr>
        <w:shd w:val="clear" w:color="auto" w:fill="FFFFFF"/>
        <w:tabs>
          <w:tab w:val="left" w:pos="1254"/>
          <w:tab w:val="left" w:pos="9781"/>
        </w:tabs>
        <w:spacing w:line="274" w:lineRule="exact"/>
        <w:ind w:right="-82" w:firstLine="453"/>
        <w:jc w:val="both"/>
        <w:rPr>
          <w:color w:val="000000"/>
          <w:spacing w:val="-1"/>
          <w:sz w:val="28"/>
          <w:szCs w:val="28"/>
        </w:rPr>
      </w:pPr>
    </w:p>
    <w:p w:rsidR="005C4F46" w:rsidRDefault="005C4F46" w:rsidP="005C4F46">
      <w:pPr>
        <w:shd w:val="clear" w:color="auto" w:fill="FFFFFF"/>
        <w:tabs>
          <w:tab w:val="left" w:pos="1254"/>
          <w:tab w:val="left" w:pos="9781"/>
        </w:tabs>
        <w:ind w:right="-82" w:firstLine="709"/>
        <w:jc w:val="both"/>
        <w:rPr>
          <w:color w:val="000000"/>
          <w:sz w:val="28"/>
          <w:szCs w:val="28"/>
        </w:rPr>
      </w:pPr>
      <w:r>
        <w:rPr>
          <w:color w:val="000000"/>
          <w:spacing w:val="-1"/>
          <w:sz w:val="28"/>
          <w:szCs w:val="28"/>
        </w:rPr>
        <w:t xml:space="preserve">Элементы благоустройства основных и условно разрешенных видов использования объектов капитального строительства в соответствии со </w:t>
      </w:r>
      <w:r>
        <w:rPr>
          <w:color w:val="000000"/>
          <w:sz w:val="28"/>
          <w:szCs w:val="28"/>
        </w:rPr>
        <w:t>СП 42.13330.2011 «Градостроительство. Планировка и застройка городских и сельских поселений»</w:t>
      </w:r>
      <w:r>
        <w:rPr>
          <w:color w:val="000000"/>
          <w:spacing w:val="-1"/>
          <w:sz w:val="28"/>
          <w:szCs w:val="28"/>
        </w:rPr>
        <w:t>, нормативами градостроительного проектирования Кировской области.</w:t>
      </w:r>
    </w:p>
    <w:p w:rsidR="005C4F46" w:rsidRDefault="005C4F46" w:rsidP="005C4F46">
      <w:pPr>
        <w:shd w:val="clear" w:color="auto" w:fill="FFFFFF"/>
        <w:tabs>
          <w:tab w:val="left" w:pos="9781"/>
        </w:tabs>
        <w:ind w:right="-82" w:firstLine="709"/>
        <w:jc w:val="both"/>
        <w:rPr>
          <w:b/>
          <w:bCs/>
          <w:color w:val="000000"/>
          <w:sz w:val="28"/>
          <w:szCs w:val="28"/>
        </w:rPr>
      </w:pPr>
      <w:r>
        <w:rPr>
          <w:color w:val="000000"/>
          <w:sz w:val="28"/>
          <w:szCs w:val="28"/>
        </w:rPr>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5C4F46" w:rsidRDefault="005C4F46" w:rsidP="005C4F46">
      <w:pPr>
        <w:shd w:val="clear" w:color="auto" w:fill="FFFFFF"/>
        <w:tabs>
          <w:tab w:val="left" w:pos="9781"/>
        </w:tabs>
        <w:spacing w:line="274" w:lineRule="exact"/>
        <w:ind w:right="-82"/>
        <w:jc w:val="both"/>
        <w:rPr>
          <w:b/>
          <w:bCs/>
          <w:color w:val="000000"/>
          <w:sz w:val="28"/>
          <w:szCs w:val="28"/>
        </w:rPr>
      </w:pPr>
    </w:p>
    <w:p w:rsidR="005C4F46" w:rsidRDefault="005C4F46" w:rsidP="005C4F46">
      <w:pPr>
        <w:shd w:val="clear" w:color="auto" w:fill="FFFFFF"/>
        <w:tabs>
          <w:tab w:val="left" w:pos="1368"/>
          <w:tab w:val="left" w:pos="9781"/>
        </w:tabs>
        <w:spacing w:line="274" w:lineRule="exact"/>
        <w:ind w:right="-82" w:firstLine="453"/>
        <w:jc w:val="center"/>
        <w:rPr>
          <w:b/>
          <w:color w:val="000000"/>
          <w:sz w:val="28"/>
          <w:szCs w:val="28"/>
        </w:rPr>
      </w:pPr>
      <w:r>
        <w:rPr>
          <w:b/>
          <w:color w:val="000000"/>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C4F46" w:rsidRDefault="005C4F46" w:rsidP="005C4F46">
      <w:pPr>
        <w:shd w:val="clear" w:color="auto" w:fill="FFFFFF"/>
        <w:tabs>
          <w:tab w:val="left" w:pos="1368"/>
          <w:tab w:val="left" w:pos="9781"/>
        </w:tabs>
        <w:spacing w:line="274" w:lineRule="exact"/>
        <w:ind w:right="-82" w:firstLine="453"/>
        <w:jc w:val="center"/>
        <w:rPr>
          <w:b/>
          <w:color w:val="000000"/>
          <w:sz w:val="28"/>
          <w:szCs w:val="28"/>
        </w:rPr>
      </w:pPr>
    </w:p>
    <w:p w:rsidR="005C4F46" w:rsidRDefault="005C4F46" w:rsidP="005C4F46">
      <w:pPr>
        <w:ind w:firstLine="540"/>
        <w:jc w:val="both"/>
        <w:rPr>
          <w:color w:val="000000"/>
          <w:sz w:val="28"/>
          <w:szCs w:val="28"/>
        </w:rPr>
      </w:pPr>
      <w:r>
        <w:rPr>
          <w:color w:val="000000"/>
          <w:sz w:val="28"/>
          <w:szCs w:val="28"/>
        </w:rPr>
        <w:t xml:space="preserve"> Для земельных участков и иных объектов недвижимости, расположенных в </w:t>
      </w:r>
      <w:proofErr w:type="spellStart"/>
      <w:r>
        <w:rPr>
          <w:color w:val="000000"/>
          <w:sz w:val="28"/>
          <w:szCs w:val="28"/>
        </w:rPr>
        <w:t>водоохранных</w:t>
      </w:r>
      <w:proofErr w:type="spellEnd"/>
      <w:r>
        <w:rPr>
          <w:color w:val="000000"/>
          <w:sz w:val="28"/>
          <w:szCs w:val="28"/>
        </w:rPr>
        <w:t xml:space="preserve"> зонах водных объектов запрещаются:</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 использование сточных вод для удобрения почв;</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 осуществление авиационных мер по борьбе с вредителями и болезнями растений;</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движение и стоянка транспортных средств (кроме специальных транспортных средств), за исключением их движения по дорогам и стоянки </w:t>
      </w:r>
      <w:r>
        <w:rPr>
          <w:rFonts w:ascii="Times New Roman" w:hAnsi="Times New Roman" w:cs="Times New Roman"/>
          <w:color w:val="000000"/>
          <w:sz w:val="28"/>
          <w:szCs w:val="28"/>
        </w:rPr>
        <w:lastRenderedPageBreak/>
        <w:t>на дорогах и в специально оборудованных местах, имеющих твердое покрытие.</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 границах прибрежных защитных полос наряду с указанными выше ограничениями запрещаются:</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 распашка земель;</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размещение отвалов размываемых грунтов;</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 выпас сельскохозяйственных животных и организация для них летних лагерей, ванн.</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границах </w:t>
      </w:r>
      <w:proofErr w:type="spellStart"/>
      <w:r>
        <w:rPr>
          <w:rFonts w:ascii="Times New Roman" w:hAnsi="Times New Roman" w:cs="Times New Roman"/>
          <w:color w:val="000000"/>
          <w:sz w:val="28"/>
          <w:szCs w:val="28"/>
        </w:rPr>
        <w:t>водоохранных</w:t>
      </w:r>
      <w:proofErr w:type="spellEnd"/>
      <w:r>
        <w:rPr>
          <w:rFonts w:ascii="Times New Roman" w:hAnsi="Times New Roman" w:cs="Times New Roman"/>
          <w:color w:val="000000"/>
          <w:sz w:val="28"/>
          <w:szCs w:val="28"/>
        </w:rPr>
        <w:t xml:space="preserve"> зон допускаются:</w:t>
      </w:r>
    </w:p>
    <w:p w:rsidR="005C4F46" w:rsidRDefault="005C4F46" w:rsidP="005C4F46">
      <w:pPr>
        <w:pStyle w:val="ConsPlusNormal0"/>
        <w:widowControl/>
        <w:spacing w:line="276" w:lineRule="auto"/>
        <w:ind w:firstLine="567"/>
        <w:jc w:val="both"/>
        <w:rPr>
          <w:color w:val="000000"/>
          <w:sz w:val="28"/>
          <w:szCs w:val="28"/>
        </w:rPr>
      </w:pPr>
      <w:r>
        <w:rPr>
          <w:rFonts w:ascii="Times New Roman" w:hAnsi="Times New Roman" w:cs="Times New Roman"/>
          <w:color w:val="000000"/>
          <w:sz w:val="28"/>
          <w:szCs w:val="28"/>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5C4F46" w:rsidRDefault="005C4F46" w:rsidP="005C4F46">
      <w:pPr>
        <w:ind w:firstLine="567"/>
        <w:jc w:val="both"/>
        <w:rPr>
          <w:color w:val="000000"/>
          <w:sz w:val="28"/>
          <w:szCs w:val="28"/>
        </w:rPr>
      </w:pPr>
      <w:r>
        <w:rPr>
          <w:color w:val="000000"/>
          <w:sz w:val="28"/>
          <w:szCs w:val="28"/>
        </w:rPr>
        <w:t>Для земельных участков и иных объектов недвижимости, расположенных в границах з</w:t>
      </w:r>
      <w:r>
        <w:rPr>
          <w:bCs/>
          <w:color w:val="000000"/>
          <w:kern w:val="1"/>
          <w:sz w:val="28"/>
          <w:szCs w:val="28"/>
        </w:rPr>
        <w:t>оны санитарной охраны источников питьевого водоснабжения</w:t>
      </w:r>
      <w:proofErr w:type="gramStart"/>
      <w:r>
        <w:rPr>
          <w:color w:val="000000"/>
          <w:sz w:val="28"/>
          <w:szCs w:val="28"/>
        </w:rPr>
        <w:t xml:space="preserve"> ()</w:t>
      </w:r>
      <w:r>
        <w:rPr>
          <w:bCs/>
          <w:color w:val="000000"/>
          <w:kern w:val="1"/>
          <w:sz w:val="28"/>
          <w:szCs w:val="28"/>
        </w:rPr>
        <w:t>.</w:t>
      </w:r>
      <w:proofErr w:type="gramEnd"/>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На территории первого пояса запрещается:</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посадка высокоствольных деревьев;</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размещение жилых и общественных зданий, проживание людей;</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Допускаются рубки ухода и санитарные рубки леса.</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На территории второго и третьего пояса зоны санитарной охраны поверхностных источников водоснабжения запрещается:</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загрязнение территории нечистотами, мусором, навозом, промышленными отходами и др.;</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размещение складов горюче-смазочных материалов, ядохимикатов и минеральных удобрений, накопителей, </w:t>
      </w:r>
      <w:proofErr w:type="spellStart"/>
      <w:r>
        <w:rPr>
          <w:rFonts w:ascii="Times New Roman" w:hAnsi="Times New Roman" w:cs="Times New Roman"/>
          <w:color w:val="000000"/>
          <w:sz w:val="28"/>
          <w:szCs w:val="28"/>
        </w:rPr>
        <w:t>шламохранилищ</w:t>
      </w:r>
      <w:proofErr w:type="spellEnd"/>
      <w:r>
        <w:rPr>
          <w:rFonts w:ascii="Times New Roman" w:hAnsi="Times New Roman" w:cs="Times New Roman"/>
          <w:color w:val="000000"/>
          <w:sz w:val="28"/>
          <w:szCs w:val="28"/>
        </w:rPr>
        <w:t xml:space="preserve"> и других объектов, которые могут вызвать химические загрязнения источников водоснабжения;</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применение удобрений и ядохимикатов;</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добыча песка и гравия из водотока или водоема, а также дноуглубительные работы;</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на территории третьего пояса рубка леса главного пользования и реконструкции. Допускаются только рубки ухода и санитарные рубки леса.</w:t>
      </w:r>
    </w:p>
    <w:p w:rsidR="005C4F46" w:rsidRDefault="005C4F46" w:rsidP="005C4F46">
      <w:pPr>
        <w:pStyle w:val="ConsPlusNormal0"/>
        <w:widowControl/>
        <w:spacing w:line="276" w:lineRule="auto"/>
        <w:ind w:firstLine="567"/>
        <w:jc w:val="both"/>
        <w:rPr>
          <w:color w:val="000000"/>
          <w:sz w:val="28"/>
          <w:szCs w:val="28"/>
        </w:rPr>
      </w:pPr>
      <w:r>
        <w:rPr>
          <w:rFonts w:ascii="Times New Roman" w:hAnsi="Times New Roman" w:cs="Times New Roman"/>
          <w:color w:val="000000"/>
          <w:sz w:val="28"/>
          <w:szCs w:val="28"/>
        </w:rPr>
        <w:t xml:space="preserve">В пределах второго </w:t>
      </w:r>
      <w:proofErr w:type="gramStart"/>
      <w:r>
        <w:rPr>
          <w:rFonts w:ascii="Times New Roman" w:hAnsi="Times New Roman" w:cs="Times New Roman"/>
          <w:color w:val="000000"/>
          <w:sz w:val="28"/>
          <w:szCs w:val="28"/>
        </w:rPr>
        <w:t>пояса зоны санитарной охраны поверхностного источника водоснабжения</w:t>
      </w:r>
      <w:proofErr w:type="gramEnd"/>
      <w:r>
        <w:rPr>
          <w:rFonts w:ascii="Times New Roman" w:hAnsi="Times New Roman" w:cs="Times New Roman"/>
          <w:color w:val="000000"/>
          <w:sz w:val="28"/>
          <w:szCs w:val="28"/>
        </w:rPr>
        <w:t xml:space="preserve">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Pr>
          <w:rFonts w:ascii="Times New Roman" w:hAnsi="Times New Roman" w:cs="Times New Roman"/>
          <w:color w:val="000000"/>
          <w:sz w:val="28"/>
          <w:szCs w:val="28"/>
        </w:rPr>
        <w:t>Роспотребнадзора</w:t>
      </w:r>
      <w:proofErr w:type="spellEnd"/>
      <w:r>
        <w:rPr>
          <w:rFonts w:ascii="Times New Roman" w:hAnsi="Times New Roman" w:cs="Times New Roman"/>
          <w:color w:val="000000"/>
          <w:sz w:val="28"/>
          <w:szCs w:val="28"/>
        </w:rPr>
        <w:t>.</w:t>
      </w:r>
    </w:p>
    <w:p w:rsidR="005C4F46" w:rsidRDefault="005C4F46" w:rsidP="005C4F46">
      <w:pPr>
        <w:ind w:firstLine="567"/>
        <w:jc w:val="both"/>
        <w:rPr>
          <w:bCs/>
          <w:color w:val="000000"/>
          <w:sz w:val="28"/>
          <w:szCs w:val="28"/>
        </w:rPr>
      </w:pPr>
      <w:r>
        <w:rPr>
          <w:color w:val="000000"/>
          <w:sz w:val="28"/>
          <w:szCs w:val="28"/>
        </w:rPr>
        <w:t>Для земельных участков и иных объектов недвижимости, расположенных в границах о</w:t>
      </w:r>
      <w:r>
        <w:rPr>
          <w:bCs/>
          <w:color w:val="000000"/>
          <w:sz w:val="28"/>
          <w:szCs w:val="28"/>
        </w:rPr>
        <w:t xml:space="preserve">хранных зон объектов </w:t>
      </w:r>
      <w:proofErr w:type="spellStart"/>
      <w:r>
        <w:rPr>
          <w:bCs/>
          <w:color w:val="000000"/>
          <w:sz w:val="28"/>
          <w:szCs w:val="28"/>
        </w:rPr>
        <w:t>электросетевого</w:t>
      </w:r>
      <w:proofErr w:type="spellEnd"/>
      <w:r>
        <w:rPr>
          <w:bCs/>
          <w:color w:val="000000"/>
          <w:sz w:val="28"/>
          <w:szCs w:val="28"/>
        </w:rPr>
        <w:t xml:space="preserve"> хозяйства:</w:t>
      </w:r>
    </w:p>
    <w:p w:rsidR="005C4F46" w:rsidRDefault="005C4F46" w:rsidP="005C4F46">
      <w:pPr>
        <w:pStyle w:val="ConsPlusNormal0"/>
        <w:widowControl/>
        <w:spacing w:line="276" w:lineRule="auto"/>
        <w:ind w:firstLine="540"/>
        <w:jc w:val="both"/>
        <w:rPr>
          <w:rFonts w:ascii="Times New Roman" w:hAnsi="Times New Roman" w:cs="Times New Roman"/>
          <w:color w:val="000000"/>
          <w:sz w:val="28"/>
          <w:szCs w:val="28"/>
        </w:rPr>
      </w:pPr>
      <w:r>
        <w:rPr>
          <w:rFonts w:ascii="Times New Roman" w:hAnsi="Times New Roman" w:cs="Times New Roman"/>
          <w:bCs/>
          <w:color w:val="000000"/>
          <w:sz w:val="28"/>
          <w:szCs w:val="28"/>
        </w:rPr>
        <w:t>В охранных зонах запрещается</w:t>
      </w:r>
      <w:r>
        <w:rPr>
          <w:rFonts w:ascii="Times New Roman" w:hAnsi="Times New Roman" w:cs="Times New Roman"/>
          <w:color w:val="000000"/>
          <w:sz w:val="28"/>
          <w:szCs w:val="28"/>
        </w:rPr>
        <w:t xml:space="preserve"> осуществлять любые действия, которые могут нарушить безопасную работу объектов </w:t>
      </w:r>
      <w:proofErr w:type="spellStart"/>
      <w:r>
        <w:rPr>
          <w:rFonts w:ascii="Times New Roman" w:hAnsi="Times New Roman" w:cs="Times New Roman"/>
          <w:color w:val="000000"/>
          <w:sz w:val="28"/>
          <w:szCs w:val="28"/>
        </w:rPr>
        <w:t>электросетевого</w:t>
      </w:r>
      <w:proofErr w:type="spellEnd"/>
      <w:r>
        <w:rPr>
          <w:rFonts w:ascii="Times New Roman" w:hAnsi="Times New Roman" w:cs="Times New Roman"/>
          <w:color w:val="000000"/>
          <w:sz w:val="28"/>
          <w:szCs w:val="28"/>
        </w:rPr>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5C4F46" w:rsidRDefault="005C4F46" w:rsidP="005C4F46">
      <w:pPr>
        <w:pStyle w:val="ConsPlusNormal0"/>
        <w:widowControl/>
        <w:spacing w:line="276"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В пределах охранных зон без письменного решения о согласовании сетевых организаций юридическим и физическим лицам запрещаются:</w:t>
      </w:r>
    </w:p>
    <w:p w:rsidR="005C4F46" w:rsidRDefault="005C4F46" w:rsidP="005C4F46">
      <w:pPr>
        <w:pStyle w:val="ConsPlusNormal0"/>
        <w:widowControl/>
        <w:spacing w:line="276"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а) строительство, капитальный ремонт, реконструкция или снос зданий и сооружений;</w:t>
      </w:r>
    </w:p>
    <w:p w:rsidR="005C4F46" w:rsidRDefault="005C4F46" w:rsidP="005C4F46">
      <w:pPr>
        <w:pStyle w:val="ConsPlusNormal0"/>
        <w:widowControl/>
        <w:spacing w:line="276"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б) горные, взрывные, мелиоративные работы, в том числе связанные с временным затоплением земель;</w:t>
      </w:r>
    </w:p>
    <w:p w:rsidR="005C4F46" w:rsidRDefault="005C4F46" w:rsidP="005C4F46">
      <w:pPr>
        <w:pStyle w:val="ConsPlusNormal0"/>
        <w:widowControl/>
        <w:spacing w:line="276"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в) посадка и вырубка деревьев и кустарников;</w:t>
      </w:r>
    </w:p>
    <w:p w:rsidR="005C4F46" w:rsidRDefault="005C4F46" w:rsidP="005C4F46">
      <w:pPr>
        <w:pStyle w:val="ConsPlusNormal0"/>
        <w:widowControl/>
        <w:spacing w:line="276"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5C4F46" w:rsidRDefault="005C4F46" w:rsidP="005C4F46">
      <w:pPr>
        <w:pStyle w:val="ConsPlusNormal0"/>
        <w:widowControl/>
        <w:spacing w:line="276" w:lineRule="auto"/>
        <w:ind w:firstLine="540"/>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д</w:t>
      </w:r>
      <w:proofErr w:type="spellEnd"/>
      <w:r>
        <w:rPr>
          <w:rFonts w:ascii="Times New Roman" w:hAnsi="Times New Roman" w:cs="Times New Roman"/>
          <w:color w:val="000000"/>
          <w:sz w:val="28"/>
          <w:szCs w:val="28"/>
        </w:rPr>
        <w:t xml:space="preserve">) проход судов, у которых расстояние по вертикали от верхнего крайнего габарита с грузом или без груза до нижней точки </w:t>
      </w:r>
      <w:proofErr w:type="gramStart"/>
      <w:r>
        <w:rPr>
          <w:rFonts w:ascii="Times New Roman" w:hAnsi="Times New Roman" w:cs="Times New Roman"/>
          <w:color w:val="000000"/>
          <w:sz w:val="28"/>
          <w:szCs w:val="28"/>
        </w:rPr>
        <w:t>провеса проводов переходов воздушных линий электропередачи</w:t>
      </w:r>
      <w:proofErr w:type="gramEnd"/>
      <w:r>
        <w:rPr>
          <w:rFonts w:ascii="Times New Roman" w:hAnsi="Times New Roman" w:cs="Times New Roman"/>
          <w:color w:val="000000"/>
          <w:sz w:val="28"/>
          <w:szCs w:val="28"/>
        </w:rPr>
        <w:t xml:space="preserve"> через водоемы менее минимально допустимого расстояния, в том числе с учетом максимального уровня подъема воды при паводке;</w:t>
      </w:r>
    </w:p>
    <w:p w:rsidR="005C4F46" w:rsidRDefault="005C4F46" w:rsidP="005C4F46">
      <w:pPr>
        <w:pStyle w:val="ConsPlusNormal0"/>
        <w:widowControl/>
        <w:spacing w:line="276"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5C4F46" w:rsidRDefault="005C4F46" w:rsidP="005C4F46">
      <w:pPr>
        <w:pStyle w:val="ConsPlusNormal0"/>
        <w:widowControl/>
        <w:spacing w:line="276"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5C4F46" w:rsidRDefault="005C4F46" w:rsidP="005C4F46">
      <w:pPr>
        <w:pStyle w:val="ConsPlusNormal0"/>
        <w:widowControl/>
        <w:spacing w:line="276" w:lineRule="auto"/>
        <w:ind w:firstLine="540"/>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з</w:t>
      </w:r>
      <w:proofErr w:type="spellEnd"/>
      <w:r>
        <w:rPr>
          <w:rFonts w:ascii="Times New Roman" w:hAnsi="Times New Roman" w:cs="Times New Roman"/>
          <w:color w:val="000000"/>
          <w:sz w:val="28"/>
          <w:szCs w:val="28"/>
        </w:rPr>
        <w:t>)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5C4F46" w:rsidRDefault="005C4F46" w:rsidP="005C4F46">
      <w:pPr>
        <w:pStyle w:val="ConsPlusNormal0"/>
        <w:widowControl/>
        <w:spacing w:line="276" w:lineRule="auto"/>
        <w:ind w:firstLine="540"/>
        <w:jc w:val="both"/>
        <w:rPr>
          <w:b/>
          <w:bCs/>
          <w:color w:val="000000"/>
          <w:spacing w:val="-1"/>
          <w:sz w:val="28"/>
          <w:szCs w:val="28"/>
        </w:rPr>
      </w:pPr>
      <w:r>
        <w:rPr>
          <w:rFonts w:ascii="Times New Roman" w:hAnsi="Times New Roman" w:cs="Times New Roman"/>
          <w:color w:val="000000"/>
          <w:sz w:val="28"/>
          <w:szCs w:val="28"/>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5C4F46" w:rsidRDefault="005C4F46" w:rsidP="005C4F46">
      <w:pPr>
        <w:pStyle w:val="1b"/>
        <w:keepLines/>
        <w:widowControl w:val="0"/>
        <w:tabs>
          <w:tab w:val="left" w:pos="567"/>
          <w:tab w:val="left" w:pos="1211"/>
        </w:tabs>
        <w:spacing w:after="0" w:line="100" w:lineRule="atLeast"/>
        <w:ind w:left="360"/>
        <w:jc w:val="both"/>
        <w:rPr>
          <w:rFonts w:ascii="Arial" w:hAnsi="Arial" w:cs="Arial"/>
          <w:b/>
          <w:bCs/>
          <w:color w:val="000000"/>
          <w:spacing w:val="-1"/>
          <w:sz w:val="28"/>
          <w:szCs w:val="28"/>
        </w:rPr>
      </w:pPr>
    </w:p>
    <w:p w:rsidR="005C4F46" w:rsidRDefault="005C4F46" w:rsidP="005C4F46">
      <w:pPr>
        <w:shd w:val="clear" w:color="auto" w:fill="FFFFFF"/>
        <w:tabs>
          <w:tab w:val="left" w:pos="3341"/>
          <w:tab w:val="left" w:pos="9638"/>
          <w:tab w:val="left" w:pos="9781"/>
        </w:tabs>
        <w:spacing w:line="274" w:lineRule="exact"/>
        <w:ind w:right="-82" w:firstLine="360"/>
        <w:jc w:val="both"/>
        <w:rPr>
          <w:b/>
          <w:bCs/>
          <w:color w:val="000000"/>
          <w:spacing w:val="4"/>
          <w:sz w:val="28"/>
          <w:szCs w:val="28"/>
        </w:rPr>
      </w:pPr>
    </w:p>
    <w:p w:rsidR="005C4F46" w:rsidRDefault="005C4F46" w:rsidP="005C4F46">
      <w:pPr>
        <w:shd w:val="clear" w:color="auto" w:fill="FFFFFF"/>
        <w:tabs>
          <w:tab w:val="left" w:pos="3341"/>
          <w:tab w:val="left" w:pos="9638"/>
          <w:tab w:val="left" w:pos="9781"/>
        </w:tabs>
        <w:spacing w:line="274" w:lineRule="exact"/>
        <w:ind w:right="-82" w:firstLine="360"/>
        <w:jc w:val="both"/>
        <w:rPr>
          <w:b/>
          <w:bCs/>
          <w:color w:val="000000"/>
          <w:spacing w:val="4"/>
          <w:sz w:val="28"/>
          <w:szCs w:val="28"/>
        </w:rPr>
      </w:pPr>
    </w:p>
    <w:p w:rsidR="005C4F46" w:rsidRDefault="005C4F46" w:rsidP="005C4F46">
      <w:pPr>
        <w:shd w:val="clear" w:color="auto" w:fill="FFFFFF"/>
        <w:tabs>
          <w:tab w:val="left" w:pos="3341"/>
          <w:tab w:val="left" w:pos="9638"/>
          <w:tab w:val="left" w:pos="9781"/>
        </w:tabs>
        <w:spacing w:line="274" w:lineRule="exact"/>
        <w:ind w:right="-82" w:firstLine="360"/>
        <w:jc w:val="both"/>
        <w:rPr>
          <w:b/>
          <w:bCs/>
          <w:color w:val="000000"/>
          <w:spacing w:val="4"/>
          <w:sz w:val="28"/>
          <w:szCs w:val="28"/>
        </w:rPr>
      </w:pPr>
    </w:p>
    <w:p w:rsidR="005C4F46" w:rsidRDefault="005C4F46" w:rsidP="005C4F46">
      <w:pPr>
        <w:shd w:val="clear" w:color="auto" w:fill="FFFFFF"/>
        <w:tabs>
          <w:tab w:val="left" w:pos="3341"/>
          <w:tab w:val="left" w:pos="9638"/>
          <w:tab w:val="left" w:pos="9781"/>
        </w:tabs>
        <w:spacing w:line="274" w:lineRule="exact"/>
        <w:ind w:right="-82" w:firstLine="360"/>
        <w:jc w:val="both"/>
        <w:rPr>
          <w:b/>
          <w:bCs/>
          <w:color w:val="000000"/>
          <w:spacing w:val="4"/>
          <w:sz w:val="28"/>
          <w:szCs w:val="28"/>
        </w:rPr>
      </w:pPr>
    </w:p>
    <w:p w:rsidR="005C4F46" w:rsidRDefault="005C4F46" w:rsidP="005C4F46">
      <w:pPr>
        <w:shd w:val="clear" w:color="auto" w:fill="FFFFFF"/>
        <w:tabs>
          <w:tab w:val="left" w:pos="3341"/>
          <w:tab w:val="left" w:pos="9638"/>
          <w:tab w:val="left" w:pos="9781"/>
        </w:tabs>
        <w:spacing w:line="274" w:lineRule="exact"/>
        <w:ind w:right="-82" w:firstLine="360"/>
        <w:jc w:val="both"/>
        <w:rPr>
          <w:b/>
          <w:bCs/>
          <w:color w:val="000000"/>
          <w:spacing w:val="4"/>
          <w:sz w:val="28"/>
          <w:szCs w:val="28"/>
        </w:rPr>
      </w:pPr>
    </w:p>
    <w:p w:rsidR="005C4F46" w:rsidRDefault="005C4F46" w:rsidP="005C4F46">
      <w:pPr>
        <w:shd w:val="clear" w:color="auto" w:fill="FFFFFF"/>
        <w:tabs>
          <w:tab w:val="left" w:pos="3341"/>
          <w:tab w:val="left" w:pos="9638"/>
          <w:tab w:val="left" w:pos="9781"/>
        </w:tabs>
        <w:spacing w:line="274" w:lineRule="exact"/>
        <w:ind w:right="-82" w:firstLine="360"/>
        <w:jc w:val="both"/>
        <w:rPr>
          <w:b/>
          <w:bCs/>
          <w:color w:val="000000"/>
          <w:spacing w:val="4"/>
          <w:sz w:val="28"/>
          <w:szCs w:val="28"/>
        </w:rPr>
      </w:pPr>
    </w:p>
    <w:p w:rsidR="005C4F46" w:rsidRDefault="005C4F46" w:rsidP="005C4F46">
      <w:pPr>
        <w:shd w:val="clear" w:color="auto" w:fill="FFFFFF"/>
        <w:tabs>
          <w:tab w:val="left" w:pos="3341"/>
          <w:tab w:val="left" w:pos="9638"/>
          <w:tab w:val="left" w:pos="9781"/>
        </w:tabs>
        <w:spacing w:line="274" w:lineRule="exact"/>
        <w:ind w:right="-82" w:firstLine="360"/>
        <w:jc w:val="both"/>
        <w:rPr>
          <w:b/>
          <w:bCs/>
          <w:color w:val="000000"/>
          <w:spacing w:val="4"/>
          <w:sz w:val="28"/>
          <w:szCs w:val="28"/>
        </w:rPr>
      </w:pPr>
    </w:p>
    <w:p w:rsidR="005C4F46" w:rsidRDefault="005C4F46" w:rsidP="005C4F46">
      <w:pPr>
        <w:pStyle w:val="1b"/>
        <w:keepLines/>
        <w:widowControl w:val="0"/>
        <w:tabs>
          <w:tab w:val="left" w:pos="567"/>
          <w:tab w:val="left" w:pos="1211"/>
        </w:tabs>
        <w:spacing w:after="0" w:line="100" w:lineRule="atLeast"/>
        <w:ind w:left="360"/>
        <w:jc w:val="both"/>
        <w:rPr>
          <w:rFonts w:ascii="Arial" w:hAnsi="Arial" w:cs="Arial"/>
          <w:b/>
          <w:bCs/>
          <w:color w:val="000000"/>
          <w:spacing w:val="-1"/>
          <w:sz w:val="28"/>
          <w:szCs w:val="28"/>
        </w:rPr>
      </w:pPr>
    </w:p>
    <w:p w:rsidR="005C4F46" w:rsidRDefault="005C4F46" w:rsidP="005C4F46">
      <w:pPr>
        <w:shd w:val="clear" w:color="auto" w:fill="FFFFFF"/>
        <w:tabs>
          <w:tab w:val="left" w:pos="9638"/>
          <w:tab w:val="left" w:pos="9781"/>
        </w:tabs>
        <w:spacing w:line="260" w:lineRule="exact"/>
        <w:ind w:right="-82" w:firstLine="360"/>
        <w:jc w:val="center"/>
        <w:rPr>
          <w:b/>
          <w:bCs/>
          <w:color w:val="000000"/>
          <w:spacing w:val="-1"/>
          <w:sz w:val="28"/>
          <w:szCs w:val="28"/>
        </w:rPr>
      </w:pPr>
      <w:r>
        <w:rPr>
          <w:b/>
          <w:bCs/>
          <w:color w:val="000000"/>
          <w:spacing w:val="-1"/>
          <w:sz w:val="28"/>
          <w:szCs w:val="28"/>
          <w:u w:val="single"/>
        </w:rPr>
        <w:t>ПРОИЗВОДСТВЕННЫЕ ЗОНЫ</w:t>
      </w:r>
    </w:p>
    <w:p w:rsidR="005C4F46" w:rsidRDefault="005C4F46" w:rsidP="005C4F46">
      <w:pPr>
        <w:shd w:val="clear" w:color="auto" w:fill="FFFFFF"/>
        <w:tabs>
          <w:tab w:val="left" w:pos="9638"/>
          <w:tab w:val="left" w:pos="9781"/>
        </w:tabs>
        <w:spacing w:line="260" w:lineRule="exact"/>
        <w:ind w:right="-82" w:firstLine="360"/>
        <w:jc w:val="both"/>
        <w:rPr>
          <w:b/>
          <w:bCs/>
          <w:color w:val="000000"/>
          <w:spacing w:val="-1"/>
          <w:sz w:val="28"/>
          <w:szCs w:val="28"/>
        </w:rPr>
      </w:pPr>
    </w:p>
    <w:p w:rsidR="005C4F46" w:rsidRDefault="005C4F46" w:rsidP="005C4F46">
      <w:pPr>
        <w:shd w:val="clear" w:color="auto" w:fill="FFFFFF"/>
        <w:tabs>
          <w:tab w:val="left" w:pos="9638"/>
          <w:tab w:val="left" w:pos="9781"/>
        </w:tabs>
        <w:spacing w:line="274" w:lineRule="exact"/>
        <w:ind w:right="-82"/>
        <w:jc w:val="both"/>
        <w:rPr>
          <w:b/>
          <w:bCs/>
          <w:color w:val="000000"/>
          <w:sz w:val="28"/>
          <w:szCs w:val="28"/>
        </w:rPr>
      </w:pPr>
    </w:p>
    <w:p w:rsidR="005C4F46" w:rsidRDefault="005C4F46" w:rsidP="005C4F46">
      <w:pPr>
        <w:shd w:val="clear" w:color="auto" w:fill="FFFFFF"/>
        <w:tabs>
          <w:tab w:val="left" w:pos="9638"/>
          <w:tab w:val="left" w:pos="9781"/>
        </w:tabs>
        <w:spacing w:line="260" w:lineRule="exact"/>
        <w:ind w:right="-82" w:firstLine="360"/>
        <w:jc w:val="both"/>
        <w:rPr>
          <w:b/>
          <w:bCs/>
          <w:color w:val="000000"/>
          <w:sz w:val="28"/>
          <w:szCs w:val="28"/>
        </w:rPr>
      </w:pPr>
      <w:r>
        <w:rPr>
          <w:b/>
          <w:bCs/>
          <w:color w:val="000000"/>
          <w:sz w:val="28"/>
          <w:szCs w:val="28"/>
        </w:rPr>
        <w:t xml:space="preserve">П-1 - зона предприятий </w:t>
      </w:r>
      <w:r>
        <w:rPr>
          <w:b/>
          <w:bCs/>
          <w:color w:val="000000"/>
          <w:sz w:val="28"/>
          <w:szCs w:val="28"/>
          <w:lang w:val="en-US"/>
        </w:rPr>
        <w:t>V</w:t>
      </w:r>
      <w:r>
        <w:rPr>
          <w:b/>
          <w:bCs/>
          <w:color w:val="000000"/>
          <w:sz w:val="28"/>
          <w:szCs w:val="28"/>
        </w:rPr>
        <w:t xml:space="preserve"> класса вредности</w:t>
      </w:r>
    </w:p>
    <w:p w:rsidR="005C4F46" w:rsidRDefault="005C4F46" w:rsidP="005C4F46">
      <w:pPr>
        <w:shd w:val="clear" w:color="auto" w:fill="FFFFFF"/>
        <w:tabs>
          <w:tab w:val="left" w:pos="9638"/>
          <w:tab w:val="left" w:pos="9781"/>
        </w:tabs>
        <w:spacing w:line="260" w:lineRule="exact"/>
        <w:ind w:right="-82" w:firstLine="360"/>
        <w:jc w:val="both"/>
        <w:rPr>
          <w:b/>
          <w:bCs/>
          <w:color w:val="000000"/>
          <w:sz w:val="28"/>
          <w:szCs w:val="28"/>
        </w:rPr>
      </w:pPr>
    </w:p>
    <w:p w:rsidR="005C4F46" w:rsidRDefault="005C4F46" w:rsidP="005C4F46">
      <w:pPr>
        <w:shd w:val="clear" w:color="auto" w:fill="FFFFFF"/>
        <w:tabs>
          <w:tab w:val="left" w:pos="9804"/>
        </w:tabs>
        <w:ind w:right="7" w:firstLine="570"/>
        <w:jc w:val="both"/>
        <w:rPr>
          <w:b/>
          <w:bCs/>
          <w:color w:val="000000"/>
          <w:sz w:val="28"/>
          <w:szCs w:val="28"/>
        </w:rPr>
      </w:pPr>
      <w:r>
        <w:rPr>
          <w:b/>
          <w:bCs/>
          <w:color w:val="000000"/>
          <w:sz w:val="28"/>
          <w:szCs w:val="28"/>
        </w:rPr>
        <w:t xml:space="preserve">Зона предназначена для размещения и функционирования промышленных </w:t>
      </w:r>
      <w:r>
        <w:rPr>
          <w:b/>
          <w:bCs/>
          <w:color w:val="000000"/>
          <w:spacing w:val="11"/>
          <w:sz w:val="28"/>
          <w:szCs w:val="28"/>
        </w:rPr>
        <w:t>предприятий</w:t>
      </w:r>
      <w:r>
        <w:rPr>
          <w:b/>
          <w:bCs/>
          <w:color w:val="000000"/>
          <w:sz w:val="28"/>
          <w:szCs w:val="28"/>
        </w:rPr>
        <w:t xml:space="preserve">, производственных баз коммунального хозяйства и торговли, объектов дорожного сервиса, складских объектов, имеющих </w:t>
      </w:r>
      <w:r>
        <w:rPr>
          <w:b/>
          <w:bCs/>
          <w:color w:val="000000"/>
          <w:sz w:val="28"/>
          <w:szCs w:val="28"/>
          <w:lang w:val="en-US"/>
        </w:rPr>
        <w:t>V</w:t>
      </w:r>
      <w:r>
        <w:rPr>
          <w:b/>
          <w:bCs/>
          <w:color w:val="000000"/>
          <w:sz w:val="28"/>
          <w:szCs w:val="28"/>
        </w:rPr>
        <w:t xml:space="preserve"> класс опасности по санитарной классификации </w:t>
      </w:r>
      <w:proofErr w:type="spellStart"/>
      <w:r>
        <w:rPr>
          <w:b/>
          <w:bCs/>
          <w:color w:val="000000"/>
          <w:sz w:val="28"/>
          <w:szCs w:val="28"/>
        </w:rPr>
        <w:t>СанПиН</w:t>
      </w:r>
      <w:proofErr w:type="spellEnd"/>
      <w:r>
        <w:rPr>
          <w:b/>
          <w:bCs/>
          <w:color w:val="000000"/>
          <w:sz w:val="28"/>
          <w:szCs w:val="28"/>
        </w:rPr>
        <w:t xml:space="preserve"> 2.2.1/2.1.1. 1200-03.</w:t>
      </w:r>
    </w:p>
    <w:p w:rsidR="005C4F46" w:rsidRDefault="005C4F46" w:rsidP="005C4F46">
      <w:pPr>
        <w:shd w:val="clear" w:color="auto" w:fill="FFFFFF"/>
        <w:tabs>
          <w:tab w:val="left" w:pos="9638"/>
          <w:tab w:val="left" w:pos="9781"/>
        </w:tabs>
        <w:spacing w:line="274" w:lineRule="exact"/>
        <w:ind w:right="-82" w:firstLine="360"/>
        <w:jc w:val="both"/>
        <w:rPr>
          <w:b/>
          <w:bCs/>
          <w:color w:val="000000"/>
          <w:sz w:val="28"/>
          <w:szCs w:val="28"/>
        </w:rPr>
      </w:pPr>
    </w:p>
    <w:tbl>
      <w:tblPr>
        <w:tblW w:w="0" w:type="auto"/>
        <w:tblInd w:w="-77" w:type="dxa"/>
        <w:tblLayout w:type="fixed"/>
        <w:tblLook w:val="0000"/>
      </w:tblPr>
      <w:tblGrid>
        <w:gridCol w:w="2519"/>
        <w:gridCol w:w="3189"/>
        <w:gridCol w:w="3971"/>
      </w:tblGrid>
      <w:tr w:rsidR="005C4F46" w:rsidTr="00F0511E">
        <w:trPr>
          <w:trHeight w:val="1453"/>
        </w:trPr>
        <w:tc>
          <w:tcPr>
            <w:tcW w:w="2519" w:type="dxa"/>
            <w:tcBorders>
              <w:top w:val="single" w:sz="4" w:space="0" w:color="000000"/>
              <w:left w:val="single" w:sz="4" w:space="0" w:color="000000"/>
              <w:bottom w:val="single" w:sz="4" w:space="0" w:color="000000"/>
            </w:tcBorders>
            <w:shd w:val="clear" w:color="auto" w:fill="auto"/>
            <w:vAlign w:val="center"/>
          </w:tcPr>
          <w:p w:rsidR="005C4F46" w:rsidRDefault="005C4F46" w:rsidP="00F0511E">
            <w:pPr>
              <w:shd w:val="clear" w:color="auto" w:fill="FFFFFF"/>
              <w:tabs>
                <w:tab w:val="left" w:pos="0"/>
              </w:tabs>
              <w:snapToGrid w:val="0"/>
              <w:spacing w:line="260" w:lineRule="exact"/>
              <w:ind w:left="180" w:right="-82"/>
              <w:jc w:val="center"/>
              <w:rPr>
                <w:b/>
                <w:bCs/>
                <w:color w:val="000000"/>
                <w:spacing w:val="-1"/>
              </w:rPr>
            </w:pPr>
            <w:bookmarkStart w:id="13" w:name="_Hlk468491611"/>
            <w:bookmarkStart w:id="14" w:name="OLE_LINK5"/>
            <w:bookmarkStart w:id="15" w:name="OLE_LINK6"/>
            <w:bookmarkEnd w:id="13"/>
            <w:bookmarkEnd w:id="14"/>
            <w:bookmarkEnd w:id="15"/>
          </w:p>
          <w:p w:rsidR="005C4F46" w:rsidRDefault="005C4F46" w:rsidP="00F0511E">
            <w:pPr>
              <w:shd w:val="clear" w:color="auto" w:fill="FFFFFF"/>
              <w:tabs>
                <w:tab w:val="left" w:pos="0"/>
              </w:tabs>
              <w:spacing w:line="260" w:lineRule="exact"/>
              <w:ind w:left="180" w:right="-82"/>
              <w:jc w:val="center"/>
              <w:rPr>
                <w:b/>
                <w:bCs/>
                <w:color w:val="000000"/>
                <w:spacing w:val="-1"/>
              </w:rPr>
            </w:pPr>
            <w:r>
              <w:rPr>
                <w:b/>
                <w:bCs/>
                <w:color w:val="000000"/>
                <w:spacing w:val="-1"/>
              </w:rPr>
              <w:t>Виды разрешенного использования земельных участков</w:t>
            </w:r>
          </w:p>
        </w:tc>
        <w:tc>
          <w:tcPr>
            <w:tcW w:w="3189" w:type="dxa"/>
            <w:tcBorders>
              <w:top w:val="single" w:sz="4" w:space="0" w:color="000000"/>
              <w:left w:val="single" w:sz="4" w:space="0" w:color="000000"/>
              <w:bottom w:val="single" w:sz="4" w:space="0" w:color="000000"/>
            </w:tcBorders>
            <w:shd w:val="clear" w:color="auto" w:fill="auto"/>
            <w:vAlign w:val="center"/>
          </w:tcPr>
          <w:p w:rsidR="005C4F46" w:rsidRDefault="005C4F46" w:rsidP="00F0511E">
            <w:pPr>
              <w:shd w:val="clear" w:color="auto" w:fill="FFFFFF"/>
              <w:tabs>
                <w:tab w:val="left" w:pos="0"/>
              </w:tabs>
              <w:spacing w:line="260" w:lineRule="exact"/>
              <w:ind w:right="-82"/>
              <w:jc w:val="center"/>
              <w:rPr>
                <w:b/>
                <w:color w:val="000000"/>
              </w:rPr>
            </w:pPr>
            <w:r>
              <w:rPr>
                <w:b/>
                <w:bCs/>
                <w:color w:val="000000"/>
                <w:spacing w:val="-1"/>
              </w:rPr>
              <w:t>Виды разрешенного использования объектов капитального строительства</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rsidR="005C4F46" w:rsidRDefault="005C4F46" w:rsidP="00F0511E">
            <w:pPr>
              <w:shd w:val="clear" w:color="auto" w:fill="FFFFFF"/>
              <w:tabs>
                <w:tab w:val="left" w:pos="0"/>
              </w:tabs>
              <w:spacing w:line="260" w:lineRule="exact"/>
              <w:ind w:right="-82"/>
              <w:jc w:val="center"/>
            </w:pPr>
            <w:r>
              <w:rPr>
                <w:b/>
                <w:color w:val="00000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C4F46" w:rsidTr="00F0511E">
        <w:trPr>
          <w:trHeight w:val="427"/>
        </w:trPr>
        <w:tc>
          <w:tcPr>
            <w:tcW w:w="9679" w:type="dxa"/>
            <w:gridSpan w:val="3"/>
            <w:tcBorders>
              <w:top w:val="single" w:sz="4" w:space="0" w:color="000000"/>
              <w:left w:val="single" w:sz="4" w:space="0" w:color="000000"/>
              <w:right w:val="single" w:sz="4" w:space="0" w:color="000000"/>
            </w:tcBorders>
            <w:shd w:val="clear" w:color="auto" w:fill="auto"/>
            <w:vAlign w:val="center"/>
          </w:tcPr>
          <w:p w:rsidR="005C4F46" w:rsidRDefault="005C4F46" w:rsidP="00F0511E">
            <w:pPr>
              <w:shd w:val="clear" w:color="auto" w:fill="FFFFFF"/>
              <w:tabs>
                <w:tab w:val="left" w:pos="0"/>
              </w:tabs>
              <w:spacing w:line="260" w:lineRule="exact"/>
              <w:ind w:right="-82"/>
              <w:jc w:val="center"/>
            </w:pPr>
            <w:r>
              <w:rPr>
                <w:b/>
                <w:bCs/>
                <w:color w:val="000000"/>
                <w:spacing w:val="-1"/>
                <w:sz w:val="32"/>
                <w:szCs w:val="32"/>
              </w:rPr>
              <w:t>Основные</w:t>
            </w:r>
          </w:p>
        </w:tc>
      </w:tr>
      <w:tr w:rsidR="005C4F46" w:rsidTr="00F0511E">
        <w:trPr>
          <w:trHeight w:val="349"/>
        </w:trPr>
        <w:tc>
          <w:tcPr>
            <w:tcW w:w="2519" w:type="dxa"/>
            <w:tcBorders>
              <w:top w:val="single" w:sz="4" w:space="0" w:color="000000"/>
              <w:left w:val="single" w:sz="4" w:space="0" w:color="000000"/>
              <w:bottom w:val="single" w:sz="4" w:space="0" w:color="000000"/>
            </w:tcBorders>
            <w:shd w:val="clear" w:color="auto" w:fill="auto"/>
          </w:tcPr>
          <w:p w:rsidR="005C4F46" w:rsidRDefault="005C4F46" w:rsidP="00F0511E">
            <w:pPr>
              <w:rPr>
                <w:color w:val="000000"/>
              </w:rPr>
            </w:pPr>
            <w:r>
              <w:rPr>
                <w:color w:val="000000"/>
              </w:rPr>
              <w:t xml:space="preserve">Коммунальное обслуживание </w:t>
            </w:r>
          </w:p>
          <w:p w:rsidR="005C4F46" w:rsidRDefault="005C4F46" w:rsidP="00F0511E">
            <w:pPr>
              <w:rPr>
                <w:color w:val="000000"/>
                <w:spacing w:val="-1"/>
              </w:rPr>
            </w:pPr>
            <w:r>
              <w:rPr>
                <w:color w:val="000000"/>
              </w:rPr>
              <w:t>(код 3.1)</w:t>
            </w:r>
          </w:p>
        </w:tc>
        <w:tc>
          <w:tcPr>
            <w:tcW w:w="3189" w:type="dxa"/>
            <w:tcBorders>
              <w:top w:val="single" w:sz="4" w:space="0" w:color="000000"/>
              <w:left w:val="single" w:sz="4" w:space="0" w:color="000000"/>
              <w:bottom w:val="single" w:sz="4" w:space="0" w:color="000000"/>
            </w:tcBorders>
            <w:shd w:val="clear" w:color="auto" w:fill="auto"/>
          </w:tcPr>
          <w:p w:rsidR="005C4F46" w:rsidRDefault="005C4F46" w:rsidP="00F0511E">
            <w:pPr>
              <w:shd w:val="clear" w:color="auto" w:fill="FFFFFF"/>
              <w:tabs>
                <w:tab w:val="left" w:pos="1254"/>
                <w:tab w:val="left" w:pos="9781"/>
              </w:tabs>
              <w:spacing w:line="274" w:lineRule="exact"/>
              <w:ind w:right="-82"/>
              <w:rPr>
                <w:color w:val="000000"/>
                <w:spacing w:val="-1"/>
              </w:rPr>
            </w:pPr>
            <w:r>
              <w:rPr>
                <w:color w:val="000000"/>
                <w:spacing w:val="-1"/>
              </w:rPr>
              <w:t>Противопожарные водоемы и резервуары;</w:t>
            </w:r>
          </w:p>
          <w:p w:rsidR="005C4F46" w:rsidRDefault="005C4F46" w:rsidP="00F0511E">
            <w:pPr>
              <w:shd w:val="clear" w:color="auto" w:fill="FFFFFF"/>
              <w:tabs>
                <w:tab w:val="left" w:pos="1254"/>
                <w:tab w:val="left" w:pos="9781"/>
              </w:tabs>
              <w:spacing w:line="274" w:lineRule="exact"/>
              <w:ind w:right="-82"/>
              <w:rPr>
                <w:color w:val="000000"/>
                <w:spacing w:val="-1"/>
              </w:rPr>
            </w:pPr>
            <w:r>
              <w:rPr>
                <w:color w:val="000000"/>
                <w:spacing w:val="-1"/>
              </w:rPr>
              <w:t>Водонапорная башня;</w:t>
            </w:r>
          </w:p>
          <w:p w:rsidR="005C4F46" w:rsidRDefault="005C4F46" w:rsidP="00F0511E">
            <w:pPr>
              <w:shd w:val="clear" w:color="auto" w:fill="FFFFFF"/>
              <w:tabs>
                <w:tab w:val="left" w:pos="0"/>
              </w:tabs>
              <w:spacing w:line="260" w:lineRule="exact"/>
              <w:ind w:right="-82"/>
              <w:rPr>
                <w:color w:val="000000"/>
                <w:spacing w:val="-1"/>
              </w:rPr>
            </w:pPr>
            <w:r>
              <w:rPr>
                <w:color w:val="000000"/>
                <w:spacing w:val="-1"/>
              </w:rPr>
              <w:t>Водозаборная скважина;</w:t>
            </w:r>
          </w:p>
          <w:p w:rsidR="005C4F46" w:rsidRDefault="005C4F46" w:rsidP="00F0511E">
            <w:pPr>
              <w:shd w:val="clear" w:color="auto" w:fill="FFFFFF"/>
              <w:tabs>
                <w:tab w:val="left" w:pos="0"/>
              </w:tabs>
              <w:spacing w:line="260" w:lineRule="exact"/>
              <w:ind w:right="-82"/>
              <w:rPr>
                <w:color w:val="000000"/>
                <w:spacing w:val="-1"/>
              </w:rPr>
            </w:pPr>
            <w:r>
              <w:rPr>
                <w:color w:val="000000"/>
                <w:spacing w:val="-1"/>
              </w:rPr>
              <w:t>Трансформатор;</w:t>
            </w:r>
          </w:p>
          <w:p w:rsidR="005C4F46" w:rsidRDefault="005C4F46" w:rsidP="00F0511E">
            <w:pPr>
              <w:shd w:val="clear" w:color="auto" w:fill="FFFFFF"/>
              <w:tabs>
                <w:tab w:val="left" w:pos="0"/>
              </w:tabs>
              <w:spacing w:line="260" w:lineRule="exact"/>
              <w:ind w:right="-82"/>
              <w:rPr>
                <w:color w:val="000000"/>
              </w:rPr>
            </w:pPr>
            <w:r>
              <w:rPr>
                <w:color w:val="000000"/>
                <w:spacing w:val="-1"/>
              </w:rPr>
              <w:t>Отопительная котельная;</w:t>
            </w:r>
          </w:p>
          <w:p w:rsidR="005C4F46" w:rsidRDefault="005C4F46" w:rsidP="00F0511E">
            <w:pPr>
              <w:shd w:val="clear" w:color="auto" w:fill="FFFFFF"/>
              <w:tabs>
                <w:tab w:val="left" w:pos="0"/>
              </w:tabs>
              <w:spacing w:line="260" w:lineRule="exact"/>
              <w:ind w:right="-82"/>
              <w:rPr>
                <w:color w:val="000000"/>
              </w:rPr>
            </w:pPr>
            <w:r>
              <w:rPr>
                <w:color w:val="000000"/>
              </w:rPr>
              <w:t>Учреждения жилищно-коммунального хозяйства;</w:t>
            </w:r>
          </w:p>
          <w:p w:rsidR="005C4F46" w:rsidRDefault="005C4F46" w:rsidP="00F0511E">
            <w:pPr>
              <w:shd w:val="clear" w:color="auto" w:fill="FFFFFF"/>
              <w:tabs>
                <w:tab w:val="left" w:pos="0"/>
              </w:tabs>
              <w:spacing w:line="260" w:lineRule="exact"/>
              <w:ind w:right="-82"/>
              <w:rPr>
                <w:color w:val="000000"/>
              </w:rPr>
            </w:pPr>
            <w:r>
              <w:rPr>
                <w:color w:val="000000"/>
              </w:rPr>
              <w:t>Линейные объекты водоснабжения, теплоснабжения, энергоснабжения, газоснабжения</w:t>
            </w:r>
            <w:r>
              <w:rPr>
                <w:color w:val="000000"/>
                <w:spacing w:val="-1"/>
              </w:rPr>
              <w:t xml:space="preserve"> </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rsidR="005C4F46" w:rsidRDefault="005C4F46" w:rsidP="00F0511E">
            <w:pPr>
              <w:shd w:val="clear" w:color="auto" w:fill="FFFFFF"/>
              <w:tabs>
                <w:tab w:val="left" w:pos="1254"/>
                <w:tab w:val="left" w:pos="9781"/>
              </w:tabs>
              <w:spacing w:line="274" w:lineRule="exact"/>
              <w:ind w:right="-82"/>
            </w:pPr>
            <w:r>
              <w:rPr>
                <w:color w:val="000000"/>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5C4F46" w:rsidTr="00F0511E">
        <w:trPr>
          <w:trHeight w:val="349"/>
        </w:trPr>
        <w:tc>
          <w:tcPr>
            <w:tcW w:w="2519" w:type="dxa"/>
            <w:tcBorders>
              <w:top w:val="single" w:sz="4" w:space="0" w:color="000000"/>
              <w:left w:val="single" w:sz="4" w:space="0" w:color="000000"/>
              <w:bottom w:val="single" w:sz="4" w:space="0" w:color="000000"/>
            </w:tcBorders>
            <w:shd w:val="clear" w:color="auto" w:fill="auto"/>
          </w:tcPr>
          <w:p w:rsidR="005C4F46" w:rsidRDefault="005C4F46" w:rsidP="00F0511E">
            <w:pPr>
              <w:rPr>
                <w:color w:val="000000"/>
              </w:rPr>
            </w:pPr>
            <w:r>
              <w:rPr>
                <w:color w:val="000000"/>
              </w:rPr>
              <w:t>Деловое управление (код 4.1)</w:t>
            </w:r>
          </w:p>
        </w:tc>
        <w:tc>
          <w:tcPr>
            <w:tcW w:w="3189" w:type="dxa"/>
            <w:tcBorders>
              <w:top w:val="single" w:sz="4" w:space="0" w:color="000000"/>
              <w:left w:val="single" w:sz="4" w:space="0" w:color="000000"/>
              <w:bottom w:val="single" w:sz="4" w:space="0" w:color="000000"/>
            </w:tcBorders>
            <w:shd w:val="clear" w:color="auto" w:fill="auto"/>
          </w:tcPr>
          <w:p w:rsidR="005C4F46" w:rsidRDefault="005C4F46" w:rsidP="00F0511E">
            <w:pPr>
              <w:shd w:val="clear" w:color="auto" w:fill="FFFFFF"/>
              <w:tabs>
                <w:tab w:val="left" w:pos="0"/>
              </w:tabs>
              <w:spacing w:line="260" w:lineRule="exact"/>
              <w:ind w:right="-82"/>
              <w:rPr>
                <w:color w:val="000000"/>
              </w:rPr>
            </w:pPr>
            <w:r>
              <w:rPr>
                <w:color w:val="000000"/>
              </w:rPr>
              <w:t>Административные здания;</w:t>
            </w:r>
          </w:p>
          <w:p w:rsidR="005C4F46" w:rsidRDefault="005C4F46" w:rsidP="00F0511E">
            <w:pPr>
              <w:shd w:val="clear" w:color="auto" w:fill="FFFFFF"/>
              <w:tabs>
                <w:tab w:val="left" w:pos="0"/>
              </w:tabs>
              <w:spacing w:line="260" w:lineRule="exact"/>
              <w:ind w:right="-82"/>
              <w:rPr>
                <w:b/>
                <w:color w:val="000000"/>
              </w:rPr>
            </w:pPr>
            <w:r>
              <w:rPr>
                <w:color w:val="000000"/>
              </w:rPr>
              <w:t>Бытовые здания</w:t>
            </w:r>
          </w:p>
        </w:tc>
        <w:tc>
          <w:tcPr>
            <w:tcW w:w="39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C4F46" w:rsidRDefault="005C4F46" w:rsidP="00F0511E">
            <w:pPr>
              <w:jc w:val="both"/>
              <w:rPr>
                <w:color w:val="000000"/>
              </w:rPr>
            </w:pPr>
            <w:r>
              <w:rPr>
                <w:b/>
                <w:color w:val="000000"/>
              </w:rPr>
              <w:t>Предельные размеры земельных участков, в том числе их площадь:</w:t>
            </w:r>
          </w:p>
          <w:p w:rsidR="005C4F46" w:rsidRDefault="005C4F46" w:rsidP="00F0511E">
            <w:pPr>
              <w:jc w:val="both"/>
              <w:rPr>
                <w:color w:val="000000"/>
              </w:rPr>
            </w:pPr>
            <w:r>
              <w:rPr>
                <w:color w:val="000000"/>
              </w:rPr>
              <w:t xml:space="preserve">Минимальный размер земельного </w:t>
            </w:r>
            <w:r>
              <w:rPr>
                <w:color w:val="000000"/>
              </w:rPr>
              <w:lastRenderedPageBreak/>
              <w:t>участка – 10 метров.</w:t>
            </w:r>
          </w:p>
          <w:p w:rsidR="005C4F46" w:rsidRDefault="005C4F46" w:rsidP="00F0511E">
            <w:pPr>
              <w:jc w:val="both"/>
              <w:rPr>
                <w:color w:val="000000"/>
              </w:rPr>
            </w:pPr>
            <w:r>
              <w:rPr>
                <w:color w:val="000000"/>
              </w:rPr>
              <w:t>минимальная площадь земельного участка – 100 кв.м.,</w:t>
            </w:r>
          </w:p>
          <w:p w:rsidR="005C4F46" w:rsidRDefault="005C4F46" w:rsidP="00F0511E">
            <w:pPr>
              <w:jc w:val="both"/>
              <w:rPr>
                <w:b/>
                <w:color w:val="000000"/>
              </w:rPr>
            </w:pPr>
            <w:r>
              <w:rPr>
                <w:color w:val="000000"/>
              </w:rPr>
              <w:t>максимальная площадь земельного участка – не подлежит установлению.</w:t>
            </w:r>
          </w:p>
          <w:p w:rsidR="005C4F46" w:rsidRDefault="005C4F46" w:rsidP="00F0511E">
            <w:pPr>
              <w:widowControl w:val="0"/>
              <w:jc w:val="both"/>
              <w:rPr>
                <w:color w:val="000000"/>
              </w:rPr>
            </w:pPr>
            <w:r>
              <w:rPr>
                <w:b/>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C4F46" w:rsidRDefault="005C4F46" w:rsidP="00F0511E">
            <w:pPr>
              <w:jc w:val="both"/>
              <w:rPr>
                <w:color w:val="000000"/>
              </w:rPr>
            </w:pPr>
            <w:r>
              <w:rPr>
                <w:color w:val="000000"/>
              </w:rPr>
              <w:t>- от красной линии улиц - 5 м,</w:t>
            </w:r>
          </w:p>
          <w:p w:rsidR="005C4F46" w:rsidRDefault="005C4F46" w:rsidP="00F0511E">
            <w:pPr>
              <w:jc w:val="both"/>
              <w:rPr>
                <w:color w:val="000000"/>
              </w:rPr>
            </w:pPr>
            <w:r>
              <w:rPr>
                <w:color w:val="000000"/>
              </w:rPr>
              <w:t>- от красной линии однополосных проездов - 3 м,</w:t>
            </w:r>
          </w:p>
          <w:p w:rsidR="005C4F46" w:rsidRDefault="005C4F46" w:rsidP="00F0511E">
            <w:pPr>
              <w:jc w:val="both"/>
              <w:rPr>
                <w:color w:val="000000"/>
              </w:rPr>
            </w:pPr>
            <w:r>
              <w:rPr>
                <w:color w:val="000000"/>
              </w:rPr>
              <w:t>- от границы земельного участка - 3 м.</w:t>
            </w:r>
          </w:p>
          <w:p w:rsidR="005C4F46" w:rsidRDefault="005C4F46" w:rsidP="00F0511E">
            <w:pPr>
              <w:jc w:val="both"/>
              <w:rPr>
                <w:b/>
                <w:color w:val="000000"/>
              </w:rPr>
            </w:pPr>
            <w:r>
              <w:rPr>
                <w:color w:val="000000"/>
              </w:rPr>
              <w:t>Для застроенных земельных участков при реконструкции объектов допускается размещать объект по сложившейся линии застройки.</w:t>
            </w:r>
          </w:p>
          <w:p w:rsidR="005C4F46" w:rsidRDefault="005C4F46" w:rsidP="00F0511E">
            <w:pPr>
              <w:jc w:val="both"/>
              <w:rPr>
                <w:color w:val="000000"/>
              </w:rPr>
            </w:pPr>
            <w:r>
              <w:rPr>
                <w:b/>
                <w:color w:val="000000"/>
              </w:rPr>
              <w:t>Предельное количество этажей или предельная высота зданий, строений, сооружений</w:t>
            </w:r>
          </w:p>
          <w:p w:rsidR="005C4F46" w:rsidRDefault="005C4F46" w:rsidP="00F0511E">
            <w:pPr>
              <w:jc w:val="both"/>
              <w:rPr>
                <w:b/>
                <w:color w:val="000000"/>
              </w:rPr>
            </w:pPr>
            <w:r>
              <w:rPr>
                <w:color w:val="000000"/>
              </w:rPr>
              <w:t>Максимальное количество этажей – 4.</w:t>
            </w:r>
          </w:p>
          <w:p w:rsidR="005C4F46" w:rsidRDefault="005C4F46" w:rsidP="00F0511E">
            <w:pPr>
              <w:shd w:val="clear" w:color="auto" w:fill="FFFFFF"/>
              <w:tabs>
                <w:tab w:val="left" w:pos="0"/>
              </w:tabs>
              <w:spacing w:line="260" w:lineRule="exact"/>
              <w:ind w:right="-82"/>
            </w:pPr>
            <w:r>
              <w:rPr>
                <w:b/>
                <w:color w:val="000000"/>
              </w:rPr>
              <w:t>Максимальный процент застройки в границах земельного участка</w:t>
            </w:r>
            <w:r>
              <w:rPr>
                <w:color w:val="000000"/>
              </w:rPr>
              <w:t xml:space="preserve"> – 80%.</w:t>
            </w:r>
          </w:p>
        </w:tc>
      </w:tr>
      <w:tr w:rsidR="005C4F46" w:rsidTr="00F0511E">
        <w:trPr>
          <w:trHeight w:val="349"/>
        </w:trPr>
        <w:tc>
          <w:tcPr>
            <w:tcW w:w="2519" w:type="dxa"/>
            <w:tcBorders>
              <w:top w:val="single" w:sz="4" w:space="0" w:color="000000"/>
              <w:left w:val="single" w:sz="4" w:space="0" w:color="000000"/>
              <w:bottom w:val="single" w:sz="4" w:space="0" w:color="000000"/>
            </w:tcBorders>
            <w:shd w:val="clear" w:color="auto" w:fill="auto"/>
          </w:tcPr>
          <w:p w:rsidR="005C4F46" w:rsidRDefault="005C4F46" w:rsidP="00F0511E">
            <w:pPr>
              <w:rPr>
                <w:color w:val="000000"/>
              </w:rPr>
            </w:pPr>
            <w:r>
              <w:rPr>
                <w:color w:val="000000"/>
              </w:rPr>
              <w:t xml:space="preserve">Обслуживание </w:t>
            </w:r>
            <w:r>
              <w:rPr>
                <w:color w:val="000000"/>
              </w:rPr>
              <w:lastRenderedPageBreak/>
              <w:t xml:space="preserve">автотранспорта </w:t>
            </w:r>
          </w:p>
          <w:p w:rsidR="005C4F46" w:rsidRDefault="005C4F46" w:rsidP="00F0511E">
            <w:pPr>
              <w:rPr>
                <w:bCs/>
                <w:color w:val="000000"/>
                <w:spacing w:val="-1"/>
              </w:rPr>
            </w:pPr>
            <w:r>
              <w:rPr>
                <w:color w:val="000000"/>
              </w:rPr>
              <w:t>(код 4.9)</w:t>
            </w:r>
          </w:p>
        </w:tc>
        <w:tc>
          <w:tcPr>
            <w:tcW w:w="3189" w:type="dxa"/>
            <w:tcBorders>
              <w:top w:val="single" w:sz="4" w:space="0" w:color="000000"/>
              <w:left w:val="single" w:sz="4" w:space="0" w:color="000000"/>
              <w:bottom w:val="single" w:sz="4" w:space="0" w:color="000000"/>
            </w:tcBorders>
            <w:shd w:val="clear" w:color="auto" w:fill="auto"/>
          </w:tcPr>
          <w:p w:rsidR="005C4F46" w:rsidRDefault="005C4F46" w:rsidP="00F0511E">
            <w:pPr>
              <w:shd w:val="clear" w:color="auto" w:fill="FFFFFF"/>
              <w:tabs>
                <w:tab w:val="left" w:pos="0"/>
              </w:tabs>
              <w:spacing w:line="260" w:lineRule="exact"/>
              <w:ind w:right="-82"/>
              <w:rPr>
                <w:bCs/>
                <w:color w:val="000000"/>
                <w:spacing w:val="-1"/>
              </w:rPr>
            </w:pPr>
            <w:r>
              <w:rPr>
                <w:bCs/>
                <w:color w:val="000000"/>
                <w:spacing w:val="-1"/>
              </w:rPr>
              <w:lastRenderedPageBreak/>
              <w:t>Гаражи боксового типа;</w:t>
            </w:r>
          </w:p>
          <w:p w:rsidR="005C4F46" w:rsidRDefault="005C4F46" w:rsidP="00F0511E">
            <w:pPr>
              <w:shd w:val="clear" w:color="auto" w:fill="FFFFFF"/>
              <w:tabs>
                <w:tab w:val="left" w:pos="0"/>
              </w:tabs>
              <w:spacing w:line="260" w:lineRule="exact"/>
              <w:ind w:right="-82"/>
              <w:rPr>
                <w:bCs/>
                <w:color w:val="000000"/>
                <w:spacing w:val="-1"/>
              </w:rPr>
            </w:pPr>
            <w:r>
              <w:rPr>
                <w:bCs/>
                <w:color w:val="000000"/>
                <w:spacing w:val="-1"/>
              </w:rPr>
              <w:lastRenderedPageBreak/>
              <w:t>Гараж для легкового автотранспорта;</w:t>
            </w:r>
          </w:p>
          <w:p w:rsidR="005C4F46" w:rsidRDefault="005C4F46" w:rsidP="00F0511E">
            <w:pPr>
              <w:shd w:val="clear" w:color="auto" w:fill="FFFFFF"/>
              <w:tabs>
                <w:tab w:val="left" w:pos="0"/>
              </w:tabs>
              <w:spacing w:line="260" w:lineRule="exact"/>
              <w:ind w:right="-82"/>
              <w:rPr>
                <w:bCs/>
                <w:color w:val="000000"/>
                <w:spacing w:val="-1"/>
              </w:rPr>
            </w:pPr>
            <w:r>
              <w:rPr>
                <w:bCs/>
                <w:color w:val="000000"/>
                <w:spacing w:val="-1"/>
              </w:rPr>
              <w:t>Гараж;</w:t>
            </w:r>
          </w:p>
          <w:p w:rsidR="005C4F46" w:rsidRDefault="005C4F46" w:rsidP="00F0511E">
            <w:pPr>
              <w:shd w:val="clear" w:color="auto" w:fill="FFFFFF"/>
              <w:tabs>
                <w:tab w:val="left" w:pos="0"/>
              </w:tabs>
              <w:spacing w:line="260" w:lineRule="exact"/>
              <w:ind w:right="-82"/>
              <w:rPr>
                <w:bCs/>
                <w:color w:val="000000"/>
                <w:spacing w:val="-1"/>
              </w:rPr>
            </w:pPr>
            <w:r>
              <w:rPr>
                <w:bCs/>
                <w:color w:val="000000"/>
                <w:spacing w:val="-1"/>
              </w:rPr>
              <w:t>Стоянка (парковка)</w:t>
            </w:r>
          </w:p>
        </w:tc>
        <w:tc>
          <w:tcPr>
            <w:tcW w:w="3971" w:type="dxa"/>
            <w:vMerge/>
            <w:tcBorders>
              <w:top w:val="single" w:sz="4" w:space="0" w:color="000000"/>
              <w:left w:val="single" w:sz="4" w:space="0" w:color="000000"/>
              <w:bottom w:val="single" w:sz="4" w:space="0" w:color="000000"/>
              <w:right w:val="single" w:sz="4" w:space="0" w:color="000000"/>
            </w:tcBorders>
            <w:shd w:val="clear" w:color="auto" w:fill="auto"/>
          </w:tcPr>
          <w:p w:rsidR="005C4F46" w:rsidRDefault="005C4F46" w:rsidP="00F0511E">
            <w:pPr>
              <w:shd w:val="clear" w:color="auto" w:fill="FFFFFF"/>
              <w:tabs>
                <w:tab w:val="left" w:pos="0"/>
              </w:tabs>
              <w:snapToGrid w:val="0"/>
              <w:spacing w:line="260" w:lineRule="exact"/>
              <w:ind w:right="-82"/>
              <w:jc w:val="center"/>
              <w:rPr>
                <w:bCs/>
                <w:color w:val="000000"/>
                <w:spacing w:val="-1"/>
              </w:rPr>
            </w:pPr>
          </w:p>
        </w:tc>
      </w:tr>
      <w:tr w:rsidR="005C4F46" w:rsidTr="00F0511E">
        <w:trPr>
          <w:trHeight w:val="349"/>
        </w:trPr>
        <w:tc>
          <w:tcPr>
            <w:tcW w:w="2519" w:type="dxa"/>
            <w:tcBorders>
              <w:top w:val="single" w:sz="4" w:space="0" w:color="000000"/>
              <w:left w:val="single" w:sz="4" w:space="0" w:color="000000"/>
              <w:bottom w:val="single" w:sz="4" w:space="0" w:color="000000"/>
            </w:tcBorders>
            <w:shd w:val="clear" w:color="auto" w:fill="auto"/>
          </w:tcPr>
          <w:p w:rsidR="005C4F46" w:rsidRDefault="005C4F46" w:rsidP="00F0511E">
            <w:pPr>
              <w:rPr>
                <w:bCs/>
                <w:color w:val="000000"/>
                <w:spacing w:val="-1"/>
              </w:rPr>
            </w:pPr>
            <w:bookmarkStart w:id="16" w:name="sub_10491"/>
            <w:r>
              <w:rPr>
                <w:color w:val="000000"/>
              </w:rPr>
              <w:lastRenderedPageBreak/>
              <w:t>Объекты придорожного сервиса</w:t>
            </w:r>
            <w:bookmarkEnd w:id="16"/>
            <w:r>
              <w:rPr>
                <w:color w:val="000000"/>
              </w:rPr>
              <w:t xml:space="preserve"> (код 4.9.1)</w:t>
            </w:r>
          </w:p>
        </w:tc>
        <w:tc>
          <w:tcPr>
            <w:tcW w:w="3189" w:type="dxa"/>
            <w:tcBorders>
              <w:top w:val="single" w:sz="4" w:space="0" w:color="000000"/>
              <w:left w:val="single" w:sz="4" w:space="0" w:color="000000"/>
              <w:bottom w:val="single" w:sz="4" w:space="0" w:color="000000"/>
            </w:tcBorders>
            <w:shd w:val="clear" w:color="auto" w:fill="auto"/>
          </w:tcPr>
          <w:p w:rsidR="005C4F46" w:rsidRDefault="005C4F46" w:rsidP="00F0511E">
            <w:pPr>
              <w:shd w:val="clear" w:color="auto" w:fill="FFFFFF"/>
              <w:tabs>
                <w:tab w:val="left" w:pos="0"/>
              </w:tabs>
              <w:spacing w:line="260" w:lineRule="exact"/>
              <w:ind w:right="-82"/>
              <w:rPr>
                <w:color w:val="000000"/>
              </w:rPr>
            </w:pPr>
            <w:proofErr w:type="spellStart"/>
            <w:r>
              <w:rPr>
                <w:bCs/>
                <w:color w:val="000000"/>
                <w:spacing w:val="-1"/>
              </w:rPr>
              <w:t>Автомойка</w:t>
            </w:r>
            <w:proofErr w:type="spellEnd"/>
            <w:r>
              <w:rPr>
                <w:bCs/>
                <w:color w:val="000000"/>
                <w:spacing w:val="-1"/>
              </w:rPr>
              <w:t>;</w:t>
            </w:r>
          </w:p>
          <w:p w:rsidR="005C4F46" w:rsidRDefault="005C4F46" w:rsidP="00F0511E">
            <w:pPr>
              <w:shd w:val="clear" w:color="auto" w:fill="FFFFFF"/>
              <w:tabs>
                <w:tab w:val="left" w:pos="0"/>
              </w:tabs>
              <w:spacing w:line="260" w:lineRule="exact"/>
              <w:ind w:right="-82"/>
              <w:rPr>
                <w:color w:val="000000"/>
              </w:rPr>
            </w:pPr>
            <w:r>
              <w:rPr>
                <w:color w:val="000000"/>
              </w:rPr>
              <w:t>Станции технического обслуживания легковых автомобилей;</w:t>
            </w:r>
          </w:p>
          <w:p w:rsidR="005C4F46" w:rsidRDefault="005C4F46" w:rsidP="00F0511E">
            <w:pPr>
              <w:shd w:val="clear" w:color="auto" w:fill="FFFFFF"/>
              <w:tabs>
                <w:tab w:val="left" w:pos="0"/>
              </w:tabs>
              <w:spacing w:line="260" w:lineRule="exact"/>
              <w:ind w:right="-82"/>
              <w:rPr>
                <w:color w:val="000000"/>
              </w:rPr>
            </w:pPr>
            <w:r>
              <w:rPr>
                <w:color w:val="000000"/>
              </w:rPr>
              <w:t>Автозаправочные станции для легкового автотранспорта с объектами обслуживания;</w:t>
            </w:r>
          </w:p>
          <w:p w:rsidR="005C4F46" w:rsidRDefault="005C4F46" w:rsidP="00F0511E">
            <w:pPr>
              <w:shd w:val="clear" w:color="auto" w:fill="FFFFFF"/>
              <w:tabs>
                <w:tab w:val="left" w:pos="0"/>
              </w:tabs>
              <w:spacing w:line="260" w:lineRule="exact"/>
              <w:ind w:right="-82"/>
              <w:rPr>
                <w:color w:val="000000"/>
              </w:rPr>
            </w:pPr>
            <w:r>
              <w:rPr>
                <w:color w:val="000000"/>
              </w:rPr>
              <w:t>Мотель;</w:t>
            </w:r>
          </w:p>
          <w:p w:rsidR="005C4F46" w:rsidRDefault="005C4F46" w:rsidP="00F0511E">
            <w:pPr>
              <w:shd w:val="clear" w:color="auto" w:fill="FFFFFF"/>
              <w:tabs>
                <w:tab w:val="left" w:pos="0"/>
              </w:tabs>
              <w:spacing w:line="260" w:lineRule="exact"/>
              <w:ind w:right="-82"/>
              <w:rPr>
                <w:bCs/>
                <w:color w:val="000000"/>
                <w:spacing w:val="-1"/>
              </w:rPr>
            </w:pPr>
            <w:r>
              <w:rPr>
                <w:color w:val="000000"/>
              </w:rPr>
              <w:t>Автостанция</w:t>
            </w:r>
          </w:p>
        </w:tc>
        <w:tc>
          <w:tcPr>
            <w:tcW w:w="3971" w:type="dxa"/>
            <w:vMerge/>
            <w:tcBorders>
              <w:top w:val="single" w:sz="4" w:space="0" w:color="000000"/>
              <w:left w:val="single" w:sz="4" w:space="0" w:color="000000"/>
              <w:bottom w:val="single" w:sz="4" w:space="0" w:color="000000"/>
              <w:right w:val="single" w:sz="4" w:space="0" w:color="000000"/>
            </w:tcBorders>
            <w:shd w:val="clear" w:color="auto" w:fill="auto"/>
          </w:tcPr>
          <w:p w:rsidR="005C4F46" w:rsidRDefault="005C4F46" w:rsidP="00F0511E">
            <w:pPr>
              <w:shd w:val="clear" w:color="auto" w:fill="FFFFFF"/>
              <w:tabs>
                <w:tab w:val="left" w:pos="0"/>
              </w:tabs>
              <w:snapToGrid w:val="0"/>
              <w:spacing w:line="260" w:lineRule="exact"/>
              <w:ind w:right="-82"/>
              <w:jc w:val="center"/>
              <w:rPr>
                <w:bCs/>
                <w:color w:val="000000"/>
                <w:spacing w:val="-1"/>
              </w:rPr>
            </w:pPr>
          </w:p>
        </w:tc>
      </w:tr>
      <w:tr w:rsidR="005C4F46" w:rsidTr="00F0511E">
        <w:trPr>
          <w:trHeight w:val="349"/>
        </w:trPr>
        <w:tc>
          <w:tcPr>
            <w:tcW w:w="2519" w:type="dxa"/>
            <w:tcBorders>
              <w:top w:val="single" w:sz="4" w:space="0" w:color="000000"/>
              <w:left w:val="single" w:sz="4" w:space="0" w:color="000000"/>
              <w:bottom w:val="single" w:sz="4" w:space="0" w:color="000000"/>
            </w:tcBorders>
            <w:shd w:val="clear" w:color="auto" w:fill="auto"/>
          </w:tcPr>
          <w:p w:rsidR="005C4F46" w:rsidRDefault="005C4F46" w:rsidP="00F0511E">
            <w:pPr>
              <w:rPr>
                <w:color w:val="000000"/>
                <w:spacing w:val="-2"/>
              </w:rPr>
            </w:pPr>
            <w:r>
              <w:rPr>
                <w:color w:val="000000"/>
              </w:rPr>
              <w:t>Спорт (код 5.1)</w:t>
            </w:r>
          </w:p>
        </w:tc>
        <w:tc>
          <w:tcPr>
            <w:tcW w:w="3189" w:type="dxa"/>
            <w:tcBorders>
              <w:top w:val="single" w:sz="4" w:space="0" w:color="000000"/>
              <w:left w:val="single" w:sz="4" w:space="0" w:color="000000"/>
              <w:bottom w:val="single" w:sz="4" w:space="0" w:color="000000"/>
            </w:tcBorders>
            <w:shd w:val="clear" w:color="auto" w:fill="auto"/>
          </w:tcPr>
          <w:p w:rsidR="005C4F46" w:rsidRDefault="005C4F46" w:rsidP="00F0511E">
            <w:pPr>
              <w:shd w:val="clear" w:color="auto" w:fill="FFFFFF"/>
              <w:tabs>
                <w:tab w:val="left" w:pos="0"/>
              </w:tabs>
              <w:spacing w:line="260" w:lineRule="exact"/>
              <w:ind w:right="-82"/>
              <w:rPr>
                <w:color w:val="000000"/>
                <w:spacing w:val="-1"/>
              </w:rPr>
            </w:pPr>
            <w:r>
              <w:rPr>
                <w:color w:val="000000"/>
                <w:spacing w:val="-2"/>
              </w:rPr>
              <w:t>Спортзал;</w:t>
            </w:r>
          </w:p>
          <w:p w:rsidR="005C4F46" w:rsidRDefault="005C4F46" w:rsidP="00F0511E">
            <w:pPr>
              <w:shd w:val="clear" w:color="auto" w:fill="FFFFFF"/>
              <w:tabs>
                <w:tab w:val="left" w:pos="0"/>
              </w:tabs>
              <w:spacing w:line="260" w:lineRule="exact"/>
              <w:ind w:right="-82"/>
              <w:rPr>
                <w:color w:val="000000"/>
                <w:spacing w:val="-1"/>
              </w:rPr>
            </w:pPr>
            <w:r>
              <w:rPr>
                <w:color w:val="000000"/>
                <w:spacing w:val="-1"/>
              </w:rPr>
              <w:t>Автодром;</w:t>
            </w:r>
          </w:p>
          <w:p w:rsidR="005C4F46" w:rsidRDefault="005C4F46" w:rsidP="00F0511E">
            <w:pPr>
              <w:shd w:val="clear" w:color="auto" w:fill="FFFFFF"/>
              <w:tabs>
                <w:tab w:val="left" w:pos="0"/>
              </w:tabs>
              <w:spacing w:line="260" w:lineRule="exact"/>
              <w:ind w:right="-82"/>
              <w:rPr>
                <w:color w:val="000000"/>
                <w:spacing w:val="-1"/>
              </w:rPr>
            </w:pPr>
            <w:r>
              <w:rPr>
                <w:color w:val="000000"/>
                <w:spacing w:val="-1"/>
              </w:rPr>
              <w:t>Мотодром;</w:t>
            </w:r>
          </w:p>
          <w:p w:rsidR="005C4F46" w:rsidRDefault="005C4F46" w:rsidP="00F0511E">
            <w:pPr>
              <w:shd w:val="clear" w:color="auto" w:fill="FFFFFF"/>
              <w:tabs>
                <w:tab w:val="left" w:pos="0"/>
              </w:tabs>
              <w:spacing w:line="260" w:lineRule="exact"/>
              <w:ind w:right="-82"/>
              <w:rPr>
                <w:color w:val="000000"/>
                <w:spacing w:val="-2"/>
              </w:rPr>
            </w:pPr>
            <w:r>
              <w:rPr>
                <w:color w:val="000000"/>
                <w:spacing w:val="-1"/>
              </w:rPr>
              <w:t>Спортивно-оздоровительные учреждения</w:t>
            </w:r>
          </w:p>
        </w:tc>
        <w:tc>
          <w:tcPr>
            <w:tcW w:w="3971" w:type="dxa"/>
            <w:vMerge/>
            <w:tcBorders>
              <w:top w:val="single" w:sz="4" w:space="0" w:color="000000"/>
              <w:left w:val="single" w:sz="4" w:space="0" w:color="000000"/>
              <w:bottom w:val="single" w:sz="4" w:space="0" w:color="000000"/>
              <w:right w:val="single" w:sz="4" w:space="0" w:color="000000"/>
            </w:tcBorders>
            <w:shd w:val="clear" w:color="auto" w:fill="auto"/>
          </w:tcPr>
          <w:p w:rsidR="005C4F46" w:rsidRDefault="005C4F46" w:rsidP="00F0511E">
            <w:pPr>
              <w:shd w:val="clear" w:color="auto" w:fill="FFFFFF"/>
              <w:tabs>
                <w:tab w:val="left" w:pos="0"/>
              </w:tabs>
              <w:snapToGrid w:val="0"/>
              <w:spacing w:line="260" w:lineRule="exact"/>
              <w:ind w:right="-82"/>
              <w:jc w:val="center"/>
              <w:rPr>
                <w:color w:val="000000"/>
                <w:spacing w:val="-2"/>
              </w:rPr>
            </w:pPr>
          </w:p>
        </w:tc>
      </w:tr>
      <w:tr w:rsidR="005C4F46" w:rsidTr="00F0511E">
        <w:trPr>
          <w:trHeight w:val="349"/>
        </w:trPr>
        <w:tc>
          <w:tcPr>
            <w:tcW w:w="2519" w:type="dxa"/>
            <w:tcBorders>
              <w:top w:val="single" w:sz="4" w:space="0" w:color="000000"/>
              <w:left w:val="single" w:sz="4" w:space="0" w:color="000000"/>
              <w:bottom w:val="single" w:sz="4" w:space="0" w:color="000000"/>
            </w:tcBorders>
            <w:shd w:val="clear" w:color="auto" w:fill="auto"/>
          </w:tcPr>
          <w:p w:rsidR="005C4F46" w:rsidRDefault="005C4F46" w:rsidP="00F0511E">
            <w:pPr>
              <w:rPr>
                <w:color w:val="000000"/>
              </w:rPr>
            </w:pPr>
            <w:bookmarkStart w:id="17" w:name="sub_1064"/>
            <w:r>
              <w:rPr>
                <w:color w:val="000000"/>
              </w:rPr>
              <w:t>Пищевая промышленность</w:t>
            </w:r>
            <w:bookmarkEnd w:id="17"/>
            <w:r>
              <w:rPr>
                <w:color w:val="000000"/>
              </w:rPr>
              <w:t xml:space="preserve"> </w:t>
            </w:r>
          </w:p>
          <w:p w:rsidR="005C4F46" w:rsidRDefault="005C4F46" w:rsidP="00F0511E">
            <w:pPr>
              <w:rPr>
                <w:color w:val="000000"/>
              </w:rPr>
            </w:pPr>
            <w:r>
              <w:rPr>
                <w:color w:val="000000"/>
              </w:rPr>
              <w:t>(код 6.4)</w:t>
            </w:r>
          </w:p>
        </w:tc>
        <w:tc>
          <w:tcPr>
            <w:tcW w:w="3189" w:type="dxa"/>
            <w:tcBorders>
              <w:top w:val="single" w:sz="4" w:space="0" w:color="000000"/>
              <w:left w:val="single" w:sz="4" w:space="0" w:color="000000"/>
              <w:bottom w:val="single" w:sz="4" w:space="0" w:color="000000"/>
            </w:tcBorders>
            <w:shd w:val="clear" w:color="auto" w:fill="auto"/>
          </w:tcPr>
          <w:p w:rsidR="005C4F46" w:rsidRDefault="005C4F46" w:rsidP="00F0511E">
            <w:pPr>
              <w:shd w:val="clear" w:color="auto" w:fill="FFFFFF"/>
              <w:tabs>
                <w:tab w:val="left" w:pos="0"/>
              </w:tabs>
              <w:spacing w:line="260" w:lineRule="exact"/>
              <w:ind w:right="-82"/>
              <w:rPr>
                <w:color w:val="000000"/>
              </w:rPr>
            </w:pPr>
            <w:r>
              <w:rPr>
                <w:color w:val="000000"/>
              </w:rPr>
              <w:t>Предприятие по производству хлеба и хлебобулочных изделий;</w:t>
            </w:r>
          </w:p>
          <w:p w:rsidR="005C4F46" w:rsidRDefault="005C4F46" w:rsidP="00F0511E">
            <w:pPr>
              <w:shd w:val="clear" w:color="auto" w:fill="FFFFFF"/>
              <w:tabs>
                <w:tab w:val="left" w:pos="0"/>
              </w:tabs>
              <w:spacing w:line="260" w:lineRule="exact"/>
              <w:ind w:right="-82"/>
              <w:rPr>
                <w:color w:val="000000"/>
              </w:rPr>
            </w:pPr>
            <w:r>
              <w:rPr>
                <w:color w:val="000000"/>
              </w:rPr>
              <w:t>Предприятие по переработке мяса</w:t>
            </w:r>
          </w:p>
        </w:tc>
        <w:tc>
          <w:tcPr>
            <w:tcW w:w="3971" w:type="dxa"/>
            <w:vMerge/>
            <w:tcBorders>
              <w:top w:val="single" w:sz="4" w:space="0" w:color="000000"/>
              <w:left w:val="single" w:sz="4" w:space="0" w:color="000000"/>
              <w:bottom w:val="single" w:sz="4" w:space="0" w:color="000000"/>
              <w:right w:val="single" w:sz="4" w:space="0" w:color="000000"/>
            </w:tcBorders>
            <w:shd w:val="clear" w:color="auto" w:fill="auto"/>
          </w:tcPr>
          <w:p w:rsidR="005C4F46" w:rsidRDefault="005C4F46" w:rsidP="00F0511E">
            <w:pPr>
              <w:shd w:val="clear" w:color="auto" w:fill="FFFFFF"/>
              <w:tabs>
                <w:tab w:val="left" w:pos="0"/>
              </w:tabs>
              <w:snapToGrid w:val="0"/>
              <w:spacing w:line="260" w:lineRule="exact"/>
              <w:ind w:right="-82"/>
              <w:jc w:val="center"/>
              <w:rPr>
                <w:color w:val="000000"/>
              </w:rPr>
            </w:pPr>
          </w:p>
        </w:tc>
      </w:tr>
      <w:tr w:rsidR="005C4F46" w:rsidTr="00F0511E">
        <w:trPr>
          <w:trHeight w:val="349"/>
        </w:trPr>
        <w:tc>
          <w:tcPr>
            <w:tcW w:w="2519" w:type="dxa"/>
            <w:tcBorders>
              <w:top w:val="single" w:sz="4" w:space="0" w:color="000000"/>
              <w:left w:val="single" w:sz="4" w:space="0" w:color="000000"/>
              <w:bottom w:val="single" w:sz="4" w:space="0" w:color="000000"/>
            </w:tcBorders>
            <w:shd w:val="clear" w:color="auto" w:fill="auto"/>
          </w:tcPr>
          <w:p w:rsidR="005C4F46" w:rsidRDefault="005C4F46" w:rsidP="00F0511E">
            <w:pPr>
              <w:rPr>
                <w:color w:val="000000"/>
              </w:rPr>
            </w:pPr>
            <w:bookmarkStart w:id="18" w:name="sub_1066"/>
            <w:r>
              <w:rPr>
                <w:color w:val="000000"/>
              </w:rPr>
              <w:t>Строительная промышленность</w:t>
            </w:r>
            <w:bookmarkEnd w:id="18"/>
            <w:r>
              <w:rPr>
                <w:color w:val="000000"/>
              </w:rPr>
              <w:t xml:space="preserve"> </w:t>
            </w:r>
          </w:p>
          <w:p w:rsidR="005C4F46" w:rsidRDefault="005C4F46" w:rsidP="00F0511E">
            <w:pPr>
              <w:rPr>
                <w:color w:val="000000"/>
              </w:rPr>
            </w:pPr>
            <w:r>
              <w:rPr>
                <w:color w:val="000000"/>
              </w:rPr>
              <w:t>(код 6.6)</w:t>
            </w:r>
          </w:p>
        </w:tc>
        <w:tc>
          <w:tcPr>
            <w:tcW w:w="3189" w:type="dxa"/>
            <w:tcBorders>
              <w:top w:val="single" w:sz="4" w:space="0" w:color="000000"/>
              <w:left w:val="single" w:sz="4" w:space="0" w:color="000000"/>
              <w:bottom w:val="single" w:sz="4" w:space="0" w:color="000000"/>
            </w:tcBorders>
            <w:shd w:val="clear" w:color="auto" w:fill="auto"/>
          </w:tcPr>
          <w:p w:rsidR="005C4F46" w:rsidRDefault="005C4F46" w:rsidP="00F0511E">
            <w:pPr>
              <w:shd w:val="clear" w:color="auto" w:fill="FFFFFF"/>
              <w:tabs>
                <w:tab w:val="left" w:pos="0"/>
              </w:tabs>
              <w:spacing w:line="260" w:lineRule="exact"/>
              <w:ind w:right="-82"/>
              <w:rPr>
                <w:color w:val="000000"/>
              </w:rPr>
            </w:pPr>
            <w:r>
              <w:rPr>
                <w:color w:val="000000"/>
              </w:rPr>
              <w:t>Объекты строительной промышленности</w:t>
            </w:r>
          </w:p>
        </w:tc>
        <w:tc>
          <w:tcPr>
            <w:tcW w:w="3971" w:type="dxa"/>
            <w:vMerge/>
            <w:tcBorders>
              <w:top w:val="single" w:sz="4" w:space="0" w:color="000000"/>
              <w:left w:val="single" w:sz="4" w:space="0" w:color="000000"/>
              <w:bottom w:val="single" w:sz="4" w:space="0" w:color="000000"/>
              <w:right w:val="single" w:sz="4" w:space="0" w:color="000000"/>
            </w:tcBorders>
            <w:shd w:val="clear" w:color="auto" w:fill="auto"/>
          </w:tcPr>
          <w:p w:rsidR="005C4F46" w:rsidRDefault="005C4F46" w:rsidP="00F0511E">
            <w:pPr>
              <w:shd w:val="clear" w:color="auto" w:fill="FFFFFF"/>
              <w:tabs>
                <w:tab w:val="left" w:pos="0"/>
              </w:tabs>
              <w:snapToGrid w:val="0"/>
              <w:spacing w:line="260" w:lineRule="exact"/>
              <w:ind w:right="-82"/>
              <w:jc w:val="center"/>
              <w:rPr>
                <w:color w:val="000000"/>
              </w:rPr>
            </w:pPr>
          </w:p>
        </w:tc>
      </w:tr>
      <w:tr w:rsidR="005C4F46" w:rsidTr="00F0511E">
        <w:trPr>
          <w:trHeight w:val="349"/>
        </w:trPr>
        <w:tc>
          <w:tcPr>
            <w:tcW w:w="2519" w:type="dxa"/>
            <w:tcBorders>
              <w:top w:val="single" w:sz="4" w:space="0" w:color="000000"/>
              <w:left w:val="single" w:sz="4" w:space="0" w:color="000000"/>
              <w:bottom w:val="single" w:sz="4" w:space="0" w:color="000000"/>
            </w:tcBorders>
            <w:shd w:val="clear" w:color="auto" w:fill="auto"/>
          </w:tcPr>
          <w:p w:rsidR="005C4F46" w:rsidRDefault="005C4F46" w:rsidP="00F0511E">
            <w:pPr>
              <w:rPr>
                <w:color w:val="000000"/>
              </w:rPr>
            </w:pPr>
            <w:r>
              <w:rPr>
                <w:color w:val="000000"/>
              </w:rPr>
              <w:t>Связь (код 6.8)</w:t>
            </w:r>
          </w:p>
        </w:tc>
        <w:tc>
          <w:tcPr>
            <w:tcW w:w="3189" w:type="dxa"/>
            <w:tcBorders>
              <w:top w:val="single" w:sz="4" w:space="0" w:color="000000"/>
              <w:left w:val="single" w:sz="4" w:space="0" w:color="000000"/>
              <w:bottom w:val="single" w:sz="4" w:space="0" w:color="000000"/>
            </w:tcBorders>
            <w:shd w:val="clear" w:color="auto" w:fill="auto"/>
          </w:tcPr>
          <w:p w:rsidR="005C4F46" w:rsidRDefault="005C4F46" w:rsidP="00F0511E">
            <w:pPr>
              <w:shd w:val="clear" w:color="auto" w:fill="FFFFFF"/>
              <w:tabs>
                <w:tab w:val="left" w:pos="0"/>
              </w:tabs>
              <w:spacing w:line="260" w:lineRule="exact"/>
              <w:ind w:right="-82"/>
              <w:rPr>
                <w:color w:val="000000"/>
              </w:rPr>
            </w:pPr>
            <w:r>
              <w:rPr>
                <w:color w:val="000000"/>
              </w:rPr>
              <w:t>Антенны сотовой, радиорелейной, спутниковой связи;</w:t>
            </w:r>
          </w:p>
          <w:p w:rsidR="005C4F46" w:rsidRDefault="005C4F46" w:rsidP="00F0511E">
            <w:pPr>
              <w:shd w:val="clear" w:color="auto" w:fill="FFFFFF"/>
              <w:tabs>
                <w:tab w:val="left" w:pos="0"/>
              </w:tabs>
              <w:spacing w:line="260" w:lineRule="exact"/>
              <w:ind w:right="-82"/>
              <w:rPr>
                <w:color w:val="000000"/>
              </w:rPr>
            </w:pPr>
            <w:r>
              <w:rPr>
                <w:color w:val="000000"/>
              </w:rPr>
              <w:t>Объекты телевизионного вещания</w:t>
            </w:r>
          </w:p>
        </w:tc>
        <w:tc>
          <w:tcPr>
            <w:tcW w:w="3971" w:type="dxa"/>
            <w:vMerge/>
            <w:tcBorders>
              <w:top w:val="single" w:sz="4" w:space="0" w:color="000000"/>
              <w:left w:val="single" w:sz="4" w:space="0" w:color="000000"/>
              <w:bottom w:val="single" w:sz="4" w:space="0" w:color="000000"/>
              <w:right w:val="single" w:sz="4" w:space="0" w:color="000000"/>
            </w:tcBorders>
            <w:shd w:val="clear" w:color="auto" w:fill="auto"/>
          </w:tcPr>
          <w:p w:rsidR="005C4F46" w:rsidRDefault="005C4F46" w:rsidP="00F0511E">
            <w:pPr>
              <w:shd w:val="clear" w:color="auto" w:fill="FFFFFF"/>
              <w:tabs>
                <w:tab w:val="left" w:pos="0"/>
              </w:tabs>
              <w:snapToGrid w:val="0"/>
              <w:spacing w:line="260" w:lineRule="exact"/>
              <w:ind w:right="-82"/>
              <w:jc w:val="center"/>
              <w:rPr>
                <w:color w:val="000000"/>
              </w:rPr>
            </w:pPr>
          </w:p>
        </w:tc>
      </w:tr>
      <w:tr w:rsidR="005C4F46" w:rsidTr="00F0511E">
        <w:trPr>
          <w:trHeight w:val="349"/>
        </w:trPr>
        <w:tc>
          <w:tcPr>
            <w:tcW w:w="2519" w:type="dxa"/>
            <w:tcBorders>
              <w:top w:val="single" w:sz="4" w:space="0" w:color="000000"/>
              <w:left w:val="single" w:sz="4" w:space="0" w:color="000000"/>
              <w:bottom w:val="single" w:sz="4" w:space="0" w:color="000000"/>
            </w:tcBorders>
            <w:shd w:val="clear" w:color="auto" w:fill="auto"/>
          </w:tcPr>
          <w:p w:rsidR="005C4F46" w:rsidRDefault="005C4F46" w:rsidP="00F0511E">
            <w:pPr>
              <w:rPr>
                <w:color w:val="000000"/>
              </w:rPr>
            </w:pPr>
            <w:proofErr w:type="spellStart"/>
            <w:proofErr w:type="gramStart"/>
            <w:r>
              <w:rPr>
                <w:color w:val="000000"/>
              </w:rPr>
              <w:t>Сельскохозяйствен-ное</w:t>
            </w:r>
            <w:proofErr w:type="spellEnd"/>
            <w:proofErr w:type="gramEnd"/>
            <w:r>
              <w:rPr>
                <w:color w:val="000000"/>
              </w:rPr>
              <w:t xml:space="preserve"> использование </w:t>
            </w:r>
          </w:p>
          <w:p w:rsidR="005C4F46" w:rsidRDefault="005C4F46" w:rsidP="00F0511E">
            <w:pPr>
              <w:rPr>
                <w:color w:val="000000"/>
              </w:rPr>
            </w:pPr>
            <w:r>
              <w:rPr>
                <w:color w:val="000000"/>
              </w:rPr>
              <w:t>(код 1.0)</w:t>
            </w:r>
          </w:p>
          <w:p w:rsidR="005C4F46" w:rsidRDefault="005C4F46" w:rsidP="00F0511E">
            <w:pPr>
              <w:rPr>
                <w:color w:val="000000"/>
              </w:rPr>
            </w:pPr>
          </w:p>
        </w:tc>
        <w:tc>
          <w:tcPr>
            <w:tcW w:w="3189" w:type="dxa"/>
            <w:tcBorders>
              <w:top w:val="single" w:sz="4" w:space="0" w:color="000000"/>
              <w:left w:val="single" w:sz="4" w:space="0" w:color="000000"/>
              <w:bottom w:val="single" w:sz="4" w:space="0" w:color="000000"/>
            </w:tcBorders>
            <w:shd w:val="clear" w:color="auto" w:fill="auto"/>
          </w:tcPr>
          <w:p w:rsidR="005C4F46" w:rsidRDefault="005C4F46" w:rsidP="00F0511E">
            <w:pPr>
              <w:shd w:val="clear" w:color="auto" w:fill="FFFFFF"/>
              <w:tabs>
                <w:tab w:val="left" w:pos="0"/>
              </w:tabs>
              <w:spacing w:line="260" w:lineRule="exact"/>
              <w:ind w:right="-82"/>
              <w:rPr>
                <w:color w:val="000000"/>
              </w:rPr>
            </w:pPr>
            <w:r>
              <w:rPr>
                <w:color w:val="000000"/>
              </w:rPr>
              <w:t>Здания, сооружения, используемые для содержания и разведения сельскохозяйственных животных, производства, хранения и первичной переработки сельскохозяйственной продукции</w:t>
            </w:r>
          </w:p>
          <w:p w:rsidR="005C4F46" w:rsidRDefault="005C4F46" w:rsidP="00F0511E">
            <w:pPr>
              <w:shd w:val="clear" w:color="auto" w:fill="FFFFFF"/>
              <w:tabs>
                <w:tab w:val="left" w:pos="0"/>
              </w:tabs>
              <w:spacing w:line="260" w:lineRule="exact"/>
              <w:ind w:right="-82"/>
              <w:rPr>
                <w:color w:val="000000"/>
              </w:rPr>
            </w:pPr>
            <w:r>
              <w:rPr>
                <w:color w:val="000000"/>
              </w:rPr>
              <w:lastRenderedPageBreak/>
              <w:t>Здания, сооружения, используемые для производства, хранения, первичной и глубокой переработки сельскохозяйственной продукции, в том числе теплицы.</w:t>
            </w:r>
          </w:p>
          <w:p w:rsidR="005C4F46" w:rsidRDefault="005C4F46" w:rsidP="00F0511E">
            <w:pPr>
              <w:shd w:val="clear" w:color="auto" w:fill="FFFFFF"/>
              <w:tabs>
                <w:tab w:val="left" w:pos="0"/>
              </w:tabs>
              <w:spacing w:line="260" w:lineRule="exact"/>
              <w:ind w:right="-82"/>
              <w:rPr>
                <w:color w:val="000000"/>
              </w:rPr>
            </w:pPr>
            <w:r>
              <w:rPr>
                <w:color w:val="000000"/>
              </w:rPr>
              <w:t>Машинно-транспортные и ремонтные станции, ангары и гаражи для сельскохозяйственной техники, амбары, водонапорные башни, трансформаторные станции и иное техническое оборудование, используемое для ведения сельского хозяйства</w:t>
            </w:r>
          </w:p>
        </w:tc>
        <w:tc>
          <w:tcPr>
            <w:tcW w:w="3971" w:type="dxa"/>
            <w:vMerge/>
            <w:tcBorders>
              <w:top w:val="single" w:sz="4" w:space="0" w:color="000000"/>
              <w:left w:val="single" w:sz="4" w:space="0" w:color="000000"/>
              <w:bottom w:val="single" w:sz="4" w:space="0" w:color="000000"/>
              <w:right w:val="single" w:sz="4" w:space="0" w:color="000000"/>
            </w:tcBorders>
            <w:shd w:val="clear" w:color="auto" w:fill="auto"/>
          </w:tcPr>
          <w:p w:rsidR="005C4F46" w:rsidRDefault="005C4F46" w:rsidP="00F0511E">
            <w:pPr>
              <w:shd w:val="clear" w:color="auto" w:fill="FFFFFF"/>
              <w:tabs>
                <w:tab w:val="left" w:pos="0"/>
              </w:tabs>
              <w:snapToGrid w:val="0"/>
              <w:spacing w:line="260" w:lineRule="exact"/>
              <w:ind w:right="-82"/>
              <w:jc w:val="center"/>
              <w:rPr>
                <w:color w:val="000000"/>
              </w:rPr>
            </w:pPr>
          </w:p>
        </w:tc>
      </w:tr>
      <w:tr w:rsidR="005C4F46" w:rsidTr="00F0511E">
        <w:trPr>
          <w:trHeight w:val="349"/>
        </w:trPr>
        <w:tc>
          <w:tcPr>
            <w:tcW w:w="2519" w:type="dxa"/>
            <w:tcBorders>
              <w:top w:val="single" w:sz="4" w:space="0" w:color="000000"/>
              <w:left w:val="single" w:sz="4" w:space="0" w:color="000000"/>
              <w:bottom w:val="single" w:sz="4" w:space="0" w:color="000000"/>
            </w:tcBorders>
            <w:shd w:val="clear" w:color="auto" w:fill="auto"/>
          </w:tcPr>
          <w:p w:rsidR="005C4F46" w:rsidRDefault="005C4F46" w:rsidP="00F0511E">
            <w:pPr>
              <w:rPr>
                <w:color w:val="000000"/>
              </w:rPr>
            </w:pPr>
            <w:r>
              <w:rPr>
                <w:color w:val="000000"/>
              </w:rPr>
              <w:lastRenderedPageBreak/>
              <w:t>Склады (код 6.9)</w:t>
            </w:r>
          </w:p>
        </w:tc>
        <w:tc>
          <w:tcPr>
            <w:tcW w:w="3189" w:type="dxa"/>
            <w:tcBorders>
              <w:top w:val="single" w:sz="4" w:space="0" w:color="000000"/>
              <w:left w:val="single" w:sz="4" w:space="0" w:color="000000"/>
              <w:bottom w:val="single" w:sz="4" w:space="0" w:color="000000"/>
            </w:tcBorders>
            <w:shd w:val="clear" w:color="auto" w:fill="auto"/>
          </w:tcPr>
          <w:p w:rsidR="005C4F46" w:rsidRDefault="005C4F46" w:rsidP="00F0511E">
            <w:pPr>
              <w:shd w:val="clear" w:color="auto" w:fill="FFFFFF"/>
              <w:tabs>
                <w:tab w:val="left" w:pos="0"/>
              </w:tabs>
              <w:spacing w:line="260" w:lineRule="exact"/>
              <w:ind w:right="-82"/>
              <w:rPr>
                <w:color w:val="000000"/>
              </w:rPr>
            </w:pPr>
            <w:r>
              <w:rPr>
                <w:color w:val="000000"/>
              </w:rPr>
              <w:t>Объекты складского назначения различного профиля;</w:t>
            </w:r>
          </w:p>
          <w:p w:rsidR="005C4F46" w:rsidRDefault="005C4F46" w:rsidP="00F0511E">
            <w:pPr>
              <w:shd w:val="clear" w:color="auto" w:fill="FFFFFF"/>
              <w:tabs>
                <w:tab w:val="left" w:pos="0"/>
              </w:tabs>
              <w:spacing w:line="260" w:lineRule="exact"/>
              <w:ind w:right="-82"/>
              <w:rPr>
                <w:color w:val="000000"/>
              </w:rPr>
            </w:pPr>
            <w:r>
              <w:rPr>
                <w:color w:val="000000"/>
              </w:rPr>
              <w:t>Коммунально-складские  предприятия;</w:t>
            </w:r>
          </w:p>
          <w:p w:rsidR="005C4F46" w:rsidRDefault="005C4F46" w:rsidP="00F0511E">
            <w:pPr>
              <w:shd w:val="clear" w:color="auto" w:fill="FFFFFF"/>
              <w:tabs>
                <w:tab w:val="left" w:pos="0"/>
              </w:tabs>
              <w:spacing w:line="260" w:lineRule="exact"/>
              <w:ind w:right="-82"/>
              <w:rPr>
                <w:color w:val="000000"/>
              </w:rPr>
            </w:pPr>
            <w:r>
              <w:rPr>
                <w:color w:val="000000"/>
              </w:rPr>
              <w:t>Склад для хранения газовых баллонов;</w:t>
            </w:r>
          </w:p>
          <w:p w:rsidR="005C4F46" w:rsidRDefault="005C4F46" w:rsidP="00F0511E">
            <w:pPr>
              <w:shd w:val="clear" w:color="auto" w:fill="FFFFFF"/>
              <w:tabs>
                <w:tab w:val="left" w:pos="0"/>
              </w:tabs>
              <w:spacing w:line="260" w:lineRule="exact"/>
              <w:ind w:right="-82"/>
              <w:rPr>
                <w:color w:val="000000"/>
              </w:rPr>
            </w:pPr>
            <w:r>
              <w:rPr>
                <w:color w:val="000000"/>
              </w:rPr>
              <w:t>Склад</w:t>
            </w:r>
          </w:p>
        </w:tc>
        <w:tc>
          <w:tcPr>
            <w:tcW w:w="3971" w:type="dxa"/>
            <w:vMerge/>
            <w:tcBorders>
              <w:top w:val="single" w:sz="4" w:space="0" w:color="000000"/>
              <w:left w:val="single" w:sz="4" w:space="0" w:color="000000"/>
              <w:bottom w:val="single" w:sz="4" w:space="0" w:color="000000"/>
              <w:right w:val="single" w:sz="4" w:space="0" w:color="000000"/>
            </w:tcBorders>
            <w:shd w:val="clear" w:color="auto" w:fill="auto"/>
          </w:tcPr>
          <w:p w:rsidR="005C4F46" w:rsidRDefault="005C4F46" w:rsidP="00F0511E">
            <w:pPr>
              <w:shd w:val="clear" w:color="auto" w:fill="FFFFFF"/>
              <w:tabs>
                <w:tab w:val="left" w:pos="0"/>
              </w:tabs>
              <w:snapToGrid w:val="0"/>
              <w:spacing w:line="260" w:lineRule="exact"/>
              <w:ind w:right="-82"/>
              <w:jc w:val="center"/>
              <w:rPr>
                <w:color w:val="000000"/>
              </w:rPr>
            </w:pPr>
          </w:p>
        </w:tc>
      </w:tr>
      <w:tr w:rsidR="005C4F46" w:rsidTr="00F0511E">
        <w:trPr>
          <w:trHeight w:val="349"/>
        </w:trPr>
        <w:tc>
          <w:tcPr>
            <w:tcW w:w="2519" w:type="dxa"/>
            <w:tcBorders>
              <w:top w:val="single" w:sz="4" w:space="0" w:color="000000"/>
              <w:left w:val="single" w:sz="4" w:space="0" w:color="000000"/>
              <w:bottom w:val="single" w:sz="4" w:space="0" w:color="000000"/>
            </w:tcBorders>
            <w:shd w:val="clear" w:color="auto" w:fill="auto"/>
          </w:tcPr>
          <w:p w:rsidR="005C4F46" w:rsidRDefault="005C4F46" w:rsidP="00F0511E">
            <w:pPr>
              <w:rPr>
                <w:color w:val="000000"/>
              </w:rPr>
            </w:pPr>
            <w:bookmarkStart w:id="19" w:name="sub_1083"/>
            <w:r>
              <w:rPr>
                <w:color w:val="000000"/>
              </w:rPr>
              <w:t>Обеспечение внутреннего правопорядка</w:t>
            </w:r>
            <w:bookmarkEnd w:id="19"/>
            <w:r>
              <w:rPr>
                <w:color w:val="000000"/>
              </w:rPr>
              <w:t xml:space="preserve"> </w:t>
            </w:r>
          </w:p>
          <w:p w:rsidR="005C4F46" w:rsidRDefault="005C4F46" w:rsidP="00F0511E">
            <w:pPr>
              <w:rPr>
                <w:color w:val="000000"/>
                <w:spacing w:val="-1"/>
              </w:rPr>
            </w:pPr>
            <w:r>
              <w:rPr>
                <w:color w:val="000000"/>
              </w:rPr>
              <w:t>(код 8.3)</w:t>
            </w:r>
          </w:p>
        </w:tc>
        <w:tc>
          <w:tcPr>
            <w:tcW w:w="3189" w:type="dxa"/>
            <w:tcBorders>
              <w:top w:val="single" w:sz="4" w:space="0" w:color="000000"/>
              <w:left w:val="single" w:sz="4" w:space="0" w:color="000000"/>
              <w:bottom w:val="single" w:sz="4" w:space="0" w:color="000000"/>
            </w:tcBorders>
            <w:shd w:val="clear" w:color="auto" w:fill="auto"/>
          </w:tcPr>
          <w:p w:rsidR="005C4F46" w:rsidRDefault="005C4F46" w:rsidP="00F0511E">
            <w:pPr>
              <w:shd w:val="clear" w:color="auto" w:fill="FFFFFF"/>
              <w:tabs>
                <w:tab w:val="left" w:pos="0"/>
              </w:tabs>
              <w:spacing w:line="260" w:lineRule="exact"/>
              <w:ind w:right="-82"/>
              <w:rPr>
                <w:color w:val="000000"/>
              </w:rPr>
            </w:pPr>
            <w:r>
              <w:rPr>
                <w:color w:val="000000"/>
                <w:spacing w:val="-1"/>
              </w:rPr>
              <w:t>Пожарное депо;</w:t>
            </w:r>
          </w:p>
          <w:p w:rsidR="005C4F46" w:rsidRDefault="005C4F46" w:rsidP="00F0511E">
            <w:pPr>
              <w:shd w:val="clear" w:color="auto" w:fill="FFFFFF"/>
              <w:tabs>
                <w:tab w:val="left" w:pos="0"/>
              </w:tabs>
              <w:spacing w:line="260" w:lineRule="exact"/>
              <w:ind w:right="-82"/>
              <w:rPr>
                <w:color w:val="000000"/>
              </w:rPr>
            </w:pPr>
            <w:r>
              <w:rPr>
                <w:color w:val="000000"/>
              </w:rPr>
              <w:t>Объекты пожарной охраны</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rsidR="005C4F46" w:rsidRDefault="005C4F46" w:rsidP="00F0511E">
            <w:pPr>
              <w:shd w:val="clear" w:color="auto" w:fill="FFFFFF"/>
              <w:tabs>
                <w:tab w:val="left" w:pos="0"/>
              </w:tabs>
              <w:spacing w:line="260" w:lineRule="exact"/>
              <w:ind w:right="-82"/>
            </w:pPr>
            <w:r>
              <w:rPr>
                <w:color w:val="000000"/>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5C4F46" w:rsidTr="00F0511E">
        <w:trPr>
          <w:trHeight w:val="349"/>
        </w:trPr>
        <w:tc>
          <w:tcPr>
            <w:tcW w:w="2519" w:type="dxa"/>
            <w:tcBorders>
              <w:top w:val="single" w:sz="4" w:space="0" w:color="000000"/>
              <w:left w:val="single" w:sz="4" w:space="0" w:color="000000"/>
              <w:bottom w:val="single" w:sz="4" w:space="0" w:color="000000"/>
            </w:tcBorders>
            <w:shd w:val="clear" w:color="auto" w:fill="auto"/>
          </w:tcPr>
          <w:p w:rsidR="005C4F46" w:rsidRDefault="005C4F46" w:rsidP="00F0511E">
            <w:pPr>
              <w:rPr>
                <w:color w:val="000000"/>
              </w:rPr>
            </w:pPr>
            <w:r>
              <w:rPr>
                <w:color w:val="000000"/>
              </w:rPr>
              <w:t xml:space="preserve">Земельные участки (территории) общего пользования </w:t>
            </w:r>
          </w:p>
          <w:p w:rsidR="005C4F46" w:rsidRDefault="005C4F46" w:rsidP="00F0511E">
            <w:pPr>
              <w:rPr>
                <w:bCs/>
                <w:color w:val="000000"/>
                <w:spacing w:val="-1"/>
              </w:rPr>
            </w:pPr>
            <w:r>
              <w:rPr>
                <w:color w:val="000000"/>
              </w:rPr>
              <w:t>(код 12.0)</w:t>
            </w:r>
          </w:p>
        </w:tc>
        <w:tc>
          <w:tcPr>
            <w:tcW w:w="3189" w:type="dxa"/>
            <w:tcBorders>
              <w:top w:val="single" w:sz="4" w:space="0" w:color="000000"/>
              <w:left w:val="single" w:sz="4" w:space="0" w:color="000000"/>
              <w:bottom w:val="single" w:sz="4" w:space="0" w:color="000000"/>
            </w:tcBorders>
            <w:shd w:val="clear" w:color="auto" w:fill="auto"/>
          </w:tcPr>
          <w:p w:rsidR="005C4F46" w:rsidRDefault="005C4F46" w:rsidP="00F0511E">
            <w:pPr>
              <w:shd w:val="clear" w:color="auto" w:fill="FFFFFF"/>
              <w:tabs>
                <w:tab w:val="left" w:pos="0"/>
              </w:tabs>
              <w:spacing w:line="260" w:lineRule="exact"/>
              <w:ind w:right="-82"/>
              <w:rPr>
                <w:color w:val="000000"/>
              </w:rPr>
            </w:pPr>
            <w:r>
              <w:rPr>
                <w:bCs/>
                <w:color w:val="000000"/>
                <w:spacing w:val="-1"/>
              </w:rPr>
              <w:t>Виды разрешенного использования объектов капитального строительства не установлены</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rsidR="005C4F46" w:rsidRDefault="005C4F46" w:rsidP="00F0511E">
            <w:pPr>
              <w:shd w:val="clear" w:color="auto" w:fill="FFFFFF"/>
              <w:tabs>
                <w:tab w:val="left" w:pos="0"/>
              </w:tabs>
              <w:spacing w:line="260" w:lineRule="exact"/>
              <w:ind w:right="-82"/>
            </w:pPr>
            <w:r>
              <w:rPr>
                <w:color w:val="000000"/>
              </w:rPr>
              <w:t>Действие градостроительного регламента не распространяется</w:t>
            </w:r>
          </w:p>
        </w:tc>
      </w:tr>
      <w:tr w:rsidR="005C4F46" w:rsidTr="00F0511E">
        <w:trPr>
          <w:trHeight w:val="349"/>
        </w:trPr>
        <w:tc>
          <w:tcPr>
            <w:tcW w:w="9679" w:type="dxa"/>
            <w:gridSpan w:val="3"/>
            <w:tcBorders>
              <w:top w:val="single" w:sz="4" w:space="0" w:color="000000"/>
              <w:left w:val="single" w:sz="4" w:space="0" w:color="000000"/>
              <w:right w:val="single" w:sz="4" w:space="0" w:color="000000"/>
            </w:tcBorders>
            <w:shd w:val="clear" w:color="auto" w:fill="auto"/>
            <w:vAlign w:val="center"/>
          </w:tcPr>
          <w:p w:rsidR="005C4F46" w:rsidRDefault="005C4F46" w:rsidP="00F0511E">
            <w:pPr>
              <w:shd w:val="clear" w:color="auto" w:fill="FFFFFF"/>
              <w:tabs>
                <w:tab w:val="left" w:pos="1254"/>
                <w:tab w:val="left" w:pos="9781"/>
              </w:tabs>
              <w:spacing w:line="274" w:lineRule="exact"/>
              <w:ind w:right="-82"/>
              <w:jc w:val="center"/>
            </w:pPr>
            <w:r>
              <w:rPr>
                <w:b/>
                <w:bCs/>
                <w:color w:val="000000"/>
                <w:spacing w:val="-1"/>
                <w:sz w:val="32"/>
                <w:szCs w:val="32"/>
              </w:rPr>
              <w:t>Условно разрешенные</w:t>
            </w:r>
          </w:p>
        </w:tc>
      </w:tr>
      <w:tr w:rsidR="005C4F46" w:rsidTr="00F0511E">
        <w:trPr>
          <w:trHeight w:val="531"/>
        </w:trPr>
        <w:tc>
          <w:tcPr>
            <w:tcW w:w="2519" w:type="dxa"/>
            <w:tcBorders>
              <w:top w:val="single" w:sz="4" w:space="0" w:color="000000"/>
              <w:left w:val="single" w:sz="4" w:space="0" w:color="000000"/>
              <w:bottom w:val="single" w:sz="4" w:space="0" w:color="000000"/>
            </w:tcBorders>
            <w:shd w:val="clear" w:color="auto" w:fill="auto"/>
          </w:tcPr>
          <w:p w:rsidR="005C4F46" w:rsidRDefault="005C4F46" w:rsidP="00F0511E">
            <w:pPr>
              <w:rPr>
                <w:color w:val="000000"/>
              </w:rPr>
            </w:pPr>
            <w:r>
              <w:rPr>
                <w:color w:val="000000"/>
              </w:rPr>
              <w:t>Хранение и переработка сельскохозяйственной продукции (код 1.15)</w:t>
            </w:r>
          </w:p>
        </w:tc>
        <w:tc>
          <w:tcPr>
            <w:tcW w:w="3189" w:type="dxa"/>
            <w:tcBorders>
              <w:top w:val="single" w:sz="4" w:space="0" w:color="000000"/>
              <w:left w:val="single" w:sz="4" w:space="0" w:color="000000"/>
              <w:bottom w:val="single" w:sz="4" w:space="0" w:color="000000"/>
            </w:tcBorders>
            <w:shd w:val="clear" w:color="auto" w:fill="auto"/>
          </w:tcPr>
          <w:p w:rsidR="005C4F46" w:rsidRDefault="005C4F46" w:rsidP="00F0511E">
            <w:pPr>
              <w:shd w:val="clear" w:color="auto" w:fill="FFFFFF"/>
              <w:tabs>
                <w:tab w:val="left" w:pos="0"/>
              </w:tabs>
              <w:spacing w:line="260" w:lineRule="exact"/>
              <w:ind w:right="-82"/>
              <w:rPr>
                <w:b/>
                <w:color w:val="000000"/>
              </w:rPr>
            </w:pPr>
            <w:r>
              <w:rPr>
                <w:color w:val="000000"/>
              </w:rPr>
              <w:t>Здания, сооружения, используемые для производства, хранения, первичной и глубокой переработки сельскохозяйственной продукции</w:t>
            </w:r>
          </w:p>
        </w:tc>
        <w:tc>
          <w:tcPr>
            <w:tcW w:w="39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C4F46" w:rsidRDefault="005C4F46" w:rsidP="00F0511E">
            <w:pPr>
              <w:jc w:val="both"/>
              <w:rPr>
                <w:color w:val="000000"/>
              </w:rPr>
            </w:pPr>
            <w:r>
              <w:rPr>
                <w:b/>
                <w:color w:val="000000"/>
              </w:rPr>
              <w:t>Предельные размеры земельных участков, в том числе их площадь:</w:t>
            </w:r>
          </w:p>
          <w:p w:rsidR="005C4F46" w:rsidRDefault="005C4F46" w:rsidP="00F0511E">
            <w:pPr>
              <w:jc w:val="both"/>
              <w:rPr>
                <w:color w:val="000000"/>
              </w:rPr>
            </w:pPr>
            <w:r>
              <w:rPr>
                <w:color w:val="000000"/>
              </w:rPr>
              <w:t>Минимальный размер земельного участка – 10 метров.</w:t>
            </w:r>
          </w:p>
          <w:p w:rsidR="005C4F46" w:rsidRDefault="005C4F46" w:rsidP="00F0511E">
            <w:pPr>
              <w:jc w:val="both"/>
              <w:rPr>
                <w:color w:val="000000"/>
              </w:rPr>
            </w:pPr>
            <w:r>
              <w:rPr>
                <w:color w:val="000000"/>
              </w:rPr>
              <w:t xml:space="preserve">минимальная площадь земельного </w:t>
            </w:r>
            <w:r>
              <w:rPr>
                <w:color w:val="000000"/>
              </w:rPr>
              <w:lastRenderedPageBreak/>
              <w:t>участка – 100 кв.м.,</w:t>
            </w:r>
          </w:p>
          <w:p w:rsidR="005C4F46" w:rsidRDefault="005C4F46" w:rsidP="00F0511E">
            <w:pPr>
              <w:jc w:val="both"/>
              <w:rPr>
                <w:b/>
                <w:color w:val="000000"/>
              </w:rPr>
            </w:pPr>
            <w:r>
              <w:rPr>
                <w:color w:val="000000"/>
              </w:rPr>
              <w:t>максимальная площадь земельного участка – не подлежит установлению.</w:t>
            </w:r>
          </w:p>
          <w:p w:rsidR="005C4F46" w:rsidRDefault="005C4F46" w:rsidP="00F0511E">
            <w:pPr>
              <w:widowControl w:val="0"/>
              <w:jc w:val="both"/>
              <w:rPr>
                <w:color w:val="000000"/>
              </w:rPr>
            </w:pPr>
            <w:r>
              <w:rPr>
                <w:b/>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C4F46" w:rsidRDefault="005C4F46" w:rsidP="00F0511E">
            <w:pPr>
              <w:jc w:val="both"/>
              <w:rPr>
                <w:color w:val="000000"/>
              </w:rPr>
            </w:pPr>
            <w:r>
              <w:rPr>
                <w:color w:val="000000"/>
              </w:rPr>
              <w:t>- от красной линии улиц - 5 м,</w:t>
            </w:r>
          </w:p>
          <w:p w:rsidR="005C4F46" w:rsidRDefault="005C4F46" w:rsidP="00F0511E">
            <w:pPr>
              <w:jc w:val="both"/>
              <w:rPr>
                <w:color w:val="000000"/>
              </w:rPr>
            </w:pPr>
            <w:r>
              <w:rPr>
                <w:color w:val="000000"/>
              </w:rPr>
              <w:t>- от красной линии однополосных проездов - 3 м,</w:t>
            </w:r>
          </w:p>
          <w:p w:rsidR="005C4F46" w:rsidRDefault="005C4F46" w:rsidP="00F0511E">
            <w:pPr>
              <w:jc w:val="both"/>
              <w:rPr>
                <w:color w:val="000000"/>
              </w:rPr>
            </w:pPr>
            <w:r>
              <w:rPr>
                <w:color w:val="000000"/>
              </w:rPr>
              <w:t>- от границы земельного участка - 3 м.</w:t>
            </w:r>
          </w:p>
          <w:p w:rsidR="005C4F46" w:rsidRDefault="005C4F46" w:rsidP="00F0511E">
            <w:pPr>
              <w:jc w:val="both"/>
              <w:rPr>
                <w:b/>
                <w:color w:val="000000"/>
              </w:rPr>
            </w:pPr>
            <w:r>
              <w:rPr>
                <w:color w:val="000000"/>
              </w:rPr>
              <w:t>Для застроенных земельных участков при реконструкции объектов допускается размещать объект по сложившейся линии застройки.</w:t>
            </w:r>
          </w:p>
          <w:p w:rsidR="005C4F46" w:rsidRDefault="005C4F46" w:rsidP="00F0511E">
            <w:pPr>
              <w:jc w:val="both"/>
              <w:rPr>
                <w:color w:val="000000"/>
              </w:rPr>
            </w:pPr>
            <w:r>
              <w:rPr>
                <w:b/>
                <w:color w:val="000000"/>
              </w:rPr>
              <w:t>Предельное количество этажей или предельная высота зданий, строений, сооружений</w:t>
            </w:r>
          </w:p>
          <w:p w:rsidR="005C4F46" w:rsidRDefault="005C4F46" w:rsidP="00F0511E">
            <w:pPr>
              <w:jc w:val="both"/>
              <w:rPr>
                <w:b/>
                <w:color w:val="000000"/>
              </w:rPr>
            </w:pPr>
            <w:r>
              <w:rPr>
                <w:color w:val="000000"/>
              </w:rPr>
              <w:t>Максимальное количество этажей – 4.</w:t>
            </w:r>
          </w:p>
          <w:p w:rsidR="005C4F46" w:rsidRDefault="005C4F46" w:rsidP="00F0511E">
            <w:pPr>
              <w:shd w:val="clear" w:color="auto" w:fill="FFFFFF"/>
              <w:tabs>
                <w:tab w:val="left" w:pos="0"/>
              </w:tabs>
              <w:spacing w:line="260" w:lineRule="exact"/>
              <w:ind w:right="-82"/>
            </w:pPr>
            <w:r>
              <w:rPr>
                <w:b/>
                <w:color w:val="000000"/>
              </w:rPr>
              <w:t>Максимальный процент застройки в границах земельного участка</w:t>
            </w:r>
            <w:r>
              <w:rPr>
                <w:color w:val="000000"/>
              </w:rPr>
              <w:t xml:space="preserve"> – 80%.</w:t>
            </w:r>
          </w:p>
        </w:tc>
      </w:tr>
      <w:tr w:rsidR="005C4F46" w:rsidTr="00F0511E">
        <w:trPr>
          <w:trHeight w:val="531"/>
        </w:trPr>
        <w:tc>
          <w:tcPr>
            <w:tcW w:w="2519" w:type="dxa"/>
            <w:tcBorders>
              <w:top w:val="single" w:sz="4" w:space="0" w:color="000000"/>
              <w:left w:val="single" w:sz="4" w:space="0" w:color="000000"/>
              <w:bottom w:val="single" w:sz="4" w:space="0" w:color="000000"/>
            </w:tcBorders>
            <w:shd w:val="clear" w:color="auto" w:fill="auto"/>
          </w:tcPr>
          <w:p w:rsidR="005C4F46" w:rsidRDefault="005C4F46" w:rsidP="00F0511E">
            <w:pPr>
              <w:rPr>
                <w:color w:val="000000"/>
              </w:rPr>
            </w:pPr>
            <w:r>
              <w:rPr>
                <w:color w:val="000000"/>
              </w:rPr>
              <w:lastRenderedPageBreak/>
              <w:t xml:space="preserve">Бытовое обслуживание </w:t>
            </w:r>
          </w:p>
          <w:p w:rsidR="005C4F46" w:rsidRDefault="005C4F46" w:rsidP="00F0511E">
            <w:pPr>
              <w:rPr>
                <w:color w:val="000000"/>
              </w:rPr>
            </w:pPr>
            <w:r>
              <w:rPr>
                <w:color w:val="000000"/>
              </w:rPr>
              <w:t>(код 3.3)</w:t>
            </w:r>
          </w:p>
        </w:tc>
        <w:tc>
          <w:tcPr>
            <w:tcW w:w="3189" w:type="dxa"/>
            <w:tcBorders>
              <w:top w:val="single" w:sz="4" w:space="0" w:color="000000"/>
              <w:left w:val="single" w:sz="4" w:space="0" w:color="000000"/>
              <w:bottom w:val="single" w:sz="4" w:space="0" w:color="000000"/>
            </w:tcBorders>
            <w:shd w:val="clear" w:color="auto" w:fill="auto"/>
          </w:tcPr>
          <w:p w:rsidR="005C4F46" w:rsidRDefault="005C4F46" w:rsidP="00F0511E">
            <w:pPr>
              <w:shd w:val="clear" w:color="auto" w:fill="FFFFFF"/>
              <w:tabs>
                <w:tab w:val="left" w:pos="0"/>
              </w:tabs>
              <w:spacing w:line="260" w:lineRule="exact"/>
              <w:ind w:right="-82"/>
              <w:rPr>
                <w:color w:val="000000"/>
              </w:rPr>
            </w:pPr>
            <w:r>
              <w:rPr>
                <w:color w:val="000000"/>
              </w:rPr>
              <w:t>Прачечная;</w:t>
            </w:r>
          </w:p>
          <w:p w:rsidR="005C4F46" w:rsidRDefault="005C4F46" w:rsidP="00F0511E">
            <w:pPr>
              <w:shd w:val="clear" w:color="auto" w:fill="FFFFFF"/>
              <w:tabs>
                <w:tab w:val="left" w:pos="0"/>
              </w:tabs>
              <w:spacing w:line="260" w:lineRule="exact"/>
              <w:ind w:right="-82"/>
              <w:rPr>
                <w:color w:val="000000"/>
              </w:rPr>
            </w:pPr>
            <w:r>
              <w:rPr>
                <w:color w:val="000000"/>
              </w:rPr>
              <w:t>Баня</w:t>
            </w:r>
          </w:p>
        </w:tc>
        <w:tc>
          <w:tcPr>
            <w:tcW w:w="3971" w:type="dxa"/>
            <w:vMerge/>
            <w:tcBorders>
              <w:top w:val="single" w:sz="4" w:space="0" w:color="000000"/>
              <w:left w:val="single" w:sz="4" w:space="0" w:color="000000"/>
              <w:bottom w:val="single" w:sz="4" w:space="0" w:color="000000"/>
              <w:right w:val="single" w:sz="4" w:space="0" w:color="000000"/>
            </w:tcBorders>
            <w:shd w:val="clear" w:color="auto" w:fill="auto"/>
          </w:tcPr>
          <w:p w:rsidR="005C4F46" w:rsidRDefault="005C4F46" w:rsidP="00F0511E">
            <w:pPr>
              <w:shd w:val="clear" w:color="auto" w:fill="FFFFFF"/>
              <w:tabs>
                <w:tab w:val="left" w:pos="0"/>
              </w:tabs>
              <w:snapToGrid w:val="0"/>
              <w:spacing w:line="260" w:lineRule="exact"/>
              <w:ind w:right="-82"/>
              <w:jc w:val="center"/>
              <w:rPr>
                <w:color w:val="000000"/>
              </w:rPr>
            </w:pPr>
          </w:p>
        </w:tc>
      </w:tr>
      <w:tr w:rsidR="005C4F46" w:rsidTr="00F0511E">
        <w:trPr>
          <w:trHeight w:val="531"/>
        </w:trPr>
        <w:tc>
          <w:tcPr>
            <w:tcW w:w="2519" w:type="dxa"/>
            <w:tcBorders>
              <w:top w:val="single" w:sz="4" w:space="0" w:color="000000"/>
              <w:left w:val="single" w:sz="4" w:space="0" w:color="000000"/>
              <w:bottom w:val="single" w:sz="4" w:space="0" w:color="000000"/>
            </w:tcBorders>
            <w:shd w:val="clear" w:color="auto" w:fill="auto"/>
          </w:tcPr>
          <w:p w:rsidR="005C4F46" w:rsidRDefault="005C4F46" w:rsidP="00F0511E">
            <w:pPr>
              <w:rPr>
                <w:color w:val="000000"/>
              </w:rPr>
            </w:pPr>
            <w:r>
              <w:rPr>
                <w:color w:val="000000"/>
              </w:rPr>
              <w:lastRenderedPageBreak/>
              <w:t xml:space="preserve">Здравоохранение </w:t>
            </w:r>
          </w:p>
          <w:p w:rsidR="005C4F46" w:rsidRDefault="005C4F46" w:rsidP="00F0511E">
            <w:pPr>
              <w:rPr>
                <w:color w:val="000000"/>
                <w:spacing w:val="-1"/>
              </w:rPr>
            </w:pPr>
            <w:r>
              <w:rPr>
                <w:color w:val="000000"/>
              </w:rPr>
              <w:t>(код 3.4)</w:t>
            </w:r>
          </w:p>
        </w:tc>
        <w:tc>
          <w:tcPr>
            <w:tcW w:w="3189" w:type="dxa"/>
            <w:tcBorders>
              <w:top w:val="single" w:sz="4" w:space="0" w:color="000000"/>
              <w:left w:val="single" w:sz="4" w:space="0" w:color="000000"/>
              <w:bottom w:val="single" w:sz="4" w:space="0" w:color="000000"/>
            </w:tcBorders>
            <w:shd w:val="clear" w:color="auto" w:fill="auto"/>
          </w:tcPr>
          <w:p w:rsidR="005C4F46" w:rsidRDefault="005C4F46" w:rsidP="00F0511E">
            <w:pPr>
              <w:shd w:val="clear" w:color="auto" w:fill="FFFFFF"/>
              <w:tabs>
                <w:tab w:val="left" w:pos="0"/>
              </w:tabs>
              <w:spacing w:line="260" w:lineRule="exact"/>
              <w:ind w:right="-82"/>
              <w:rPr>
                <w:color w:val="000000"/>
                <w:spacing w:val="-1"/>
              </w:rPr>
            </w:pPr>
            <w:r>
              <w:rPr>
                <w:color w:val="000000"/>
                <w:spacing w:val="-1"/>
              </w:rPr>
              <w:t>Пункт первой медицинской помощи</w:t>
            </w:r>
          </w:p>
        </w:tc>
        <w:tc>
          <w:tcPr>
            <w:tcW w:w="3971" w:type="dxa"/>
            <w:vMerge/>
            <w:tcBorders>
              <w:top w:val="single" w:sz="4" w:space="0" w:color="000000"/>
              <w:left w:val="single" w:sz="4" w:space="0" w:color="000000"/>
              <w:bottom w:val="single" w:sz="4" w:space="0" w:color="000000"/>
              <w:right w:val="single" w:sz="4" w:space="0" w:color="000000"/>
            </w:tcBorders>
            <w:shd w:val="clear" w:color="auto" w:fill="auto"/>
          </w:tcPr>
          <w:p w:rsidR="005C4F46" w:rsidRDefault="005C4F46" w:rsidP="00F0511E">
            <w:pPr>
              <w:shd w:val="clear" w:color="auto" w:fill="FFFFFF"/>
              <w:tabs>
                <w:tab w:val="left" w:pos="0"/>
              </w:tabs>
              <w:snapToGrid w:val="0"/>
              <w:spacing w:line="260" w:lineRule="exact"/>
              <w:ind w:right="-82"/>
              <w:jc w:val="center"/>
              <w:rPr>
                <w:color w:val="000000"/>
                <w:spacing w:val="-1"/>
              </w:rPr>
            </w:pPr>
          </w:p>
        </w:tc>
      </w:tr>
      <w:tr w:rsidR="005C4F46" w:rsidTr="00F0511E">
        <w:trPr>
          <w:trHeight w:val="531"/>
        </w:trPr>
        <w:tc>
          <w:tcPr>
            <w:tcW w:w="2519" w:type="dxa"/>
            <w:tcBorders>
              <w:top w:val="single" w:sz="4" w:space="0" w:color="000000"/>
              <w:left w:val="single" w:sz="4" w:space="0" w:color="000000"/>
              <w:bottom w:val="single" w:sz="4" w:space="0" w:color="000000"/>
            </w:tcBorders>
            <w:shd w:val="clear" w:color="auto" w:fill="auto"/>
          </w:tcPr>
          <w:p w:rsidR="005C4F46" w:rsidRDefault="005C4F46" w:rsidP="00F0511E">
            <w:pPr>
              <w:rPr>
                <w:bCs/>
                <w:color w:val="000000"/>
                <w:spacing w:val="-1"/>
              </w:rPr>
            </w:pPr>
            <w:r>
              <w:rPr>
                <w:color w:val="000000"/>
              </w:rPr>
              <w:t>Магазины (код 4.4)</w:t>
            </w:r>
          </w:p>
        </w:tc>
        <w:tc>
          <w:tcPr>
            <w:tcW w:w="3189" w:type="dxa"/>
            <w:tcBorders>
              <w:top w:val="single" w:sz="4" w:space="0" w:color="000000"/>
              <w:left w:val="single" w:sz="4" w:space="0" w:color="000000"/>
              <w:bottom w:val="single" w:sz="4" w:space="0" w:color="000000"/>
            </w:tcBorders>
            <w:shd w:val="clear" w:color="auto" w:fill="auto"/>
          </w:tcPr>
          <w:p w:rsidR="005C4F46" w:rsidRDefault="005C4F46" w:rsidP="00F0511E">
            <w:pPr>
              <w:shd w:val="clear" w:color="auto" w:fill="FFFFFF"/>
              <w:tabs>
                <w:tab w:val="left" w:pos="0"/>
              </w:tabs>
              <w:spacing w:line="260" w:lineRule="exact"/>
              <w:ind w:right="-82"/>
              <w:rPr>
                <w:bCs/>
                <w:color w:val="000000"/>
                <w:spacing w:val="-1"/>
              </w:rPr>
            </w:pPr>
            <w:r>
              <w:rPr>
                <w:bCs/>
                <w:color w:val="000000"/>
                <w:spacing w:val="-1"/>
              </w:rPr>
              <w:t>Магазин</w:t>
            </w:r>
          </w:p>
        </w:tc>
        <w:tc>
          <w:tcPr>
            <w:tcW w:w="3971" w:type="dxa"/>
            <w:vMerge/>
            <w:tcBorders>
              <w:top w:val="single" w:sz="4" w:space="0" w:color="000000"/>
              <w:left w:val="single" w:sz="4" w:space="0" w:color="000000"/>
              <w:bottom w:val="single" w:sz="4" w:space="0" w:color="000000"/>
              <w:right w:val="single" w:sz="4" w:space="0" w:color="000000"/>
            </w:tcBorders>
            <w:shd w:val="clear" w:color="auto" w:fill="auto"/>
          </w:tcPr>
          <w:p w:rsidR="005C4F46" w:rsidRDefault="005C4F46" w:rsidP="00F0511E">
            <w:pPr>
              <w:shd w:val="clear" w:color="auto" w:fill="FFFFFF"/>
              <w:tabs>
                <w:tab w:val="left" w:pos="0"/>
              </w:tabs>
              <w:snapToGrid w:val="0"/>
              <w:spacing w:line="260" w:lineRule="exact"/>
              <w:ind w:right="-82"/>
              <w:jc w:val="center"/>
              <w:rPr>
                <w:bCs/>
                <w:color w:val="000000"/>
                <w:spacing w:val="-1"/>
              </w:rPr>
            </w:pPr>
          </w:p>
        </w:tc>
      </w:tr>
      <w:tr w:rsidR="005C4F46" w:rsidTr="00F0511E">
        <w:trPr>
          <w:trHeight w:val="6390"/>
        </w:trPr>
        <w:tc>
          <w:tcPr>
            <w:tcW w:w="2519" w:type="dxa"/>
            <w:tcBorders>
              <w:top w:val="single" w:sz="4" w:space="0" w:color="000000"/>
              <w:left w:val="single" w:sz="4" w:space="0" w:color="000000"/>
              <w:bottom w:val="single" w:sz="4" w:space="0" w:color="000000"/>
            </w:tcBorders>
            <w:shd w:val="clear" w:color="auto" w:fill="auto"/>
          </w:tcPr>
          <w:p w:rsidR="005C4F46" w:rsidRDefault="005C4F46" w:rsidP="00F0511E">
            <w:pPr>
              <w:rPr>
                <w:color w:val="000000"/>
                <w:spacing w:val="-1"/>
              </w:rPr>
            </w:pPr>
            <w:r>
              <w:rPr>
                <w:color w:val="000000"/>
              </w:rPr>
              <w:t>Общественное питание (код 4.6)</w:t>
            </w:r>
          </w:p>
        </w:tc>
        <w:tc>
          <w:tcPr>
            <w:tcW w:w="3189" w:type="dxa"/>
            <w:tcBorders>
              <w:top w:val="single" w:sz="4" w:space="0" w:color="000000"/>
              <w:left w:val="single" w:sz="4" w:space="0" w:color="000000"/>
              <w:bottom w:val="single" w:sz="4" w:space="0" w:color="000000"/>
            </w:tcBorders>
            <w:shd w:val="clear" w:color="auto" w:fill="auto"/>
          </w:tcPr>
          <w:p w:rsidR="005C4F46" w:rsidRDefault="005C4F46" w:rsidP="00F0511E">
            <w:pPr>
              <w:shd w:val="clear" w:color="auto" w:fill="FFFFFF"/>
              <w:tabs>
                <w:tab w:val="left" w:pos="0"/>
              </w:tabs>
              <w:spacing w:line="260" w:lineRule="exact"/>
              <w:ind w:right="-82"/>
              <w:rPr>
                <w:color w:val="000000"/>
                <w:spacing w:val="-1"/>
              </w:rPr>
            </w:pPr>
            <w:r>
              <w:rPr>
                <w:color w:val="000000"/>
                <w:spacing w:val="-1"/>
              </w:rPr>
              <w:t>Столовая;</w:t>
            </w:r>
          </w:p>
          <w:p w:rsidR="005C4F46" w:rsidRDefault="005C4F46" w:rsidP="00F0511E">
            <w:pPr>
              <w:shd w:val="clear" w:color="auto" w:fill="FFFFFF"/>
              <w:tabs>
                <w:tab w:val="left" w:pos="0"/>
              </w:tabs>
              <w:spacing w:line="260" w:lineRule="exact"/>
              <w:ind w:right="-82"/>
              <w:rPr>
                <w:color w:val="000000"/>
                <w:spacing w:val="-1"/>
              </w:rPr>
            </w:pPr>
            <w:r>
              <w:rPr>
                <w:color w:val="000000"/>
                <w:spacing w:val="-1"/>
              </w:rPr>
              <w:t>Буфет</w:t>
            </w:r>
          </w:p>
        </w:tc>
        <w:tc>
          <w:tcPr>
            <w:tcW w:w="3971" w:type="dxa"/>
            <w:vMerge/>
            <w:tcBorders>
              <w:top w:val="single" w:sz="4" w:space="0" w:color="000000"/>
              <w:left w:val="single" w:sz="4" w:space="0" w:color="000000"/>
              <w:bottom w:val="single" w:sz="4" w:space="0" w:color="000000"/>
              <w:right w:val="single" w:sz="4" w:space="0" w:color="000000"/>
            </w:tcBorders>
            <w:shd w:val="clear" w:color="auto" w:fill="auto"/>
          </w:tcPr>
          <w:p w:rsidR="005C4F46" w:rsidRDefault="005C4F46" w:rsidP="00F0511E">
            <w:pPr>
              <w:shd w:val="clear" w:color="auto" w:fill="FFFFFF"/>
              <w:tabs>
                <w:tab w:val="left" w:pos="0"/>
              </w:tabs>
              <w:snapToGrid w:val="0"/>
              <w:spacing w:line="260" w:lineRule="exact"/>
              <w:ind w:right="-82"/>
              <w:jc w:val="center"/>
              <w:rPr>
                <w:color w:val="000000"/>
                <w:spacing w:val="-1"/>
              </w:rPr>
            </w:pPr>
          </w:p>
        </w:tc>
      </w:tr>
      <w:tr w:rsidR="005C4F46" w:rsidTr="00F0511E">
        <w:trPr>
          <w:trHeight w:val="240"/>
        </w:trPr>
        <w:tc>
          <w:tcPr>
            <w:tcW w:w="2519" w:type="dxa"/>
            <w:tcBorders>
              <w:top w:val="single" w:sz="4" w:space="0" w:color="000000"/>
              <w:left w:val="single" w:sz="4" w:space="0" w:color="000000"/>
              <w:bottom w:val="single" w:sz="4" w:space="0" w:color="000000"/>
            </w:tcBorders>
            <w:shd w:val="clear" w:color="auto" w:fill="auto"/>
          </w:tcPr>
          <w:p w:rsidR="005C4F46" w:rsidRDefault="005C4F46" w:rsidP="00F0511E">
            <w:pPr>
              <w:rPr>
                <w:bCs/>
                <w:color w:val="000000"/>
                <w:spacing w:val="-1"/>
              </w:rPr>
            </w:pPr>
            <w:r>
              <w:rPr>
                <w:color w:val="000000"/>
              </w:rPr>
              <w:t>Для ведения личного подсобного хозяйства (код 2.2)</w:t>
            </w:r>
          </w:p>
        </w:tc>
        <w:tc>
          <w:tcPr>
            <w:tcW w:w="3189" w:type="dxa"/>
            <w:tcBorders>
              <w:top w:val="single" w:sz="4" w:space="0" w:color="000000"/>
              <w:left w:val="single" w:sz="4" w:space="0" w:color="000000"/>
              <w:bottom w:val="single" w:sz="4" w:space="0" w:color="000000"/>
            </w:tcBorders>
            <w:shd w:val="clear" w:color="auto" w:fill="auto"/>
          </w:tcPr>
          <w:p w:rsidR="005C4F46" w:rsidRDefault="005C4F46" w:rsidP="00F0511E">
            <w:pPr>
              <w:shd w:val="clear" w:color="auto" w:fill="FFFFFF"/>
              <w:tabs>
                <w:tab w:val="left" w:pos="0"/>
              </w:tabs>
              <w:spacing w:line="260" w:lineRule="exact"/>
              <w:ind w:right="-82"/>
              <w:rPr>
                <w:b/>
                <w:color w:val="000000"/>
              </w:rPr>
            </w:pPr>
            <w:r>
              <w:rPr>
                <w:bCs/>
                <w:color w:val="000000"/>
                <w:spacing w:val="-1"/>
              </w:rPr>
              <w:t>Виды разрешенного использования объектов капитального строительства не установлены</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rsidR="005C4F46" w:rsidRDefault="005C4F46" w:rsidP="00F0511E">
            <w:pPr>
              <w:jc w:val="both"/>
              <w:rPr>
                <w:color w:val="000000"/>
              </w:rPr>
            </w:pPr>
            <w:r>
              <w:rPr>
                <w:b/>
                <w:color w:val="000000"/>
              </w:rPr>
              <w:t>Предельные размеры земельных участков, в том числе их площадь:</w:t>
            </w:r>
          </w:p>
          <w:p w:rsidR="005C4F46" w:rsidRDefault="005C4F46" w:rsidP="00F0511E">
            <w:pPr>
              <w:jc w:val="both"/>
              <w:rPr>
                <w:color w:val="000000"/>
              </w:rPr>
            </w:pPr>
            <w:r>
              <w:rPr>
                <w:color w:val="000000"/>
              </w:rPr>
              <w:t>Минимальный размер земельного участка – 10 метров.</w:t>
            </w:r>
          </w:p>
          <w:p w:rsidR="005C4F46" w:rsidRDefault="005C4F46" w:rsidP="00F0511E">
            <w:pPr>
              <w:jc w:val="both"/>
              <w:rPr>
                <w:color w:val="000000"/>
              </w:rPr>
            </w:pPr>
            <w:r>
              <w:rPr>
                <w:color w:val="000000"/>
              </w:rPr>
              <w:t>минимальная площадь земельного участка – 100 кв.м.,</w:t>
            </w:r>
          </w:p>
          <w:p w:rsidR="005C4F46" w:rsidRDefault="005C4F46" w:rsidP="00F0511E">
            <w:pPr>
              <w:rPr>
                <w:color w:val="000000"/>
              </w:rPr>
            </w:pPr>
            <w:r>
              <w:rPr>
                <w:color w:val="000000"/>
              </w:rPr>
              <w:t xml:space="preserve">максимальная площадь земельного участка для ведения личного подсобного хозяйства </w:t>
            </w:r>
          </w:p>
          <w:p w:rsidR="005C4F46" w:rsidRDefault="005C4F46" w:rsidP="00F0511E">
            <w:pPr>
              <w:rPr>
                <w:b/>
                <w:color w:val="000000"/>
              </w:rPr>
            </w:pPr>
            <w:r>
              <w:rPr>
                <w:color w:val="000000"/>
              </w:rPr>
              <w:t xml:space="preserve"> – 1,0 га, </w:t>
            </w:r>
          </w:p>
          <w:p w:rsidR="005C4F46" w:rsidRDefault="005C4F46" w:rsidP="00F0511E">
            <w:pPr>
              <w:widowControl w:val="0"/>
              <w:jc w:val="both"/>
              <w:rPr>
                <w:color w:val="000000"/>
              </w:rPr>
            </w:pPr>
            <w:r>
              <w:rPr>
                <w:b/>
                <w:color w:val="000000"/>
              </w:rPr>
              <w:t xml:space="preserve">Минимальные отступы от границ земельных участков в целях определения мест допустимого </w:t>
            </w:r>
            <w:r>
              <w:rPr>
                <w:b/>
                <w:color w:val="000000"/>
              </w:rPr>
              <w:lastRenderedPageBreak/>
              <w:t>размещения зданий, строений, сооружений, за пределами которых запрещено строительство зданий, строений, сооружений:</w:t>
            </w:r>
          </w:p>
          <w:p w:rsidR="005C4F46" w:rsidRDefault="005C4F46" w:rsidP="00F0511E">
            <w:pPr>
              <w:jc w:val="both"/>
              <w:rPr>
                <w:b/>
                <w:color w:val="000000"/>
              </w:rPr>
            </w:pPr>
            <w:r>
              <w:rPr>
                <w:color w:val="000000"/>
              </w:rPr>
              <w:t>не подлежат установлению</w:t>
            </w:r>
            <w:r>
              <w:rPr>
                <w:b/>
                <w:color w:val="000000"/>
              </w:rPr>
              <w:t xml:space="preserve"> </w:t>
            </w:r>
          </w:p>
          <w:p w:rsidR="005C4F46" w:rsidRDefault="005C4F46" w:rsidP="00F0511E">
            <w:pPr>
              <w:jc w:val="both"/>
              <w:rPr>
                <w:color w:val="000000"/>
              </w:rPr>
            </w:pPr>
            <w:r>
              <w:rPr>
                <w:b/>
                <w:color w:val="000000"/>
              </w:rPr>
              <w:t>Предельное количество этажей или предельная высота зданий, строений, сооружений</w:t>
            </w:r>
          </w:p>
          <w:p w:rsidR="005C4F46" w:rsidRDefault="005C4F46" w:rsidP="00F0511E">
            <w:pPr>
              <w:shd w:val="clear" w:color="auto" w:fill="FFFFFF"/>
              <w:tabs>
                <w:tab w:val="left" w:pos="0"/>
              </w:tabs>
              <w:spacing w:line="260" w:lineRule="exact"/>
              <w:ind w:right="-82"/>
              <w:rPr>
                <w:b/>
                <w:color w:val="000000"/>
              </w:rPr>
            </w:pPr>
            <w:r>
              <w:rPr>
                <w:color w:val="000000"/>
              </w:rPr>
              <w:t>не подлежат установлению</w:t>
            </w:r>
            <w:r>
              <w:rPr>
                <w:b/>
                <w:color w:val="000000"/>
              </w:rPr>
              <w:t xml:space="preserve"> </w:t>
            </w:r>
          </w:p>
          <w:p w:rsidR="005C4F46" w:rsidRDefault="005C4F46" w:rsidP="00F0511E">
            <w:pPr>
              <w:shd w:val="clear" w:color="auto" w:fill="FFFFFF"/>
              <w:tabs>
                <w:tab w:val="left" w:pos="0"/>
              </w:tabs>
              <w:spacing w:line="260" w:lineRule="exact"/>
              <w:ind w:right="-82"/>
            </w:pPr>
            <w:r>
              <w:rPr>
                <w:b/>
                <w:color w:val="000000"/>
              </w:rPr>
              <w:t>Максимальный процент застройки в границах земельного участка</w:t>
            </w:r>
            <w:r>
              <w:rPr>
                <w:color w:val="000000"/>
              </w:rPr>
              <w:t xml:space="preserve"> не подлежит установлению</w:t>
            </w:r>
          </w:p>
        </w:tc>
      </w:tr>
      <w:tr w:rsidR="005C4F46" w:rsidTr="00F0511E">
        <w:trPr>
          <w:trHeight w:val="531"/>
        </w:trPr>
        <w:tc>
          <w:tcPr>
            <w:tcW w:w="2519" w:type="dxa"/>
            <w:tcBorders>
              <w:top w:val="single" w:sz="4" w:space="0" w:color="000000"/>
              <w:left w:val="single" w:sz="4" w:space="0" w:color="000000"/>
              <w:bottom w:val="single" w:sz="4" w:space="0" w:color="000000"/>
            </w:tcBorders>
            <w:shd w:val="clear" w:color="auto" w:fill="auto"/>
          </w:tcPr>
          <w:p w:rsidR="005C4F46" w:rsidRDefault="005C4F46" w:rsidP="00F0511E">
            <w:pPr>
              <w:rPr>
                <w:color w:val="000000"/>
              </w:rPr>
            </w:pPr>
            <w:r>
              <w:rPr>
                <w:color w:val="000000"/>
              </w:rPr>
              <w:lastRenderedPageBreak/>
              <w:t xml:space="preserve">Специальная деятельность </w:t>
            </w:r>
          </w:p>
          <w:p w:rsidR="005C4F46" w:rsidRDefault="005C4F46" w:rsidP="00F0511E">
            <w:pPr>
              <w:rPr>
                <w:bCs/>
                <w:color w:val="000000"/>
                <w:spacing w:val="-1"/>
              </w:rPr>
            </w:pPr>
            <w:r>
              <w:rPr>
                <w:color w:val="000000"/>
              </w:rPr>
              <w:t>(код 12.2)</w:t>
            </w:r>
          </w:p>
        </w:tc>
        <w:tc>
          <w:tcPr>
            <w:tcW w:w="3189" w:type="dxa"/>
            <w:tcBorders>
              <w:top w:val="single" w:sz="4" w:space="0" w:color="000000"/>
              <w:left w:val="single" w:sz="4" w:space="0" w:color="000000"/>
              <w:bottom w:val="single" w:sz="4" w:space="0" w:color="000000"/>
            </w:tcBorders>
            <w:shd w:val="clear" w:color="auto" w:fill="auto"/>
          </w:tcPr>
          <w:p w:rsidR="005C4F46" w:rsidRDefault="005C4F46" w:rsidP="00F0511E">
            <w:pPr>
              <w:shd w:val="clear" w:color="auto" w:fill="FFFFFF"/>
              <w:tabs>
                <w:tab w:val="left" w:pos="0"/>
              </w:tabs>
              <w:spacing w:line="260" w:lineRule="exact"/>
              <w:ind w:right="-82"/>
              <w:rPr>
                <w:color w:val="000000"/>
              </w:rPr>
            </w:pPr>
            <w:r>
              <w:rPr>
                <w:bCs/>
                <w:color w:val="000000"/>
                <w:spacing w:val="-1"/>
              </w:rPr>
              <w:t>Виды разрешенного использования объектов капитального строительства не установлены</w:t>
            </w: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rsidR="005C4F46" w:rsidRDefault="005C4F46" w:rsidP="00F0511E">
            <w:pPr>
              <w:shd w:val="clear" w:color="auto" w:fill="FFFFFF"/>
              <w:tabs>
                <w:tab w:val="left" w:pos="0"/>
              </w:tabs>
              <w:spacing w:line="260" w:lineRule="exact"/>
              <w:ind w:right="-82"/>
            </w:pPr>
            <w:r>
              <w:rPr>
                <w:color w:val="000000"/>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5C4F46" w:rsidTr="00F0511E">
        <w:trPr>
          <w:trHeight w:val="579"/>
        </w:trPr>
        <w:tc>
          <w:tcPr>
            <w:tcW w:w="9679" w:type="dxa"/>
            <w:gridSpan w:val="3"/>
            <w:tcBorders>
              <w:top w:val="single" w:sz="4" w:space="0" w:color="000000"/>
              <w:left w:val="single" w:sz="4" w:space="0" w:color="000000"/>
              <w:right w:val="single" w:sz="4" w:space="0" w:color="000000"/>
            </w:tcBorders>
            <w:shd w:val="clear" w:color="auto" w:fill="auto"/>
            <w:vAlign w:val="center"/>
          </w:tcPr>
          <w:p w:rsidR="005C4F46" w:rsidRDefault="005C4F46" w:rsidP="00F0511E">
            <w:pPr>
              <w:shd w:val="clear" w:color="auto" w:fill="FFFFFF"/>
              <w:tabs>
                <w:tab w:val="left" w:pos="0"/>
              </w:tabs>
              <w:spacing w:line="260" w:lineRule="exact"/>
              <w:ind w:right="-82"/>
              <w:jc w:val="center"/>
            </w:pPr>
            <w:r>
              <w:rPr>
                <w:b/>
                <w:bCs/>
                <w:color w:val="000000"/>
                <w:spacing w:val="-1"/>
                <w:sz w:val="32"/>
                <w:szCs w:val="32"/>
              </w:rPr>
              <w:t>Вспомогательные</w:t>
            </w:r>
          </w:p>
        </w:tc>
      </w:tr>
      <w:tr w:rsidR="005C4F46" w:rsidTr="00F0511E">
        <w:trPr>
          <w:trHeight w:val="531"/>
        </w:trPr>
        <w:tc>
          <w:tcPr>
            <w:tcW w:w="2519" w:type="dxa"/>
            <w:tcBorders>
              <w:top w:val="single" w:sz="4" w:space="0" w:color="000000"/>
              <w:left w:val="single" w:sz="4" w:space="0" w:color="000000"/>
              <w:bottom w:val="single" w:sz="4" w:space="0" w:color="000000"/>
            </w:tcBorders>
            <w:shd w:val="clear" w:color="auto" w:fill="auto"/>
          </w:tcPr>
          <w:p w:rsidR="005C4F46" w:rsidRDefault="005C4F46" w:rsidP="00F0511E">
            <w:pPr>
              <w:rPr>
                <w:color w:val="000000"/>
              </w:rPr>
            </w:pPr>
            <w:r>
              <w:rPr>
                <w:color w:val="000000"/>
              </w:rPr>
              <w:t>В соответствии с основными и условно разрешенными видами использования</w:t>
            </w:r>
          </w:p>
        </w:tc>
        <w:tc>
          <w:tcPr>
            <w:tcW w:w="3189" w:type="dxa"/>
            <w:tcBorders>
              <w:top w:val="single" w:sz="4" w:space="0" w:color="000000"/>
              <w:left w:val="single" w:sz="4" w:space="0" w:color="000000"/>
              <w:bottom w:val="single" w:sz="4" w:space="0" w:color="000000"/>
            </w:tcBorders>
            <w:shd w:val="clear" w:color="auto" w:fill="auto"/>
          </w:tcPr>
          <w:p w:rsidR="005C4F46" w:rsidRDefault="005C4F46" w:rsidP="00F0511E">
            <w:pPr>
              <w:shd w:val="clear" w:color="auto" w:fill="FFFFFF"/>
              <w:tabs>
                <w:tab w:val="left" w:pos="360"/>
                <w:tab w:val="left" w:pos="1482"/>
                <w:tab w:val="left" w:pos="9638"/>
              </w:tabs>
              <w:spacing w:line="274" w:lineRule="exact"/>
              <w:ind w:right="-82"/>
              <w:rPr>
                <w:bCs/>
                <w:color w:val="000000"/>
                <w:spacing w:val="-1"/>
              </w:rPr>
            </w:pPr>
            <w:r>
              <w:rPr>
                <w:color w:val="000000"/>
              </w:rPr>
              <w:t>Сети инженерно-технического обслуживания</w:t>
            </w:r>
          </w:p>
          <w:p w:rsidR="005C4F46" w:rsidRDefault="005C4F46" w:rsidP="00F0511E">
            <w:pPr>
              <w:shd w:val="clear" w:color="auto" w:fill="FFFFFF"/>
              <w:tabs>
                <w:tab w:val="left" w:pos="360"/>
                <w:tab w:val="left" w:pos="1482"/>
                <w:tab w:val="left" w:pos="9638"/>
              </w:tabs>
              <w:spacing w:line="274" w:lineRule="exact"/>
              <w:ind w:right="-82"/>
              <w:rPr>
                <w:bCs/>
                <w:color w:val="000000"/>
                <w:spacing w:val="-1"/>
              </w:rPr>
            </w:pPr>
          </w:p>
        </w:tc>
        <w:tc>
          <w:tcPr>
            <w:tcW w:w="3971" w:type="dxa"/>
            <w:tcBorders>
              <w:top w:val="single" w:sz="4" w:space="0" w:color="000000"/>
              <w:left w:val="single" w:sz="4" w:space="0" w:color="000000"/>
              <w:bottom w:val="single" w:sz="4" w:space="0" w:color="000000"/>
              <w:right w:val="single" w:sz="4" w:space="0" w:color="000000"/>
            </w:tcBorders>
            <w:shd w:val="clear" w:color="auto" w:fill="auto"/>
          </w:tcPr>
          <w:p w:rsidR="005C4F46" w:rsidRDefault="005C4F46" w:rsidP="00F0511E">
            <w:pPr>
              <w:shd w:val="clear" w:color="auto" w:fill="FFFFFF"/>
              <w:tabs>
                <w:tab w:val="left" w:pos="0"/>
              </w:tabs>
              <w:spacing w:line="260" w:lineRule="exact"/>
              <w:ind w:right="-82"/>
            </w:pPr>
            <w:r>
              <w:rPr>
                <w:color w:val="000000"/>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5C4F46" w:rsidRDefault="005C4F46" w:rsidP="005C4F46">
      <w:pPr>
        <w:shd w:val="clear" w:color="auto" w:fill="FFFFFF"/>
        <w:tabs>
          <w:tab w:val="left" w:pos="9638"/>
          <w:tab w:val="left" w:pos="9781"/>
        </w:tabs>
        <w:spacing w:line="274" w:lineRule="exact"/>
        <w:ind w:right="-82" w:firstLine="360"/>
        <w:jc w:val="both"/>
        <w:rPr>
          <w:b/>
          <w:bCs/>
          <w:color w:val="000000"/>
          <w:spacing w:val="-1"/>
        </w:rPr>
      </w:pPr>
    </w:p>
    <w:p w:rsidR="005C4F46" w:rsidRDefault="005C4F46" w:rsidP="005C4F46">
      <w:pPr>
        <w:shd w:val="clear" w:color="auto" w:fill="FFFFFF"/>
        <w:tabs>
          <w:tab w:val="left" w:pos="1254"/>
          <w:tab w:val="left" w:pos="9781"/>
        </w:tabs>
        <w:ind w:right="-82" w:firstLine="453"/>
        <w:jc w:val="both"/>
        <w:rPr>
          <w:color w:val="000000"/>
          <w:spacing w:val="-1"/>
          <w:sz w:val="28"/>
          <w:szCs w:val="28"/>
        </w:rPr>
      </w:pPr>
      <w:r>
        <w:rPr>
          <w:b/>
          <w:color w:val="000000"/>
          <w:spacing w:val="-1"/>
          <w:sz w:val="28"/>
          <w:szCs w:val="28"/>
        </w:rPr>
        <w:t>Объекты капитального строительства,</w:t>
      </w:r>
      <w:r>
        <w:rPr>
          <w:rFonts w:ascii="Arial" w:hAnsi="Arial" w:cs="Arial"/>
          <w:color w:val="000000"/>
          <w:sz w:val="28"/>
          <w:szCs w:val="28"/>
        </w:rPr>
        <w:t xml:space="preserve"> </w:t>
      </w:r>
      <w:r>
        <w:rPr>
          <w:b/>
          <w:color w:val="000000"/>
          <w:sz w:val="28"/>
          <w:szCs w:val="28"/>
        </w:rPr>
        <w:t>являющиеся источниками воздействия на среду обитания и здоровье человека,</w:t>
      </w:r>
      <w:r>
        <w:rPr>
          <w:b/>
          <w:color w:val="000000"/>
          <w:spacing w:val="-1"/>
          <w:sz w:val="28"/>
          <w:szCs w:val="28"/>
        </w:rPr>
        <w:t xml:space="preserve"> отнесенные к о</w:t>
      </w:r>
      <w:r>
        <w:rPr>
          <w:b/>
          <w:color w:val="000000"/>
          <w:sz w:val="28"/>
          <w:szCs w:val="28"/>
        </w:rPr>
        <w:t>сновным и условно разрешенным в</w:t>
      </w:r>
      <w:r>
        <w:rPr>
          <w:b/>
          <w:color w:val="000000"/>
          <w:spacing w:val="-1"/>
          <w:sz w:val="28"/>
          <w:szCs w:val="28"/>
        </w:rPr>
        <w:t xml:space="preserve">идам использования, должны соответствовать </w:t>
      </w:r>
      <w:r>
        <w:rPr>
          <w:b/>
          <w:color w:val="000000"/>
          <w:sz w:val="28"/>
          <w:szCs w:val="28"/>
          <w:lang w:val="en-US"/>
        </w:rPr>
        <w:t>V</w:t>
      </w:r>
      <w:r>
        <w:rPr>
          <w:b/>
          <w:color w:val="000000"/>
          <w:sz w:val="28"/>
          <w:szCs w:val="28"/>
        </w:rPr>
        <w:t xml:space="preserve"> классу опасности по санитарной классификации </w:t>
      </w:r>
      <w:proofErr w:type="spellStart"/>
      <w:r>
        <w:rPr>
          <w:b/>
          <w:color w:val="000000"/>
          <w:sz w:val="28"/>
          <w:szCs w:val="28"/>
        </w:rPr>
        <w:t>СанПиН</w:t>
      </w:r>
      <w:proofErr w:type="spellEnd"/>
      <w:r>
        <w:rPr>
          <w:b/>
          <w:color w:val="000000"/>
          <w:sz w:val="28"/>
          <w:szCs w:val="28"/>
        </w:rPr>
        <w:t xml:space="preserve"> 2.2.1/2.1.1. 1200-03.</w:t>
      </w:r>
    </w:p>
    <w:p w:rsidR="005C4F46" w:rsidRDefault="005C4F46" w:rsidP="005C4F46">
      <w:pPr>
        <w:shd w:val="clear" w:color="auto" w:fill="FFFFFF"/>
        <w:tabs>
          <w:tab w:val="left" w:pos="1254"/>
          <w:tab w:val="left" w:pos="9781"/>
        </w:tabs>
        <w:spacing w:line="274" w:lineRule="exact"/>
        <w:ind w:right="-82" w:firstLine="453"/>
        <w:jc w:val="both"/>
        <w:rPr>
          <w:color w:val="000000"/>
          <w:spacing w:val="-1"/>
          <w:sz w:val="28"/>
          <w:szCs w:val="28"/>
        </w:rPr>
      </w:pPr>
    </w:p>
    <w:p w:rsidR="005C4F46" w:rsidRDefault="005C4F46" w:rsidP="005C4F46">
      <w:pPr>
        <w:shd w:val="clear" w:color="auto" w:fill="FFFFFF"/>
        <w:tabs>
          <w:tab w:val="left" w:pos="1254"/>
          <w:tab w:val="left" w:pos="9781"/>
        </w:tabs>
        <w:ind w:right="-82" w:firstLine="709"/>
        <w:jc w:val="both"/>
        <w:rPr>
          <w:color w:val="000000"/>
          <w:sz w:val="28"/>
          <w:szCs w:val="28"/>
        </w:rPr>
      </w:pPr>
      <w:r>
        <w:rPr>
          <w:color w:val="000000"/>
          <w:spacing w:val="-1"/>
          <w:sz w:val="28"/>
          <w:szCs w:val="28"/>
        </w:rPr>
        <w:t xml:space="preserve">Элементы благоустройства основных и условно разрешенных видов использования объектов капитального строительства в соответствии со </w:t>
      </w:r>
      <w:r>
        <w:rPr>
          <w:color w:val="000000"/>
          <w:sz w:val="28"/>
          <w:szCs w:val="28"/>
        </w:rPr>
        <w:t>СП 42.13330.2011 «Градостроительство. Планировка и застройка городских и сельских поселений»</w:t>
      </w:r>
      <w:r>
        <w:rPr>
          <w:color w:val="000000"/>
          <w:spacing w:val="-1"/>
          <w:sz w:val="28"/>
          <w:szCs w:val="28"/>
        </w:rPr>
        <w:t>, нормативами градостроительного проектирования Кировской области.</w:t>
      </w:r>
    </w:p>
    <w:p w:rsidR="005C4F46" w:rsidRDefault="005C4F46" w:rsidP="005C4F46">
      <w:pPr>
        <w:shd w:val="clear" w:color="auto" w:fill="FFFFFF"/>
        <w:tabs>
          <w:tab w:val="left" w:pos="9781"/>
        </w:tabs>
        <w:ind w:right="-82" w:firstLine="709"/>
        <w:jc w:val="both"/>
        <w:rPr>
          <w:color w:val="000000"/>
          <w:spacing w:val="-1"/>
          <w:sz w:val="28"/>
          <w:szCs w:val="28"/>
        </w:rPr>
      </w:pPr>
      <w:r>
        <w:rPr>
          <w:color w:val="000000"/>
          <w:sz w:val="28"/>
          <w:szCs w:val="28"/>
        </w:rPr>
        <w:lastRenderedPageBreak/>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5C4F46" w:rsidRDefault="005C4F46" w:rsidP="005C4F46">
      <w:pPr>
        <w:shd w:val="clear" w:color="auto" w:fill="FFFFFF"/>
        <w:tabs>
          <w:tab w:val="left" w:pos="1254"/>
          <w:tab w:val="left" w:pos="9638"/>
          <w:tab w:val="left" w:pos="9781"/>
        </w:tabs>
        <w:spacing w:line="274" w:lineRule="exact"/>
        <w:ind w:right="-82" w:firstLine="360"/>
        <w:jc w:val="both"/>
        <w:rPr>
          <w:color w:val="000000"/>
          <w:spacing w:val="-1"/>
          <w:sz w:val="28"/>
          <w:szCs w:val="28"/>
        </w:rPr>
      </w:pPr>
    </w:p>
    <w:p w:rsidR="005C4F46" w:rsidRDefault="005C4F46" w:rsidP="005C4F46">
      <w:pPr>
        <w:shd w:val="clear" w:color="auto" w:fill="FFFFFF"/>
        <w:tabs>
          <w:tab w:val="left" w:pos="1368"/>
          <w:tab w:val="left" w:pos="9781"/>
        </w:tabs>
        <w:spacing w:line="274" w:lineRule="exact"/>
        <w:ind w:right="-82" w:firstLine="453"/>
        <w:jc w:val="center"/>
        <w:rPr>
          <w:b/>
          <w:color w:val="000000"/>
          <w:sz w:val="28"/>
          <w:szCs w:val="28"/>
        </w:rPr>
      </w:pPr>
      <w:r>
        <w:rPr>
          <w:b/>
          <w:color w:val="000000"/>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C4F46" w:rsidRDefault="005C4F46" w:rsidP="005C4F46">
      <w:pPr>
        <w:shd w:val="clear" w:color="auto" w:fill="FFFFFF"/>
        <w:tabs>
          <w:tab w:val="left" w:pos="1368"/>
          <w:tab w:val="left" w:pos="9781"/>
        </w:tabs>
        <w:spacing w:line="274" w:lineRule="exact"/>
        <w:ind w:right="-82" w:firstLine="453"/>
        <w:jc w:val="center"/>
        <w:rPr>
          <w:b/>
          <w:color w:val="000000"/>
          <w:sz w:val="28"/>
          <w:szCs w:val="28"/>
        </w:rPr>
      </w:pPr>
    </w:p>
    <w:p w:rsidR="005C4F46" w:rsidRDefault="005C4F46" w:rsidP="005C4F46">
      <w:pPr>
        <w:ind w:firstLine="540"/>
        <w:jc w:val="both"/>
        <w:rPr>
          <w:color w:val="000000"/>
          <w:sz w:val="28"/>
          <w:szCs w:val="28"/>
        </w:rPr>
      </w:pPr>
      <w:r>
        <w:rPr>
          <w:color w:val="000000"/>
          <w:sz w:val="28"/>
          <w:szCs w:val="28"/>
        </w:rPr>
        <w:t xml:space="preserve"> Для земельных участков и иных объектов недвижимости, расположенных в </w:t>
      </w:r>
      <w:proofErr w:type="spellStart"/>
      <w:r>
        <w:rPr>
          <w:color w:val="000000"/>
          <w:sz w:val="28"/>
          <w:szCs w:val="28"/>
        </w:rPr>
        <w:t>водоохранных</w:t>
      </w:r>
      <w:proofErr w:type="spellEnd"/>
      <w:r>
        <w:rPr>
          <w:color w:val="000000"/>
          <w:sz w:val="28"/>
          <w:szCs w:val="28"/>
        </w:rPr>
        <w:t xml:space="preserve"> зонах водных объектов запрещаются:</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 использование сточных вод для удобрения почв;</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 осуществление авиационных мер по борьбе с вредителями и болезнями растений;</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 границах прибрежных защитных полос наряду с указанными выше ограничениями запрещаются:</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 распашка земель;</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размещение отвалов размываемых грунтов;</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 выпас сельскохозяйственных животных и организация для них летних лагерей, ванн.</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границах </w:t>
      </w:r>
      <w:proofErr w:type="spellStart"/>
      <w:r>
        <w:rPr>
          <w:rFonts w:ascii="Times New Roman" w:hAnsi="Times New Roman" w:cs="Times New Roman"/>
          <w:color w:val="000000"/>
          <w:sz w:val="28"/>
          <w:szCs w:val="28"/>
        </w:rPr>
        <w:t>водоохранных</w:t>
      </w:r>
      <w:proofErr w:type="spellEnd"/>
      <w:r>
        <w:rPr>
          <w:rFonts w:ascii="Times New Roman" w:hAnsi="Times New Roman" w:cs="Times New Roman"/>
          <w:color w:val="000000"/>
          <w:sz w:val="28"/>
          <w:szCs w:val="28"/>
        </w:rPr>
        <w:t xml:space="preserve"> зон допускаются:</w:t>
      </w:r>
    </w:p>
    <w:p w:rsidR="005C4F46" w:rsidRDefault="005C4F46" w:rsidP="005C4F46">
      <w:pPr>
        <w:pStyle w:val="ConsPlusNormal0"/>
        <w:widowControl/>
        <w:spacing w:line="276" w:lineRule="auto"/>
        <w:ind w:firstLine="567"/>
        <w:jc w:val="both"/>
        <w:rPr>
          <w:color w:val="000000"/>
          <w:sz w:val="28"/>
          <w:szCs w:val="28"/>
        </w:rPr>
      </w:pPr>
      <w:r>
        <w:rPr>
          <w:rFonts w:ascii="Times New Roman" w:hAnsi="Times New Roman" w:cs="Times New Roman"/>
          <w:color w:val="000000"/>
          <w:sz w:val="28"/>
          <w:szCs w:val="28"/>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5C4F46" w:rsidRDefault="005C4F46" w:rsidP="005C4F46">
      <w:pPr>
        <w:ind w:firstLine="567"/>
        <w:jc w:val="both"/>
        <w:rPr>
          <w:color w:val="000000"/>
          <w:sz w:val="28"/>
          <w:szCs w:val="28"/>
        </w:rPr>
      </w:pPr>
      <w:r>
        <w:rPr>
          <w:color w:val="000000"/>
          <w:sz w:val="28"/>
          <w:szCs w:val="28"/>
        </w:rPr>
        <w:lastRenderedPageBreak/>
        <w:t>Для земельных участков и иных объектов недвижимости, расположенных в границах з</w:t>
      </w:r>
      <w:r>
        <w:rPr>
          <w:bCs/>
          <w:color w:val="000000"/>
          <w:kern w:val="1"/>
          <w:sz w:val="28"/>
          <w:szCs w:val="28"/>
        </w:rPr>
        <w:t>оны санитарной охраны источников питьевого водоснабжения.</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На территории первого пояса запрещается:</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посадка высокоствольных деревьев;</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размещение жилых и общественных зданий, проживание людей;</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Допускаются рубки ухода и санитарные рубки леса.</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На территории второго и третьего пояса зоны санитарной охраны поверхностных источников водоснабжения запрещается:</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загрязнение территории нечистотами, мусором, навозом, промышленными отходами и др.;</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размещение складов горюче-смазочных материалов, ядохимикатов и минеральных удобрений, накопителей, </w:t>
      </w:r>
      <w:proofErr w:type="spellStart"/>
      <w:r>
        <w:rPr>
          <w:rFonts w:ascii="Times New Roman" w:hAnsi="Times New Roman" w:cs="Times New Roman"/>
          <w:color w:val="000000"/>
          <w:sz w:val="28"/>
          <w:szCs w:val="28"/>
        </w:rPr>
        <w:t>шламохранилищ</w:t>
      </w:r>
      <w:proofErr w:type="spellEnd"/>
      <w:r>
        <w:rPr>
          <w:rFonts w:ascii="Times New Roman" w:hAnsi="Times New Roman" w:cs="Times New Roman"/>
          <w:color w:val="000000"/>
          <w:sz w:val="28"/>
          <w:szCs w:val="28"/>
        </w:rPr>
        <w:t xml:space="preserve"> и других объектов, которые могут вызвать химические загрязнения источников водоснабжения;</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применение удобрений и ядохимикатов;</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добыча песка и гравия из водотока или водоема, а также дноуглубительные работы;</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на территории третьего пояса рубка леса главного пользования и реконструкции. Допускаются только рубки ухода и санитарные рубки леса.</w:t>
      </w:r>
    </w:p>
    <w:p w:rsidR="005C4F46" w:rsidRDefault="005C4F46" w:rsidP="005C4F46">
      <w:pPr>
        <w:pStyle w:val="ConsPlusNormal0"/>
        <w:widowControl/>
        <w:spacing w:line="276" w:lineRule="auto"/>
        <w:ind w:firstLine="567"/>
        <w:jc w:val="both"/>
        <w:rPr>
          <w:color w:val="000000"/>
          <w:sz w:val="28"/>
          <w:szCs w:val="28"/>
        </w:rPr>
      </w:pPr>
      <w:r>
        <w:rPr>
          <w:rFonts w:ascii="Times New Roman" w:hAnsi="Times New Roman" w:cs="Times New Roman"/>
          <w:color w:val="000000"/>
          <w:sz w:val="28"/>
          <w:szCs w:val="28"/>
        </w:rPr>
        <w:t xml:space="preserve">В пределах второго </w:t>
      </w:r>
      <w:proofErr w:type="gramStart"/>
      <w:r>
        <w:rPr>
          <w:rFonts w:ascii="Times New Roman" w:hAnsi="Times New Roman" w:cs="Times New Roman"/>
          <w:color w:val="000000"/>
          <w:sz w:val="28"/>
          <w:szCs w:val="28"/>
        </w:rPr>
        <w:t>пояса зоны санитарной охраны поверхностного источника водоснабжения</w:t>
      </w:r>
      <w:proofErr w:type="gramEnd"/>
      <w:r>
        <w:rPr>
          <w:rFonts w:ascii="Times New Roman" w:hAnsi="Times New Roman" w:cs="Times New Roman"/>
          <w:color w:val="000000"/>
          <w:sz w:val="28"/>
          <w:szCs w:val="28"/>
        </w:rPr>
        <w:t xml:space="preserve">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Pr>
          <w:rFonts w:ascii="Times New Roman" w:hAnsi="Times New Roman" w:cs="Times New Roman"/>
          <w:color w:val="000000"/>
          <w:sz w:val="28"/>
          <w:szCs w:val="28"/>
        </w:rPr>
        <w:t>Роспотребнадзора</w:t>
      </w:r>
      <w:proofErr w:type="spellEnd"/>
      <w:r>
        <w:rPr>
          <w:rFonts w:ascii="Times New Roman" w:hAnsi="Times New Roman" w:cs="Times New Roman"/>
          <w:color w:val="000000"/>
          <w:sz w:val="28"/>
          <w:szCs w:val="28"/>
        </w:rPr>
        <w:t>.</w:t>
      </w:r>
    </w:p>
    <w:p w:rsidR="005C4F46" w:rsidRDefault="005C4F46" w:rsidP="005C4F46">
      <w:pPr>
        <w:ind w:firstLine="567"/>
        <w:jc w:val="both"/>
        <w:rPr>
          <w:bCs/>
          <w:color w:val="000000"/>
          <w:sz w:val="28"/>
          <w:szCs w:val="28"/>
        </w:rPr>
      </w:pPr>
      <w:r>
        <w:rPr>
          <w:color w:val="000000"/>
          <w:sz w:val="28"/>
          <w:szCs w:val="28"/>
        </w:rPr>
        <w:t>Для земельных участков и иных объектов недвижимости, расположенных в границах о</w:t>
      </w:r>
      <w:r>
        <w:rPr>
          <w:bCs/>
          <w:color w:val="000000"/>
          <w:sz w:val="28"/>
          <w:szCs w:val="28"/>
        </w:rPr>
        <w:t xml:space="preserve">хранных зон объектов </w:t>
      </w:r>
      <w:proofErr w:type="spellStart"/>
      <w:r>
        <w:rPr>
          <w:bCs/>
          <w:color w:val="000000"/>
          <w:sz w:val="28"/>
          <w:szCs w:val="28"/>
        </w:rPr>
        <w:t>электросетевого</w:t>
      </w:r>
      <w:proofErr w:type="spellEnd"/>
      <w:r>
        <w:rPr>
          <w:bCs/>
          <w:color w:val="000000"/>
          <w:sz w:val="28"/>
          <w:szCs w:val="28"/>
        </w:rPr>
        <w:t xml:space="preserve"> хозяйства:</w:t>
      </w:r>
    </w:p>
    <w:p w:rsidR="005C4F46" w:rsidRDefault="005C4F46" w:rsidP="005C4F46">
      <w:pPr>
        <w:pStyle w:val="ConsPlusNormal0"/>
        <w:widowControl/>
        <w:spacing w:line="276" w:lineRule="auto"/>
        <w:ind w:firstLine="540"/>
        <w:jc w:val="both"/>
        <w:rPr>
          <w:rFonts w:ascii="Times New Roman" w:hAnsi="Times New Roman" w:cs="Times New Roman"/>
          <w:color w:val="000000"/>
          <w:sz w:val="28"/>
          <w:szCs w:val="28"/>
        </w:rPr>
      </w:pPr>
      <w:r>
        <w:rPr>
          <w:rFonts w:ascii="Times New Roman" w:hAnsi="Times New Roman" w:cs="Times New Roman"/>
          <w:bCs/>
          <w:color w:val="000000"/>
          <w:sz w:val="28"/>
          <w:szCs w:val="28"/>
        </w:rPr>
        <w:t>В охранных зонах запрещается</w:t>
      </w:r>
      <w:r>
        <w:rPr>
          <w:rFonts w:ascii="Times New Roman" w:hAnsi="Times New Roman" w:cs="Times New Roman"/>
          <w:color w:val="000000"/>
          <w:sz w:val="28"/>
          <w:szCs w:val="28"/>
        </w:rPr>
        <w:t xml:space="preserve"> осуществлять любые действия, которые могут нарушить безопасную работу объектов </w:t>
      </w:r>
      <w:proofErr w:type="spellStart"/>
      <w:r>
        <w:rPr>
          <w:rFonts w:ascii="Times New Roman" w:hAnsi="Times New Roman" w:cs="Times New Roman"/>
          <w:color w:val="000000"/>
          <w:sz w:val="28"/>
          <w:szCs w:val="28"/>
        </w:rPr>
        <w:t>электросетевого</w:t>
      </w:r>
      <w:proofErr w:type="spellEnd"/>
      <w:r>
        <w:rPr>
          <w:rFonts w:ascii="Times New Roman" w:hAnsi="Times New Roman" w:cs="Times New Roman"/>
          <w:color w:val="000000"/>
          <w:sz w:val="28"/>
          <w:szCs w:val="28"/>
        </w:rPr>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5C4F46" w:rsidRDefault="005C4F46" w:rsidP="005C4F46">
      <w:pPr>
        <w:pStyle w:val="ConsPlusNormal0"/>
        <w:widowControl/>
        <w:spacing w:line="276"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В пределах охранных зон без письменного решения о согласовании сетевых организаций юридическим и физическим лицам запрещаются:</w:t>
      </w:r>
    </w:p>
    <w:p w:rsidR="005C4F46" w:rsidRDefault="005C4F46" w:rsidP="005C4F46">
      <w:pPr>
        <w:pStyle w:val="ConsPlusNormal0"/>
        <w:widowControl/>
        <w:spacing w:line="276"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а) строительство, капитальный ремонт, реконструкция или снос зданий и сооружений;</w:t>
      </w:r>
    </w:p>
    <w:p w:rsidR="005C4F46" w:rsidRDefault="005C4F46" w:rsidP="005C4F46">
      <w:pPr>
        <w:pStyle w:val="ConsPlusNormal0"/>
        <w:widowControl/>
        <w:spacing w:line="276"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б) горные, взрывные, мелиоративные работы, в том числе связанные с временным затоплением земель;</w:t>
      </w:r>
    </w:p>
    <w:p w:rsidR="005C4F46" w:rsidRDefault="005C4F46" w:rsidP="005C4F46">
      <w:pPr>
        <w:pStyle w:val="ConsPlusNormal0"/>
        <w:widowControl/>
        <w:spacing w:line="276"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в) посадка и вырубка деревьев и кустарников;</w:t>
      </w:r>
    </w:p>
    <w:p w:rsidR="005C4F46" w:rsidRDefault="005C4F46" w:rsidP="005C4F46">
      <w:pPr>
        <w:pStyle w:val="ConsPlusNormal0"/>
        <w:widowControl/>
        <w:spacing w:line="276"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5C4F46" w:rsidRDefault="005C4F46" w:rsidP="005C4F46">
      <w:pPr>
        <w:pStyle w:val="ConsPlusNormal0"/>
        <w:widowControl/>
        <w:spacing w:line="276" w:lineRule="auto"/>
        <w:ind w:firstLine="540"/>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д</w:t>
      </w:r>
      <w:proofErr w:type="spellEnd"/>
      <w:r>
        <w:rPr>
          <w:rFonts w:ascii="Times New Roman" w:hAnsi="Times New Roman" w:cs="Times New Roman"/>
          <w:color w:val="000000"/>
          <w:sz w:val="28"/>
          <w:szCs w:val="28"/>
        </w:rPr>
        <w:t xml:space="preserve">) проход судов, у которых расстояние по вертикали от верхнего крайнего габарита с грузом или без груза до нижней точки </w:t>
      </w:r>
      <w:proofErr w:type="gramStart"/>
      <w:r>
        <w:rPr>
          <w:rFonts w:ascii="Times New Roman" w:hAnsi="Times New Roman" w:cs="Times New Roman"/>
          <w:color w:val="000000"/>
          <w:sz w:val="28"/>
          <w:szCs w:val="28"/>
        </w:rPr>
        <w:t>провеса проводов переходов воздушных линий электропередачи</w:t>
      </w:r>
      <w:proofErr w:type="gramEnd"/>
      <w:r>
        <w:rPr>
          <w:rFonts w:ascii="Times New Roman" w:hAnsi="Times New Roman" w:cs="Times New Roman"/>
          <w:color w:val="000000"/>
          <w:sz w:val="28"/>
          <w:szCs w:val="28"/>
        </w:rPr>
        <w:t xml:space="preserve"> через водоемы менее минимально допустимого расстояния, в том числе с учетом максимального уровня подъема воды при паводке;</w:t>
      </w:r>
    </w:p>
    <w:p w:rsidR="005C4F46" w:rsidRDefault="005C4F46" w:rsidP="005C4F46">
      <w:pPr>
        <w:pStyle w:val="ConsPlusNormal0"/>
        <w:widowControl/>
        <w:spacing w:line="276"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5C4F46" w:rsidRDefault="005C4F46" w:rsidP="005C4F46">
      <w:pPr>
        <w:pStyle w:val="ConsPlusNormal0"/>
        <w:widowControl/>
        <w:spacing w:line="276"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5C4F46" w:rsidRDefault="005C4F46" w:rsidP="005C4F46">
      <w:pPr>
        <w:pStyle w:val="ConsPlusNormal0"/>
        <w:widowControl/>
        <w:spacing w:line="276" w:lineRule="auto"/>
        <w:ind w:firstLine="540"/>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з</w:t>
      </w:r>
      <w:proofErr w:type="spellEnd"/>
      <w:r>
        <w:rPr>
          <w:rFonts w:ascii="Times New Roman" w:hAnsi="Times New Roman" w:cs="Times New Roman"/>
          <w:color w:val="000000"/>
          <w:sz w:val="28"/>
          <w:szCs w:val="28"/>
        </w:rPr>
        <w:t>)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5C4F46" w:rsidRDefault="005C4F46" w:rsidP="005C4F46">
      <w:pPr>
        <w:pStyle w:val="ConsPlusNormal0"/>
        <w:widowControl/>
        <w:spacing w:line="276" w:lineRule="auto"/>
        <w:ind w:firstLine="540"/>
        <w:jc w:val="both"/>
        <w:rPr>
          <w:b/>
          <w:bCs/>
          <w:color w:val="000000"/>
          <w:spacing w:val="4"/>
          <w:sz w:val="28"/>
          <w:szCs w:val="28"/>
        </w:rPr>
      </w:pPr>
      <w:r>
        <w:rPr>
          <w:rFonts w:ascii="Times New Roman" w:hAnsi="Times New Roman" w:cs="Times New Roman"/>
          <w:color w:val="000000"/>
          <w:sz w:val="28"/>
          <w:szCs w:val="28"/>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5C4F46" w:rsidRDefault="005C4F46" w:rsidP="005C4F46">
      <w:pPr>
        <w:shd w:val="clear" w:color="auto" w:fill="FFFFFF"/>
        <w:tabs>
          <w:tab w:val="left" w:pos="9638"/>
          <w:tab w:val="left" w:pos="9781"/>
        </w:tabs>
        <w:ind w:right="-82" w:firstLine="360"/>
        <w:jc w:val="both"/>
        <w:rPr>
          <w:b/>
          <w:bCs/>
          <w:color w:val="000000"/>
          <w:spacing w:val="4"/>
          <w:sz w:val="28"/>
          <w:szCs w:val="28"/>
        </w:rPr>
      </w:pPr>
    </w:p>
    <w:p w:rsidR="005C4F46" w:rsidRDefault="005C4F46" w:rsidP="005C4F46">
      <w:pPr>
        <w:pStyle w:val="310"/>
        <w:tabs>
          <w:tab w:val="left" w:pos="9781"/>
        </w:tabs>
        <w:spacing w:line="276" w:lineRule="auto"/>
        <w:ind w:right="515"/>
        <w:rPr>
          <w:bCs w:val="0"/>
          <w:color w:val="000000"/>
          <w:sz w:val="28"/>
          <w:szCs w:val="28"/>
          <w:u w:val="single"/>
        </w:rPr>
      </w:pPr>
    </w:p>
    <w:p w:rsidR="005C4F46" w:rsidRDefault="005C4F46" w:rsidP="005C4F46">
      <w:pPr>
        <w:pStyle w:val="310"/>
        <w:tabs>
          <w:tab w:val="left" w:pos="9781"/>
        </w:tabs>
        <w:spacing w:line="276" w:lineRule="auto"/>
        <w:ind w:right="515"/>
        <w:rPr>
          <w:color w:val="000000"/>
          <w:sz w:val="28"/>
          <w:szCs w:val="28"/>
        </w:rPr>
      </w:pPr>
      <w:r>
        <w:rPr>
          <w:bCs w:val="0"/>
          <w:color w:val="000000"/>
          <w:sz w:val="28"/>
          <w:szCs w:val="28"/>
          <w:u w:val="single"/>
        </w:rPr>
        <w:t>Санитарно-защитные зоны предприятий и объектов</w:t>
      </w:r>
    </w:p>
    <w:p w:rsidR="005C4F46" w:rsidRDefault="005C4F46" w:rsidP="005C4F46">
      <w:pPr>
        <w:jc w:val="both"/>
        <w:rPr>
          <w:color w:val="000000"/>
          <w:sz w:val="28"/>
          <w:szCs w:val="28"/>
        </w:rPr>
      </w:pPr>
      <w:r>
        <w:rPr>
          <w:color w:val="000000"/>
          <w:sz w:val="28"/>
          <w:szCs w:val="28"/>
        </w:rPr>
        <w:t xml:space="preserve">      </w:t>
      </w:r>
    </w:p>
    <w:p w:rsidR="005C4F46" w:rsidRDefault="005C4F46" w:rsidP="005C4F46">
      <w:pPr>
        <w:pStyle w:val="310"/>
        <w:tabs>
          <w:tab w:val="left" w:pos="9781"/>
        </w:tabs>
        <w:spacing w:line="276" w:lineRule="auto"/>
        <w:ind w:left="0" w:right="-82" w:firstLine="573"/>
        <w:rPr>
          <w:b w:val="0"/>
          <w:bCs w:val="0"/>
          <w:color w:val="000000"/>
          <w:sz w:val="28"/>
          <w:szCs w:val="28"/>
        </w:rPr>
      </w:pPr>
      <w:r>
        <w:rPr>
          <w:color w:val="000000"/>
          <w:sz w:val="28"/>
          <w:szCs w:val="28"/>
        </w:rPr>
        <w:t xml:space="preserve">      Виды ограничений использования земельных участков и объектов капитального строительства  в санитарно-защитных зонах предприятий и объектов капитального строительства. </w:t>
      </w:r>
    </w:p>
    <w:p w:rsidR="005C4F46" w:rsidRDefault="005C4F46" w:rsidP="005C4F46">
      <w:pPr>
        <w:pStyle w:val="310"/>
        <w:tabs>
          <w:tab w:val="left" w:pos="360"/>
          <w:tab w:val="left" w:pos="9781"/>
        </w:tabs>
        <w:spacing w:line="276" w:lineRule="auto"/>
        <w:ind w:left="360" w:right="516"/>
        <w:rPr>
          <w:color w:val="000000"/>
          <w:sz w:val="28"/>
          <w:szCs w:val="28"/>
          <w:u w:val="single"/>
        </w:rPr>
      </w:pPr>
      <w:r>
        <w:rPr>
          <w:b w:val="0"/>
          <w:bCs w:val="0"/>
          <w:color w:val="000000"/>
          <w:sz w:val="28"/>
          <w:szCs w:val="28"/>
        </w:rPr>
        <w:t xml:space="preserve"> </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u w:val="single"/>
        </w:rPr>
        <w:t>В санитарно-защитной зоне не допускается размещать:</w:t>
      </w:r>
      <w:r>
        <w:rPr>
          <w:color w:val="000000"/>
          <w:sz w:val="28"/>
          <w:szCs w:val="28"/>
        </w:rPr>
        <w:t xml:space="preserve"> </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 xml:space="preserve">жилую застройку, включая отдельные жилые дома; </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 xml:space="preserve">ландшафтно-рекреационные зоны; </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 xml:space="preserve">зоны отдыха; </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 xml:space="preserve">территории курортов, санаториев и домов отдыха; </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 xml:space="preserve">территории садоводческих товариществ и </w:t>
      </w:r>
      <w:proofErr w:type="spellStart"/>
      <w:r>
        <w:rPr>
          <w:color w:val="000000"/>
          <w:sz w:val="28"/>
          <w:szCs w:val="28"/>
        </w:rPr>
        <w:t>коттеджной</w:t>
      </w:r>
      <w:proofErr w:type="spellEnd"/>
      <w:r>
        <w:rPr>
          <w:color w:val="000000"/>
          <w:sz w:val="28"/>
          <w:szCs w:val="28"/>
        </w:rPr>
        <w:t xml:space="preserve"> застройки; </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 xml:space="preserve">территории коллективных или индивидуальных дачных и садово-огородных участков, а также других территорий с нормируемыми показателями качества среды обитания; </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 xml:space="preserve">спортивные сооружения; </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 xml:space="preserve">детские площадки; </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 xml:space="preserve">образовательные и детские учреждения; </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лечебно-профилактические и оздоровительные учреждения общего пользования.</w:t>
      </w:r>
    </w:p>
    <w:p w:rsidR="005C4F46" w:rsidRDefault="005C4F46" w:rsidP="005C4F46">
      <w:pPr>
        <w:pStyle w:val="s1"/>
        <w:shd w:val="clear" w:color="auto" w:fill="FFFFFF"/>
        <w:spacing w:before="0" w:after="0" w:line="276" w:lineRule="auto"/>
        <w:ind w:firstLine="720"/>
        <w:jc w:val="both"/>
        <w:rPr>
          <w:color w:val="000000"/>
          <w:sz w:val="28"/>
          <w:szCs w:val="28"/>
        </w:rPr>
      </w:pPr>
    </w:p>
    <w:p w:rsidR="005C4F46" w:rsidRDefault="005C4F46" w:rsidP="005C4F46">
      <w:pPr>
        <w:pStyle w:val="s1"/>
        <w:shd w:val="clear" w:color="auto" w:fill="FFFFFF"/>
        <w:spacing w:before="0" w:after="0" w:line="276" w:lineRule="auto"/>
        <w:ind w:firstLine="720"/>
        <w:jc w:val="both"/>
        <w:rPr>
          <w:color w:val="000000"/>
          <w:sz w:val="28"/>
          <w:szCs w:val="28"/>
          <w:u w:val="single"/>
        </w:rPr>
      </w:pPr>
      <w:r>
        <w:rPr>
          <w:b/>
          <w:bCs/>
          <w:color w:val="000000"/>
          <w:sz w:val="28"/>
          <w:szCs w:val="28"/>
        </w:rPr>
        <w:lastRenderedPageBreak/>
        <w:t xml:space="preserve"> </w:t>
      </w:r>
      <w:proofErr w:type="gramStart"/>
      <w:r>
        <w:rPr>
          <w:color w:val="000000"/>
          <w:sz w:val="28"/>
          <w:szCs w:val="28"/>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5C4F46" w:rsidRDefault="005C4F46" w:rsidP="005C4F46">
      <w:pPr>
        <w:pStyle w:val="s1"/>
        <w:shd w:val="clear" w:color="auto" w:fill="FFFFFF"/>
        <w:spacing w:before="0" w:after="0" w:line="276" w:lineRule="auto"/>
        <w:ind w:firstLine="720"/>
        <w:jc w:val="both"/>
        <w:rPr>
          <w:color w:val="000000"/>
          <w:sz w:val="28"/>
          <w:szCs w:val="28"/>
          <w:u w:val="single"/>
        </w:rPr>
      </w:pP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u w:val="single"/>
        </w:rPr>
        <w:t>Допускается размещать в границах санитарно-защитной зоны промышленного объекта или производства:</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нежилые помещения для дежурного аварийного персонала;</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помещения для пребывания работающих по вахтовому методу (не более двух недель);</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здания управления;</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конструкторские бюро;</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здания административного назначения;</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научно-исследовательские лаборатории;</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поликлиники;</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спортивно-оздоровительные сооружения закрытого типа;</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бани;</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прачечные;</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объекты торговли и общественного питания;</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мотели;</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гостиницы;</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гаражи;</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площадки и сооружения для хранения общественного и индивидуального транспорта;</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пожарные депо;</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местные и транзитные коммуникации;</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 xml:space="preserve">ЛЭП, </w:t>
      </w:r>
      <w:proofErr w:type="spellStart"/>
      <w:r>
        <w:rPr>
          <w:color w:val="000000"/>
          <w:sz w:val="28"/>
          <w:szCs w:val="28"/>
        </w:rPr>
        <w:t>электроподстанции</w:t>
      </w:r>
      <w:proofErr w:type="spellEnd"/>
      <w:r>
        <w:rPr>
          <w:color w:val="000000"/>
          <w:sz w:val="28"/>
          <w:szCs w:val="28"/>
        </w:rPr>
        <w:t>;</w:t>
      </w:r>
    </w:p>
    <w:p w:rsidR="005C4F46" w:rsidRDefault="005C4F46" w:rsidP="005C4F46">
      <w:pPr>
        <w:pStyle w:val="s1"/>
        <w:shd w:val="clear" w:color="auto" w:fill="FFFFFF"/>
        <w:spacing w:before="0" w:after="0" w:line="276" w:lineRule="auto"/>
        <w:ind w:firstLine="720"/>
        <w:jc w:val="both"/>
        <w:rPr>
          <w:color w:val="000000"/>
          <w:sz w:val="28"/>
          <w:szCs w:val="28"/>
        </w:rPr>
      </w:pPr>
      <w:proofErr w:type="spellStart"/>
      <w:r>
        <w:rPr>
          <w:color w:val="000000"/>
          <w:sz w:val="28"/>
          <w:szCs w:val="28"/>
        </w:rPr>
        <w:t>нефте</w:t>
      </w:r>
      <w:proofErr w:type="spellEnd"/>
      <w:r>
        <w:rPr>
          <w:color w:val="000000"/>
          <w:sz w:val="28"/>
          <w:szCs w:val="28"/>
        </w:rPr>
        <w:t>- и газопроводы;</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артезианские скважины для технического водоснабжения;</w:t>
      </w:r>
    </w:p>
    <w:p w:rsidR="005C4F46" w:rsidRDefault="005C4F46" w:rsidP="005C4F46">
      <w:pPr>
        <w:pStyle w:val="s1"/>
        <w:shd w:val="clear" w:color="auto" w:fill="FFFFFF"/>
        <w:spacing w:before="0" w:after="0" w:line="276" w:lineRule="auto"/>
        <w:ind w:firstLine="720"/>
        <w:jc w:val="both"/>
        <w:rPr>
          <w:color w:val="000000"/>
          <w:sz w:val="28"/>
          <w:szCs w:val="28"/>
        </w:rPr>
      </w:pPr>
      <w:proofErr w:type="spellStart"/>
      <w:r>
        <w:rPr>
          <w:color w:val="000000"/>
          <w:sz w:val="28"/>
          <w:szCs w:val="28"/>
        </w:rPr>
        <w:t>водоохлаждающие</w:t>
      </w:r>
      <w:proofErr w:type="spellEnd"/>
      <w:r>
        <w:rPr>
          <w:color w:val="000000"/>
          <w:sz w:val="28"/>
          <w:szCs w:val="28"/>
        </w:rPr>
        <w:t xml:space="preserve"> сооружения для подготовки технической воды;</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канализационные насосные станции, сооружения оборотного водоснабжения;</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автозаправочные станции;</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станции технического обслуживания автомобилей.</w:t>
      </w:r>
    </w:p>
    <w:p w:rsidR="005C4F46" w:rsidRDefault="005C4F46" w:rsidP="005C4F46">
      <w:pPr>
        <w:pStyle w:val="310"/>
        <w:tabs>
          <w:tab w:val="left" w:pos="0"/>
          <w:tab w:val="left" w:pos="1425"/>
          <w:tab w:val="left" w:pos="2432"/>
          <w:tab w:val="left" w:pos="9781"/>
        </w:tabs>
        <w:spacing w:line="276" w:lineRule="auto"/>
        <w:ind w:left="0" w:right="515" w:firstLine="360"/>
        <w:rPr>
          <w:b w:val="0"/>
          <w:color w:val="000000"/>
          <w:sz w:val="28"/>
          <w:szCs w:val="28"/>
        </w:rPr>
      </w:pPr>
    </w:p>
    <w:p w:rsidR="005C4F46" w:rsidRDefault="005C4F46" w:rsidP="005C4F46">
      <w:pPr>
        <w:shd w:val="clear" w:color="auto" w:fill="FFFFFF"/>
        <w:tabs>
          <w:tab w:val="left" w:pos="9781"/>
        </w:tabs>
        <w:ind w:right="-82" w:firstLine="720"/>
        <w:jc w:val="both"/>
        <w:rPr>
          <w:color w:val="000000"/>
          <w:sz w:val="28"/>
          <w:szCs w:val="28"/>
        </w:rPr>
      </w:pPr>
      <w:r>
        <w:rPr>
          <w:color w:val="000000"/>
          <w:sz w:val="28"/>
          <w:szCs w:val="28"/>
        </w:rPr>
        <w:lastRenderedPageBreak/>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5C4F46" w:rsidRDefault="005C4F46" w:rsidP="005C4F46">
      <w:pPr>
        <w:shd w:val="clear" w:color="auto" w:fill="FFFFFF"/>
        <w:tabs>
          <w:tab w:val="left" w:pos="9781"/>
        </w:tabs>
        <w:ind w:right="-82" w:firstLine="720"/>
        <w:jc w:val="both"/>
        <w:rPr>
          <w:color w:val="000000"/>
          <w:sz w:val="28"/>
          <w:szCs w:val="28"/>
        </w:rPr>
      </w:pPr>
    </w:p>
    <w:p w:rsidR="005C4F46" w:rsidRDefault="005C4F46" w:rsidP="005C4F46">
      <w:pPr>
        <w:shd w:val="clear" w:color="auto" w:fill="FFFFFF"/>
        <w:tabs>
          <w:tab w:val="left" w:pos="1368"/>
          <w:tab w:val="left" w:pos="9781"/>
        </w:tabs>
        <w:ind w:right="-82" w:firstLine="453"/>
        <w:jc w:val="both"/>
        <w:rPr>
          <w:b/>
          <w:bCs/>
          <w:color w:val="000000"/>
          <w:spacing w:val="4"/>
          <w:sz w:val="28"/>
          <w:szCs w:val="28"/>
        </w:rPr>
      </w:pPr>
      <w:r>
        <w:rPr>
          <w:color w:val="000000"/>
          <w:sz w:val="28"/>
          <w:szCs w:val="28"/>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5C4F46" w:rsidRDefault="005C4F46" w:rsidP="005C4F46">
      <w:pPr>
        <w:shd w:val="clear" w:color="auto" w:fill="FFFFFF"/>
        <w:tabs>
          <w:tab w:val="left" w:pos="9638"/>
          <w:tab w:val="left" w:pos="9781"/>
        </w:tabs>
        <w:spacing w:line="274" w:lineRule="exact"/>
        <w:ind w:right="-82" w:firstLine="360"/>
        <w:jc w:val="both"/>
        <w:rPr>
          <w:b/>
          <w:bCs/>
          <w:color w:val="000000"/>
          <w:spacing w:val="4"/>
          <w:sz w:val="28"/>
          <w:szCs w:val="28"/>
        </w:rPr>
      </w:pPr>
    </w:p>
    <w:p w:rsidR="005C4F46" w:rsidRDefault="005C4F46" w:rsidP="005C4F46">
      <w:pPr>
        <w:shd w:val="clear" w:color="auto" w:fill="FFFFFF"/>
        <w:tabs>
          <w:tab w:val="left" w:pos="1254"/>
          <w:tab w:val="left" w:pos="9638"/>
          <w:tab w:val="left" w:pos="9781"/>
        </w:tabs>
        <w:spacing w:line="274" w:lineRule="exact"/>
        <w:ind w:right="-82" w:firstLine="360"/>
        <w:jc w:val="both"/>
        <w:rPr>
          <w:color w:val="000000"/>
          <w:sz w:val="28"/>
          <w:szCs w:val="28"/>
        </w:rPr>
      </w:pPr>
    </w:p>
    <w:p w:rsidR="005C4F46" w:rsidRDefault="005C4F46" w:rsidP="005C4F46">
      <w:pPr>
        <w:shd w:val="clear" w:color="auto" w:fill="FFFFFF"/>
        <w:tabs>
          <w:tab w:val="left" w:pos="9781"/>
        </w:tabs>
        <w:spacing w:line="260" w:lineRule="exact"/>
        <w:ind w:right="-82" w:firstLine="360"/>
        <w:jc w:val="center"/>
        <w:rPr>
          <w:b/>
          <w:bCs/>
          <w:color w:val="000000"/>
          <w:spacing w:val="-1"/>
          <w:sz w:val="28"/>
          <w:szCs w:val="28"/>
          <w:u w:val="single"/>
        </w:rPr>
      </w:pPr>
    </w:p>
    <w:p w:rsidR="005C4F46" w:rsidRDefault="005C4F46" w:rsidP="005C4F46">
      <w:pPr>
        <w:shd w:val="clear" w:color="auto" w:fill="FFFFFF"/>
        <w:tabs>
          <w:tab w:val="left" w:pos="9781"/>
        </w:tabs>
        <w:spacing w:line="260" w:lineRule="exact"/>
        <w:ind w:right="-82" w:firstLine="360"/>
        <w:jc w:val="center"/>
        <w:rPr>
          <w:b/>
          <w:color w:val="000000"/>
          <w:sz w:val="28"/>
          <w:szCs w:val="28"/>
        </w:rPr>
      </w:pPr>
      <w:r>
        <w:rPr>
          <w:b/>
          <w:bCs/>
          <w:color w:val="000000"/>
          <w:spacing w:val="-1"/>
          <w:sz w:val="28"/>
          <w:szCs w:val="28"/>
          <w:u w:val="single"/>
        </w:rPr>
        <w:t>РЕКРЕАЦИОННЫЕ ЗОНЫ</w:t>
      </w:r>
    </w:p>
    <w:p w:rsidR="005C4F46" w:rsidRDefault="005C4F46" w:rsidP="005C4F46">
      <w:pPr>
        <w:shd w:val="clear" w:color="auto" w:fill="FFFFFF"/>
        <w:tabs>
          <w:tab w:val="left" w:pos="9781"/>
        </w:tabs>
        <w:spacing w:line="274" w:lineRule="exact"/>
        <w:ind w:right="-82"/>
        <w:jc w:val="both"/>
        <w:rPr>
          <w:b/>
          <w:color w:val="000000"/>
          <w:sz w:val="28"/>
          <w:szCs w:val="28"/>
        </w:rPr>
      </w:pPr>
      <w:r>
        <w:rPr>
          <w:b/>
          <w:color w:val="000000"/>
          <w:sz w:val="28"/>
          <w:szCs w:val="28"/>
        </w:rPr>
        <w:t xml:space="preserve">      </w:t>
      </w:r>
    </w:p>
    <w:p w:rsidR="005C4F46" w:rsidRDefault="005C4F46" w:rsidP="005C4F46">
      <w:pPr>
        <w:shd w:val="clear" w:color="auto" w:fill="FFFFFF"/>
        <w:tabs>
          <w:tab w:val="left" w:pos="9781"/>
        </w:tabs>
        <w:spacing w:line="274" w:lineRule="exact"/>
        <w:ind w:right="-82"/>
        <w:jc w:val="both"/>
        <w:rPr>
          <w:b/>
          <w:color w:val="000000"/>
          <w:sz w:val="28"/>
          <w:szCs w:val="28"/>
        </w:rPr>
      </w:pPr>
      <w:r>
        <w:rPr>
          <w:b/>
          <w:color w:val="000000"/>
          <w:sz w:val="28"/>
          <w:szCs w:val="28"/>
        </w:rPr>
        <w:t xml:space="preserve">       </w:t>
      </w:r>
    </w:p>
    <w:p w:rsidR="005C4F46" w:rsidRDefault="005C4F46" w:rsidP="005C4F46">
      <w:pPr>
        <w:shd w:val="clear" w:color="auto" w:fill="FFFFFF"/>
        <w:tabs>
          <w:tab w:val="left" w:pos="0"/>
        </w:tabs>
        <w:spacing w:line="274" w:lineRule="exact"/>
        <w:ind w:right="-82" w:firstLine="453"/>
        <w:jc w:val="both"/>
        <w:rPr>
          <w:b/>
          <w:color w:val="000000"/>
          <w:sz w:val="28"/>
          <w:szCs w:val="28"/>
        </w:rPr>
      </w:pPr>
      <w:r>
        <w:rPr>
          <w:b/>
          <w:color w:val="000000"/>
          <w:sz w:val="28"/>
          <w:szCs w:val="28"/>
        </w:rPr>
        <w:t>Р-1 –зона природных ландшафтов и лесопарков</w:t>
      </w:r>
    </w:p>
    <w:p w:rsidR="005C4F46" w:rsidRDefault="005C4F46" w:rsidP="005C4F46">
      <w:pPr>
        <w:shd w:val="clear" w:color="auto" w:fill="FFFFFF"/>
        <w:tabs>
          <w:tab w:val="left" w:pos="0"/>
        </w:tabs>
        <w:spacing w:line="274" w:lineRule="exact"/>
        <w:ind w:right="-82"/>
        <w:jc w:val="both"/>
        <w:rPr>
          <w:b/>
          <w:color w:val="000000"/>
          <w:sz w:val="28"/>
          <w:szCs w:val="28"/>
        </w:rPr>
      </w:pPr>
    </w:p>
    <w:p w:rsidR="005C4F46" w:rsidRDefault="005C4F46" w:rsidP="005C4F46">
      <w:pPr>
        <w:shd w:val="clear" w:color="auto" w:fill="FFFFFF"/>
        <w:tabs>
          <w:tab w:val="left" w:pos="0"/>
        </w:tabs>
        <w:ind w:right="-82" w:firstLine="709"/>
        <w:jc w:val="both"/>
        <w:rPr>
          <w:color w:val="000000"/>
          <w:spacing w:val="-1"/>
          <w:sz w:val="28"/>
          <w:szCs w:val="28"/>
        </w:rPr>
      </w:pPr>
      <w:r>
        <w:rPr>
          <w:b/>
          <w:bCs/>
          <w:color w:val="000000"/>
          <w:spacing w:val="-1"/>
          <w:sz w:val="28"/>
          <w:szCs w:val="28"/>
        </w:rPr>
        <w:t xml:space="preserve">Зона предназначена для сохранения природных ландшафтов и использования </w:t>
      </w:r>
      <w:r>
        <w:rPr>
          <w:b/>
          <w:bCs/>
          <w:color w:val="000000"/>
          <w:sz w:val="28"/>
          <w:szCs w:val="28"/>
        </w:rPr>
        <w:t xml:space="preserve">их для отдыха населения, занятия физической культурой и спортом при условии допустимого воздействия людей </w:t>
      </w:r>
      <w:r>
        <w:rPr>
          <w:b/>
          <w:bCs/>
          <w:color w:val="000000"/>
          <w:spacing w:val="-1"/>
          <w:sz w:val="28"/>
          <w:szCs w:val="28"/>
        </w:rPr>
        <w:t>на окружающую природную среду.</w:t>
      </w:r>
    </w:p>
    <w:p w:rsidR="005C4F46" w:rsidRDefault="005C4F46" w:rsidP="005C4F46">
      <w:pPr>
        <w:shd w:val="clear" w:color="auto" w:fill="FFFFFF"/>
        <w:tabs>
          <w:tab w:val="left" w:pos="0"/>
        </w:tabs>
        <w:spacing w:line="274" w:lineRule="exact"/>
        <w:ind w:right="-82"/>
        <w:jc w:val="both"/>
        <w:rPr>
          <w:color w:val="000000"/>
          <w:spacing w:val="-1"/>
          <w:sz w:val="28"/>
          <w:szCs w:val="28"/>
        </w:rPr>
      </w:pPr>
    </w:p>
    <w:tbl>
      <w:tblPr>
        <w:tblW w:w="0" w:type="auto"/>
        <w:tblInd w:w="-77" w:type="dxa"/>
        <w:tblLayout w:type="fixed"/>
        <w:tblLook w:val="0000"/>
      </w:tblPr>
      <w:tblGrid>
        <w:gridCol w:w="2518"/>
        <w:gridCol w:w="3330"/>
        <w:gridCol w:w="3977"/>
      </w:tblGrid>
      <w:tr w:rsidR="005C4F46" w:rsidTr="00F0511E">
        <w:trPr>
          <w:trHeight w:val="1453"/>
        </w:trPr>
        <w:tc>
          <w:tcPr>
            <w:tcW w:w="2518" w:type="dxa"/>
            <w:tcBorders>
              <w:top w:val="single" w:sz="4" w:space="0" w:color="000000"/>
              <w:left w:val="single" w:sz="4" w:space="0" w:color="000000"/>
              <w:bottom w:val="single" w:sz="4" w:space="0" w:color="000000"/>
            </w:tcBorders>
            <w:shd w:val="clear" w:color="auto" w:fill="auto"/>
            <w:vAlign w:val="center"/>
          </w:tcPr>
          <w:p w:rsidR="005C4F46" w:rsidRDefault="005C4F46" w:rsidP="00F0511E">
            <w:pPr>
              <w:shd w:val="clear" w:color="auto" w:fill="FFFFFF"/>
              <w:tabs>
                <w:tab w:val="left" w:pos="0"/>
              </w:tabs>
              <w:snapToGrid w:val="0"/>
              <w:spacing w:line="260" w:lineRule="exact"/>
              <w:ind w:left="180" w:right="-82"/>
              <w:jc w:val="center"/>
              <w:rPr>
                <w:b/>
                <w:bCs/>
                <w:color w:val="000000"/>
                <w:spacing w:val="-1"/>
              </w:rPr>
            </w:pPr>
          </w:p>
          <w:p w:rsidR="005C4F46" w:rsidRDefault="005C4F46" w:rsidP="00F0511E">
            <w:pPr>
              <w:shd w:val="clear" w:color="auto" w:fill="FFFFFF"/>
              <w:tabs>
                <w:tab w:val="left" w:pos="0"/>
              </w:tabs>
              <w:spacing w:line="260" w:lineRule="exact"/>
              <w:ind w:left="180" w:right="-82"/>
              <w:jc w:val="center"/>
              <w:rPr>
                <w:b/>
                <w:bCs/>
                <w:color w:val="000000"/>
                <w:spacing w:val="-1"/>
              </w:rPr>
            </w:pPr>
            <w:r>
              <w:rPr>
                <w:b/>
                <w:bCs/>
                <w:color w:val="000000"/>
                <w:spacing w:val="-1"/>
              </w:rPr>
              <w:t>Виды разрешенного использования земельных участков</w:t>
            </w:r>
          </w:p>
        </w:tc>
        <w:tc>
          <w:tcPr>
            <w:tcW w:w="3330" w:type="dxa"/>
            <w:tcBorders>
              <w:top w:val="single" w:sz="4" w:space="0" w:color="000000"/>
              <w:left w:val="single" w:sz="4" w:space="0" w:color="000000"/>
              <w:bottom w:val="single" w:sz="4" w:space="0" w:color="000000"/>
            </w:tcBorders>
            <w:shd w:val="clear" w:color="auto" w:fill="auto"/>
            <w:vAlign w:val="center"/>
          </w:tcPr>
          <w:p w:rsidR="005C4F46" w:rsidRDefault="005C4F46" w:rsidP="00F0511E">
            <w:pPr>
              <w:shd w:val="clear" w:color="auto" w:fill="FFFFFF"/>
              <w:tabs>
                <w:tab w:val="left" w:pos="0"/>
              </w:tabs>
              <w:spacing w:line="260" w:lineRule="exact"/>
              <w:ind w:right="-82"/>
              <w:jc w:val="center"/>
              <w:rPr>
                <w:b/>
                <w:color w:val="000000"/>
              </w:rPr>
            </w:pPr>
            <w:r>
              <w:rPr>
                <w:b/>
                <w:bCs/>
                <w:color w:val="000000"/>
                <w:spacing w:val="-1"/>
              </w:rPr>
              <w:t>Виды разрешенного использования объектов капитального строительства</w:t>
            </w:r>
          </w:p>
        </w:tc>
        <w:tc>
          <w:tcPr>
            <w:tcW w:w="3977" w:type="dxa"/>
            <w:tcBorders>
              <w:top w:val="single" w:sz="4" w:space="0" w:color="000000"/>
              <w:left w:val="single" w:sz="4" w:space="0" w:color="000000"/>
              <w:bottom w:val="single" w:sz="4" w:space="0" w:color="000000"/>
              <w:right w:val="single" w:sz="4" w:space="0" w:color="000000"/>
            </w:tcBorders>
            <w:shd w:val="clear" w:color="auto" w:fill="auto"/>
          </w:tcPr>
          <w:p w:rsidR="005C4F46" w:rsidRDefault="005C4F46" w:rsidP="00F0511E">
            <w:pPr>
              <w:shd w:val="clear" w:color="auto" w:fill="FFFFFF"/>
              <w:tabs>
                <w:tab w:val="left" w:pos="0"/>
              </w:tabs>
              <w:spacing w:line="260" w:lineRule="exact"/>
              <w:ind w:right="-82"/>
              <w:jc w:val="center"/>
            </w:pPr>
            <w:r>
              <w:rPr>
                <w:b/>
                <w:color w:val="00000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C4F46" w:rsidTr="00F0511E">
        <w:trPr>
          <w:trHeight w:val="427"/>
        </w:trPr>
        <w:tc>
          <w:tcPr>
            <w:tcW w:w="9825" w:type="dxa"/>
            <w:gridSpan w:val="3"/>
            <w:tcBorders>
              <w:top w:val="single" w:sz="4" w:space="0" w:color="000000"/>
              <w:left w:val="single" w:sz="4" w:space="0" w:color="000000"/>
              <w:right w:val="single" w:sz="4" w:space="0" w:color="000000"/>
            </w:tcBorders>
            <w:shd w:val="clear" w:color="auto" w:fill="auto"/>
            <w:vAlign w:val="center"/>
          </w:tcPr>
          <w:p w:rsidR="005C4F46" w:rsidRDefault="005C4F46" w:rsidP="00F0511E">
            <w:pPr>
              <w:shd w:val="clear" w:color="auto" w:fill="FFFFFF"/>
              <w:tabs>
                <w:tab w:val="left" w:pos="0"/>
              </w:tabs>
              <w:spacing w:line="260" w:lineRule="exact"/>
              <w:ind w:right="-82"/>
              <w:jc w:val="center"/>
            </w:pPr>
            <w:r>
              <w:rPr>
                <w:b/>
                <w:bCs/>
                <w:color w:val="000000"/>
                <w:spacing w:val="-1"/>
                <w:sz w:val="32"/>
                <w:szCs w:val="32"/>
              </w:rPr>
              <w:t>Основные</w:t>
            </w:r>
          </w:p>
        </w:tc>
      </w:tr>
      <w:tr w:rsidR="005C4F46" w:rsidTr="00F0511E">
        <w:trPr>
          <w:trHeight w:val="545"/>
        </w:trPr>
        <w:tc>
          <w:tcPr>
            <w:tcW w:w="2518" w:type="dxa"/>
            <w:tcBorders>
              <w:top w:val="single" w:sz="4" w:space="0" w:color="000000"/>
              <w:left w:val="single" w:sz="4" w:space="0" w:color="000000"/>
              <w:bottom w:val="single" w:sz="4" w:space="0" w:color="000000"/>
            </w:tcBorders>
            <w:shd w:val="clear" w:color="auto" w:fill="auto"/>
          </w:tcPr>
          <w:p w:rsidR="005C4F46" w:rsidRDefault="005C4F46" w:rsidP="00F0511E">
            <w:pPr>
              <w:shd w:val="clear" w:color="auto" w:fill="FFFFFF"/>
              <w:tabs>
                <w:tab w:val="left" w:pos="0"/>
              </w:tabs>
              <w:spacing w:line="260" w:lineRule="exact"/>
              <w:ind w:right="-82"/>
              <w:rPr>
                <w:color w:val="000000"/>
              </w:rPr>
            </w:pPr>
            <w:r>
              <w:rPr>
                <w:color w:val="000000"/>
              </w:rPr>
              <w:t xml:space="preserve">Коммунальное обслуживание </w:t>
            </w:r>
          </w:p>
          <w:p w:rsidR="005C4F46" w:rsidRDefault="005C4F46" w:rsidP="00F0511E">
            <w:pPr>
              <w:shd w:val="clear" w:color="auto" w:fill="FFFFFF"/>
              <w:tabs>
                <w:tab w:val="left" w:pos="0"/>
              </w:tabs>
              <w:spacing w:line="260" w:lineRule="exact"/>
              <w:ind w:right="-82"/>
              <w:rPr>
                <w:color w:val="000000"/>
                <w:spacing w:val="-1"/>
              </w:rPr>
            </w:pPr>
            <w:r>
              <w:rPr>
                <w:color w:val="000000"/>
              </w:rPr>
              <w:lastRenderedPageBreak/>
              <w:t>(код 3.1)</w:t>
            </w:r>
          </w:p>
        </w:tc>
        <w:tc>
          <w:tcPr>
            <w:tcW w:w="3330" w:type="dxa"/>
            <w:tcBorders>
              <w:top w:val="single" w:sz="4" w:space="0" w:color="000000"/>
              <w:left w:val="single" w:sz="4" w:space="0" w:color="000000"/>
              <w:bottom w:val="single" w:sz="4" w:space="0" w:color="000000"/>
            </w:tcBorders>
            <w:shd w:val="clear" w:color="auto" w:fill="auto"/>
          </w:tcPr>
          <w:p w:rsidR="005C4F46" w:rsidRDefault="005C4F46" w:rsidP="00F0511E">
            <w:pPr>
              <w:shd w:val="clear" w:color="auto" w:fill="FFFFFF"/>
              <w:tabs>
                <w:tab w:val="left" w:pos="0"/>
              </w:tabs>
              <w:spacing w:line="260" w:lineRule="exact"/>
              <w:ind w:right="-82"/>
              <w:rPr>
                <w:color w:val="000000"/>
              </w:rPr>
            </w:pPr>
            <w:r>
              <w:rPr>
                <w:color w:val="000000"/>
                <w:spacing w:val="-1"/>
              </w:rPr>
              <w:lastRenderedPageBreak/>
              <w:t>Трансформатор;</w:t>
            </w:r>
          </w:p>
          <w:p w:rsidR="005C4F46" w:rsidRDefault="005C4F46" w:rsidP="00F0511E">
            <w:pPr>
              <w:shd w:val="clear" w:color="auto" w:fill="FFFFFF"/>
              <w:tabs>
                <w:tab w:val="left" w:pos="0"/>
              </w:tabs>
              <w:spacing w:line="260" w:lineRule="exact"/>
              <w:ind w:right="-82"/>
              <w:rPr>
                <w:color w:val="000000"/>
              </w:rPr>
            </w:pPr>
            <w:r>
              <w:rPr>
                <w:color w:val="000000"/>
              </w:rPr>
              <w:t xml:space="preserve">Линейные объекты </w:t>
            </w:r>
            <w:r>
              <w:rPr>
                <w:color w:val="000000"/>
              </w:rPr>
              <w:lastRenderedPageBreak/>
              <w:t>водоснабжения, теплоснабжения, энергоснабжения, газоснабжения</w:t>
            </w:r>
          </w:p>
        </w:tc>
        <w:tc>
          <w:tcPr>
            <w:tcW w:w="397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C4F46" w:rsidRDefault="005C4F46" w:rsidP="00F0511E">
            <w:pPr>
              <w:shd w:val="clear" w:color="auto" w:fill="FFFFFF"/>
              <w:tabs>
                <w:tab w:val="left" w:pos="0"/>
              </w:tabs>
              <w:spacing w:line="260" w:lineRule="exact"/>
              <w:ind w:right="-82"/>
            </w:pPr>
            <w:r>
              <w:rPr>
                <w:color w:val="000000"/>
              </w:rPr>
              <w:lastRenderedPageBreak/>
              <w:t xml:space="preserve">Предельные (минимальные и (или) максимальные) размеры для земельных </w:t>
            </w:r>
            <w:r>
              <w:rPr>
                <w:color w:val="000000"/>
              </w:rPr>
              <w:lastRenderedPageBreak/>
              <w:t>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5C4F46" w:rsidTr="00F0511E">
        <w:trPr>
          <w:trHeight w:val="545"/>
        </w:trPr>
        <w:tc>
          <w:tcPr>
            <w:tcW w:w="2518" w:type="dxa"/>
            <w:tcBorders>
              <w:top w:val="single" w:sz="4" w:space="0" w:color="000000"/>
              <w:left w:val="single" w:sz="4" w:space="0" w:color="000000"/>
              <w:bottom w:val="single" w:sz="4" w:space="0" w:color="000000"/>
            </w:tcBorders>
            <w:shd w:val="clear" w:color="auto" w:fill="auto"/>
          </w:tcPr>
          <w:p w:rsidR="005C4F46" w:rsidRDefault="005C4F46" w:rsidP="00F0511E">
            <w:pPr>
              <w:rPr>
                <w:bCs/>
                <w:color w:val="000000"/>
                <w:spacing w:val="-1"/>
              </w:rPr>
            </w:pPr>
            <w:r>
              <w:rPr>
                <w:color w:val="000000"/>
              </w:rPr>
              <w:lastRenderedPageBreak/>
              <w:t>Охрана природных территорий (код 9.1)</w:t>
            </w:r>
          </w:p>
        </w:tc>
        <w:tc>
          <w:tcPr>
            <w:tcW w:w="3330" w:type="dxa"/>
            <w:tcBorders>
              <w:top w:val="single" w:sz="4" w:space="0" w:color="000000"/>
              <w:left w:val="single" w:sz="4" w:space="0" w:color="000000"/>
              <w:bottom w:val="single" w:sz="4" w:space="0" w:color="000000"/>
            </w:tcBorders>
            <w:shd w:val="clear" w:color="auto" w:fill="auto"/>
          </w:tcPr>
          <w:p w:rsidR="005C4F46" w:rsidRDefault="005C4F46" w:rsidP="00F0511E">
            <w:pPr>
              <w:shd w:val="clear" w:color="auto" w:fill="FFFFFF"/>
              <w:tabs>
                <w:tab w:val="left" w:pos="0"/>
              </w:tabs>
              <w:spacing w:line="260" w:lineRule="exact"/>
              <w:ind w:right="-82"/>
              <w:rPr>
                <w:color w:val="000000"/>
                <w:spacing w:val="-1"/>
              </w:rPr>
            </w:pPr>
            <w:r>
              <w:rPr>
                <w:bCs/>
                <w:color w:val="000000"/>
                <w:spacing w:val="-1"/>
              </w:rPr>
              <w:t>Виды разрешенного использования объектов капитального строительства не установлены</w:t>
            </w:r>
          </w:p>
        </w:tc>
        <w:tc>
          <w:tcPr>
            <w:tcW w:w="3977" w:type="dxa"/>
            <w:vMerge/>
            <w:tcBorders>
              <w:top w:val="single" w:sz="4" w:space="0" w:color="000000"/>
              <w:left w:val="single" w:sz="4" w:space="0" w:color="000000"/>
              <w:bottom w:val="single" w:sz="4" w:space="0" w:color="000000"/>
              <w:right w:val="single" w:sz="4" w:space="0" w:color="000000"/>
            </w:tcBorders>
            <w:shd w:val="clear" w:color="auto" w:fill="auto"/>
          </w:tcPr>
          <w:p w:rsidR="005C4F46" w:rsidRDefault="005C4F46" w:rsidP="00F0511E">
            <w:pPr>
              <w:shd w:val="clear" w:color="auto" w:fill="FFFFFF"/>
              <w:tabs>
                <w:tab w:val="left" w:pos="0"/>
              </w:tabs>
              <w:snapToGrid w:val="0"/>
              <w:spacing w:line="260" w:lineRule="exact"/>
              <w:ind w:right="-82"/>
              <w:jc w:val="center"/>
              <w:rPr>
                <w:color w:val="000000"/>
                <w:spacing w:val="-1"/>
              </w:rPr>
            </w:pPr>
          </w:p>
        </w:tc>
      </w:tr>
      <w:tr w:rsidR="005C4F46" w:rsidTr="00F0511E">
        <w:trPr>
          <w:trHeight w:val="511"/>
        </w:trPr>
        <w:tc>
          <w:tcPr>
            <w:tcW w:w="2518" w:type="dxa"/>
            <w:tcBorders>
              <w:top w:val="single" w:sz="4" w:space="0" w:color="000000"/>
              <w:left w:val="single" w:sz="4" w:space="0" w:color="000000"/>
              <w:bottom w:val="single" w:sz="4" w:space="0" w:color="000000"/>
            </w:tcBorders>
            <w:shd w:val="clear" w:color="auto" w:fill="auto"/>
          </w:tcPr>
          <w:p w:rsidR="005C4F46" w:rsidRDefault="005C4F46" w:rsidP="00F0511E">
            <w:pPr>
              <w:shd w:val="clear" w:color="auto" w:fill="FFFFFF"/>
              <w:tabs>
                <w:tab w:val="left" w:pos="0"/>
              </w:tabs>
              <w:spacing w:line="260" w:lineRule="exact"/>
              <w:ind w:right="-82"/>
              <w:rPr>
                <w:bCs/>
                <w:color w:val="000000"/>
                <w:spacing w:val="-1"/>
              </w:rPr>
            </w:pPr>
            <w:r>
              <w:rPr>
                <w:color w:val="000000"/>
              </w:rPr>
              <w:t>Общее пользование водными объектами (код 11.1)</w:t>
            </w:r>
          </w:p>
        </w:tc>
        <w:tc>
          <w:tcPr>
            <w:tcW w:w="3330" w:type="dxa"/>
            <w:tcBorders>
              <w:top w:val="single" w:sz="4" w:space="0" w:color="000000"/>
              <w:left w:val="single" w:sz="4" w:space="0" w:color="000000"/>
              <w:bottom w:val="single" w:sz="4" w:space="0" w:color="000000"/>
            </w:tcBorders>
            <w:shd w:val="clear" w:color="auto" w:fill="auto"/>
          </w:tcPr>
          <w:p w:rsidR="005C4F46" w:rsidRDefault="005C4F46" w:rsidP="00F0511E">
            <w:pPr>
              <w:shd w:val="clear" w:color="auto" w:fill="FFFFFF"/>
              <w:tabs>
                <w:tab w:val="left" w:pos="0"/>
              </w:tabs>
              <w:spacing w:line="260" w:lineRule="exact"/>
              <w:ind w:right="-82"/>
              <w:rPr>
                <w:color w:val="000000"/>
                <w:spacing w:val="-1"/>
              </w:rPr>
            </w:pPr>
            <w:r>
              <w:rPr>
                <w:bCs/>
                <w:color w:val="000000"/>
                <w:spacing w:val="-1"/>
              </w:rPr>
              <w:t>Виды разрешенного использования объектов капитального строительства не установлены</w:t>
            </w:r>
          </w:p>
        </w:tc>
        <w:tc>
          <w:tcPr>
            <w:tcW w:w="3977" w:type="dxa"/>
            <w:vMerge/>
            <w:tcBorders>
              <w:top w:val="single" w:sz="4" w:space="0" w:color="000000"/>
              <w:left w:val="single" w:sz="4" w:space="0" w:color="000000"/>
              <w:bottom w:val="single" w:sz="4" w:space="0" w:color="000000"/>
              <w:right w:val="single" w:sz="4" w:space="0" w:color="000000"/>
            </w:tcBorders>
            <w:shd w:val="clear" w:color="auto" w:fill="auto"/>
          </w:tcPr>
          <w:p w:rsidR="005C4F46" w:rsidRDefault="005C4F46" w:rsidP="00F0511E">
            <w:pPr>
              <w:shd w:val="clear" w:color="auto" w:fill="FFFFFF"/>
              <w:tabs>
                <w:tab w:val="left" w:pos="0"/>
              </w:tabs>
              <w:snapToGrid w:val="0"/>
              <w:spacing w:line="260" w:lineRule="exact"/>
              <w:ind w:right="-82"/>
              <w:jc w:val="center"/>
              <w:rPr>
                <w:color w:val="000000"/>
                <w:spacing w:val="-1"/>
              </w:rPr>
            </w:pPr>
          </w:p>
        </w:tc>
      </w:tr>
      <w:tr w:rsidR="005C4F46" w:rsidTr="00F0511E">
        <w:trPr>
          <w:trHeight w:val="447"/>
        </w:trPr>
        <w:tc>
          <w:tcPr>
            <w:tcW w:w="2518" w:type="dxa"/>
            <w:tcBorders>
              <w:top w:val="single" w:sz="4" w:space="0" w:color="000000"/>
              <w:left w:val="single" w:sz="4" w:space="0" w:color="000000"/>
              <w:bottom w:val="single" w:sz="4" w:space="0" w:color="000000"/>
            </w:tcBorders>
            <w:shd w:val="clear" w:color="auto" w:fill="auto"/>
          </w:tcPr>
          <w:p w:rsidR="005C4F46" w:rsidRDefault="005C4F46" w:rsidP="00F0511E">
            <w:pPr>
              <w:rPr>
                <w:color w:val="000000"/>
              </w:rPr>
            </w:pPr>
            <w:r>
              <w:rPr>
                <w:color w:val="000000"/>
              </w:rPr>
              <w:t xml:space="preserve">Земельные участки (территории) общего пользования </w:t>
            </w:r>
          </w:p>
          <w:p w:rsidR="005C4F46" w:rsidRDefault="005C4F46" w:rsidP="00F0511E">
            <w:pPr>
              <w:rPr>
                <w:bCs/>
                <w:color w:val="000000"/>
                <w:spacing w:val="-1"/>
              </w:rPr>
            </w:pPr>
            <w:r>
              <w:rPr>
                <w:color w:val="000000"/>
              </w:rPr>
              <w:t>(код 12.0)</w:t>
            </w:r>
          </w:p>
        </w:tc>
        <w:tc>
          <w:tcPr>
            <w:tcW w:w="3330" w:type="dxa"/>
            <w:tcBorders>
              <w:top w:val="single" w:sz="4" w:space="0" w:color="000000"/>
              <w:left w:val="single" w:sz="4" w:space="0" w:color="000000"/>
              <w:bottom w:val="single" w:sz="4" w:space="0" w:color="000000"/>
            </w:tcBorders>
            <w:shd w:val="clear" w:color="auto" w:fill="auto"/>
          </w:tcPr>
          <w:p w:rsidR="005C4F46" w:rsidRDefault="005C4F46" w:rsidP="00F0511E">
            <w:pPr>
              <w:shd w:val="clear" w:color="auto" w:fill="FFFFFF"/>
              <w:tabs>
                <w:tab w:val="left" w:pos="0"/>
              </w:tabs>
              <w:spacing w:line="260" w:lineRule="exact"/>
              <w:ind w:right="-82"/>
              <w:rPr>
                <w:color w:val="000000"/>
              </w:rPr>
            </w:pPr>
            <w:r>
              <w:rPr>
                <w:bCs/>
                <w:color w:val="000000"/>
                <w:spacing w:val="-1"/>
              </w:rPr>
              <w:t>Виды разрешенного использования объектов капитального строительства не установлены</w:t>
            </w:r>
          </w:p>
        </w:tc>
        <w:tc>
          <w:tcPr>
            <w:tcW w:w="3977" w:type="dxa"/>
            <w:tcBorders>
              <w:top w:val="single" w:sz="4" w:space="0" w:color="000000"/>
              <w:left w:val="single" w:sz="4" w:space="0" w:color="000000"/>
              <w:bottom w:val="single" w:sz="4" w:space="0" w:color="000000"/>
              <w:right w:val="single" w:sz="4" w:space="0" w:color="000000"/>
            </w:tcBorders>
            <w:shd w:val="clear" w:color="auto" w:fill="auto"/>
          </w:tcPr>
          <w:p w:rsidR="005C4F46" w:rsidRDefault="005C4F46" w:rsidP="00F0511E">
            <w:pPr>
              <w:shd w:val="clear" w:color="auto" w:fill="FFFFFF"/>
              <w:tabs>
                <w:tab w:val="left" w:pos="0"/>
              </w:tabs>
              <w:spacing w:line="260" w:lineRule="exact"/>
              <w:ind w:right="-82"/>
            </w:pPr>
            <w:r>
              <w:rPr>
                <w:color w:val="000000"/>
              </w:rPr>
              <w:t>Действие градостроительного регламента не распространяется</w:t>
            </w:r>
          </w:p>
        </w:tc>
      </w:tr>
      <w:tr w:rsidR="005C4F46" w:rsidTr="00F0511E">
        <w:trPr>
          <w:trHeight w:val="447"/>
        </w:trPr>
        <w:tc>
          <w:tcPr>
            <w:tcW w:w="2518" w:type="dxa"/>
            <w:tcBorders>
              <w:top w:val="single" w:sz="4" w:space="0" w:color="000000"/>
              <w:left w:val="single" w:sz="4" w:space="0" w:color="000000"/>
              <w:bottom w:val="single" w:sz="4" w:space="0" w:color="000000"/>
            </w:tcBorders>
            <w:shd w:val="clear" w:color="auto" w:fill="auto"/>
          </w:tcPr>
          <w:p w:rsidR="005C4F46" w:rsidRDefault="005C4F46" w:rsidP="00F0511E">
            <w:pPr>
              <w:rPr>
                <w:bCs/>
                <w:color w:val="000000"/>
                <w:spacing w:val="-1"/>
              </w:rPr>
            </w:pPr>
            <w:r>
              <w:rPr>
                <w:color w:val="000000"/>
              </w:rPr>
              <w:t>Отдых (рекреация) (код 5.0)</w:t>
            </w:r>
          </w:p>
        </w:tc>
        <w:tc>
          <w:tcPr>
            <w:tcW w:w="3330" w:type="dxa"/>
            <w:tcBorders>
              <w:top w:val="single" w:sz="4" w:space="0" w:color="000000"/>
              <w:left w:val="single" w:sz="4" w:space="0" w:color="000000"/>
              <w:bottom w:val="single" w:sz="4" w:space="0" w:color="000000"/>
            </w:tcBorders>
            <w:shd w:val="clear" w:color="auto" w:fill="auto"/>
          </w:tcPr>
          <w:p w:rsidR="005C4F46" w:rsidRDefault="005C4F46" w:rsidP="00F0511E">
            <w:pPr>
              <w:shd w:val="clear" w:color="auto" w:fill="FFFFFF"/>
              <w:tabs>
                <w:tab w:val="left" w:pos="0"/>
              </w:tabs>
              <w:spacing w:line="260" w:lineRule="exact"/>
              <w:ind w:right="-82"/>
              <w:rPr>
                <w:color w:val="000000"/>
              </w:rPr>
            </w:pPr>
            <w:r>
              <w:rPr>
                <w:bCs/>
                <w:color w:val="000000"/>
                <w:spacing w:val="-1"/>
              </w:rPr>
              <w:t>Виды разрешенного использования объектов капитального строительства не установлены</w:t>
            </w:r>
          </w:p>
        </w:tc>
        <w:tc>
          <w:tcPr>
            <w:tcW w:w="3977" w:type="dxa"/>
            <w:tcBorders>
              <w:top w:val="single" w:sz="4" w:space="0" w:color="000000"/>
              <w:left w:val="single" w:sz="4" w:space="0" w:color="000000"/>
              <w:bottom w:val="single" w:sz="4" w:space="0" w:color="000000"/>
              <w:right w:val="single" w:sz="4" w:space="0" w:color="000000"/>
            </w:tcBorders>
            <w:shd w:val="clear" w:color="auto" w:fill="auto"/>
          </w:tcPr>
          <w:p w:rsidR="005C4F46" w:rsidRDefault="005C4F46" w:rsidP="00F0511E">
            <w:pPr>
              <w:shd w:val="clear" w:color="auto" w:fill="FFFFFF"/>
              <w:tabs>
                <w:tab w:val="left" w:pos="0"/>
              </w:tabs>
              <w:spacing w:line="260" w:lineRule="exact"/>
              <w:ind w:right="-82"/>
            </w:pPr>
            <w:r>
              <w:rPr>
                <w:color w:val="000000"/>
              </w:rPr>
              <w:t>Действие градостроительного регламента не распространяется</w:t>
            </w:r>
          </w:p>
        </w:tc>
      </w:tr>
      <w:tr w:rsidR="005C4F46" w:rsidTr="00F0511E">
        <w:trPr>
          <w:trHeight w:val="547"/>
        </w:trPr>
        <w:tc>
          <w:tcPr>
            <w:tcW w:w="9825" w:type="dxa"/>
            <w:gridSpan w:val="3"/>
            <w:tcBorders>
              <w:top w:val="single" w:sz="4" w:space="0" w:color="000000"/>
              <w:left w:val="single" w:sz="4" w:space="0" w:color="000000"/>
              <w:right w:val="single" w:sz="4" w:space="0" w:color="000000"/>
            </w:tcBorders>
            <w:shd w:val="clear" w:color="auto" w:fill="auto"/>
            <w:vAlign w:val="center"/>
          </w:tcPr>
          <w:p w:rsidR="005C4F46" w:rsidRDefault="005C4F46" w:rsidP="00F0511E">
            <w:pPr>
              <w:shd w:val="clear" w:color="auto" w:fill="FFFFFF"/>
              <w:tabs>
                <w:tab w:val="left" w:pos="0"/>
              </w:tabs>
              <w:spacing w:line="260" w:lineRule="exact"/>
              <w:ind w:right="-82"/>
              <w:jc w:val="center"/>
            </w:pPr>
            <w:r>
              <w:rPr>
                <w:b/>
                <w:bCs/>
                <w:color w:val="000000"/>
                <w:spacing w:val="-1"/>
                <w:sz w:val="32"/>
                <w:szCs w:val="32"/>
              </w:rPr>
              <w:t xml:space="preserve">Условно разрешенные </w:t>
            </w:r>
          </w:p>
        </w:tc>
      </w:tr>
      <w:tr w:rsidR="005C4F46" w:rsidTr="00F0511E">
        <w:trPr>
          <w:trHeight w:val="654"/>
        </w:trPr>
        <w:tc>
          <w:tcPr>
            <w:tcW w:w="2518" w:type="dxa"/>
            <w:tcBorders>
              <w:top w:val="single" w:sz="4" w:space="0" w:color="000000"/>
              <w:left w:val="single" w:sz="4" w:space="0" w:color="000000"/>
              <w:bottom w:val="single" w:sz="4" w:space="0" w:color="000000"/>
            </w:tcBorders>
            <w:shd w:val="clear" w:color="auto" w:fill="auto"/>
          </w:tcPr>
          <w:p w:rsidR="005C4F46" w:rsidRDefault="005C4F46" w:rsidP="00F0511E">
            <w:pPr>
              <w:rPr>
                <w:color w:val="000000"/>
                <w:spacing w:val="-1"/>
              </w:rPr>
            </w:pPr>
            <w:r>
              <w:rPr>
                <w:color w:val="000000"/>
              </w:rPr>
              <w:t>Общественное питание (код 4.6)</w:t>
            </w:r>
          </w:p>
        </w:tc>
        <w:tc>
          <w:tcPr>
            <w:tcW w:w="3330" w:type="dxa"/>
            <w:tcBorders>
              <w:top w:val="single" w:sz="4" w:space="0" w:color="000000"/>
              <w:left w:val="single" w:sz="4" w:space="0" w:color="000000"/>
              <w:bottom w:val="single" w:sz="4" w:space="0" w:color="000000"/>
            </w:tcBorders>
            <w:shd w:val="clear" w:color="auto" w:fill="auto"/>
          </w:tcPr>
          <w:p w:rsidR="005C4F46" w:rsidRDefault="005C4F46" w:rsidP="00F0511E">
            <w:pPr>
              <w:shd w:val="clear" w:color="auto" w:fill="FFFFFF"/>
              <w:tabs>
                <w:tab w:val="left" w:pos="0"/>
              </w:tabs>
              <w:spacing w:line="260" w:lineRule="exact"/>
              <w:ind w:right="-82"/>
              <w:rPr>
                <w:color w:val="000000"/>
                <w:spacing w:val="-1"/>
              </w:rPr>
            </w:pPr>
            <w:r>
              <w:rPr>
                <w:color w:val="000000"/>
                <w:spacing w:val="-1"/>
              </w:rPr>
              <w:t>Кафе;</w:t>
            </w:r>
          </w:p>
          <w:p w:rsidR="005C4F46" w:rsidRDefault="005C4F46" w:rsidP="00F0511E">
            <w:pPr>
              <w:shd w:val="clear" w:color="auto" w:fill="FFFFFF"/>
              <w:tabs>
                <w:tab w:val="left" w:pos="0"/>
              </w:tabs>
              <w:spacing w:line="260" w:lineRule="exact"/>
              <w:ind w:right="-82"/>
              <w:rPr>
                <w:b/>
                <w:color w:val="000000"/>
              </w:rPr>
            </w:pPr>
            <w:r>
              <w:rPr>
                <w:color w:val="000000"/>
                <w:spacing w:val="-1"/>
              </w:rPr>
              <w:t>Ресторан</w:t>
            </w:r>
          </w:p>
        </w:tc>
        <w:tc>
          <w:tcPr>
            <w:tcW w:w="397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C4F46" w:rsidRDefault="005C4F46" w:rsidP="00F0511E">
            <w:pPr>
              <w:jc w:val="both"/>
              <w:rPr>
                <w:color w:val="000000"/>
              </w:rPr>
            </w:pPr>
            <w:r>
              <w:rPr>
                <w:b/>
                <w:color w:val="000000"/>
              </w:rPr>
              <w:t>Предельные размеры земельных участков, в том числе их площадь:</w:t>
            </w:r>
          </w:p>
          <w:p w:rsidR="005C4F46" w:rsidRDefault="005C4F46" w:rsidP="00F0511E">
            <w:pPr>
              <w:jc w:val="both"/>
              <w:rPr>
                <w:color w:val="000000"/>
              </w:rPr>
            </w:pPr>
            <w:r>
              <w:rPr>
                <w:color w:val="000000"/>
              </w:rPr>
              <w:t>Минимальный размер земельного участка – 10 метров.</w:t>
            </w:r>
          </w:p>
          <w:p w:rsidR="005C4F46" w:rsidRDefault="005C4F46" w:rsidP="00F0511E">
            <w:pPr>
              <w:jc w:val="both"/>
              <w:rPr>
                <w:color w:val="000000"/>
              </w:rPr>
            </w:pPr>
            <w:r>
              <w:rPr>
                <w:color w:val="000000"/>
              </w:rPr>
              <w:t>минимальная площадь земельного участка – 100 кв.м.,</w:t>
            </w:r>
          </w:p>
          <w:p w:rsidR="005C4F46" w:rsidRDefault="005C4F46" w:rsidP="00F0511E">
            <w:pPr>
              <w:jc w:val="both"/>
              <w:rPr>
                <w:b/>
                <w:color w:val="000000"/>
              </w:rPr>
            </w:pPr>
            <w:r>
              <w:rPr>
                <w:color w:val="000000"/>
              </w:rPr>
              <w:t>максимальная площадь земельного участка – не подлежит установлению.</w:t>
            </w:r>
          </w:p>
          <w:p w:rsidR="005C4F46" w:rsidRDefault="005C4F46" w:rsidP="00F0511E">
            <w:pPr>
              <w:widowControl w:val="0"/>
              <w:jc w:val="both"/>
              <w:rPr>
                <w:color w:val="000000"/>
              </w:rPr>
            </w:pPr>
            <w:r>
              <w:rPr>
                <w:b/>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C4F46" w:rsidRDefault="005C4F46" w:rsidP="00F0511E">
            <w:pPr>
              <w:jc w:val="both"/>
              <w:rPr>
                <w:color w:val="000000"/>
              </w:rPr>
            </w:pPr>
            <w:r>
              <w:rPr>
                <w:color w:val="000000"/>
              </w:rPr>
              <w:t>- от красной линии улиц - 5 м,</w:t>
            </w:r>
          </w:p>
          <w:p w:rsidR="005C4F46" w:rsidRDefault="005C4F46" w:rsidP="00F0511E">
            <w:pPr>
              <w:jc w:val="both"/>
              <w:rPr>
                <w:color w:val="000000"/>
              </w:rPr>
            </w:pPr>
            <w:r>
              <w:rPr>
                <w:color w:val="000000"/>
              </w:rPr>
              <w:t>- от красной линии однополосных проездов - 3 м,</w:t>
            </w:r>
          </w:p>
          <w:p w:rsidR="005C4F46" w:rsidRDefault="005C4F46" w:rsidP="00F0511E">
            <w:pPr>
              <w:jc w:val="both"/>
              <w:rPr>
                <w:color w:val="000000"/>
              </w:rPr>
            </w:pPr>
            <w:r>
              <w:rPr>
                <w:color w:val="000000"/>
              </w:rPr>
              <w:lastRenderedPageBreak/>
              <w:t>- от границы земельного участка - 3 м.</w:t>
            </w:r>
          </w:p>
          <w:p w:rsidR="005C4F46" w:rsidRDefault="005C4F46" w:rsidP="00F0511E">
            <w:pPr>
              <w:jc w:val="both"/>
              <w:rPr>
                <w:b/>
                <w:color w:val="000000"/>
              </w:rPr>
            </w:pPr>
            <w:r>
              <w:rPr>
                <w:color w:val="000000"/>
              </w:rPr>
              <w:t>Для застроенных земельных участков при реконструкции объектов допускается размещать объект по сложившейся линии застройки.</w:t>
            </w:r>
          </w:p>
          <w:p w:rsidR="005C4F46" w:rsidRDefault="005C4F46" w:rsidP="00F0511E">
            <w:pPr>
              <w:jc w:val="both"/>
              <w:rPr>
                <w:color w:val="000000"/>
              </w:rPr>
            </w:pPr>
            <w:r>
              <w:rPr>
                <w:b/>
                <w:color w:val="000000"/>
              </w:rPr>
              <w:t>Предельное количество этажей или предельная высота зданий, строений, сооружений</w:t>
            </w:r>
          </w:p>
          <w:p w:rsidR="005C4F46" w:rsidRDefault="005C4F46" w:rsidP="00F0511E">
            <w:pPr>
              <w:jc w:val="both"/>
              <w:rPr>
                <w:b/>
                <w:color w:val="000000"/>
              </w:rPr>
            </w:pPr>
            <w:r>
              <w:rPr>
                <w:color w:val="000000"/>
              </w:rPr>
              <w:t>Максимальное количество этажей – 1.</w:t>
            </w:r>
          </w:p>
          <w:p w:rsidR="005C4F46" w:rsidRDefault="005C4F46" w:rsidP="00F0511E">
            <w:pPr>
              <w:shd w:val="clear" w:color="auto" w:fill="FFFFFF"/>
              <w:tabs>
                <w:tab w:val="left" w:pos="0"/>
              </w:tabs>
              <w:spacing w:line="260" w:lineRule="exact"/>
              <w:ind w:right="-82"/>
            </w:pPr>
            <w:r>
              <w:rPr>
                <w:b/>
                <w:color w:val="000000"/>
              </w:rPr>
              <w:t>Максимальный процент застройки в границах земельного участка</w:t>
            </w:r>
            <w:r>
              <w:rPr>
                <w:color w:val="000000"/>
              </w:rPr>
              <w:t xml:space="preserve"> – 60%.</w:t>
            </w:r>
          </w:p>
        </w:tc>
      </w:tr>
      <w:tr w:rsidR="005C4F46" w:rsidTr="00F0511E">
        <w:trPr>
          <w:trHeight w:val="654"/>
        </w:trPr>
        <w:tc>
          <w:tcPr>
            <w:tcW w:w="2518" w:type="dxa"/>
            <w:tcBorders>
              <w:top w:val="single" w:sz="4" w:space="0" w:color="000000"/>
              <w:left w:val="single" w:sz="4" w:space="0" w:color="000000"/>
              <w:bottom w:val="single" w:sz="4" w:space="0" w:color="000000"/>
            </w:tcBorders>
            <w:shd w:val="clear" w:color="auto" w:fill="auto"/>
          </w:tcPr>
          <w:p w:rsidR="005C4F46" w:rsidRDefault="005C4F46" w:rsidP="00F0511E">
            <w:pPr>
              <w:rPr>
                <w:color w:val="000000"/>
              </w:rPr>
            </w:pPr>
            <w:r>
              <w:rPr>
                <w:color w:val="000000"/>
              </w:rPr>
              <w:t>Спорт (код 5.1)</w:t>
            </w:r>
          </w:p>
        </w:tc>
        <w:tc>
          <w:tcPr>
            <w:tcW w:w="3330" w:type="dxa"/>
            <w:tcBorders>
              <w:top w:val="single" w:sz="4" w:space="0" w:color="000000"/>
              <w:left w:val="single" w:sz="4" w:space="0" w:color="000000"/>
              <w:bottom w:val="single" w:sz="4" w:space="0" w:color="000000"/>
            </w:tcBorders>
            <w:shd w:val="clear" w:color="auto" w:fill="auto"/>
          </w:tcPr>
          <w:p w:rsidR="005C4F46" w:rsidRDefault="005C4F46" w:rsidP="00F0511E">
            <w:pPr>
              <w:shd w:val="clear" w:color="auto" w:fill="FFFFFF"/>
              <w:tabs>
                <w:tab w:val="left" w:pos="0"/>
              </w:tabs>
              <w:spacing w:line="260" w:lineRule="exact"/>
              <w:ind w:right="-82"/>
              <w:rPr>
                <w:color w:val="000000"/>
              </w:rPr>
            </w:pPr>
            <w:r>
              <w:rPr>
                <w:color w:val="000000"/>
              </w:rPr>
              <w:t>Универсальные спортивные комплексы;</w:t>
            </w:r>
          </w:p>
          <w:p w:rsidR="005C4F46" w:rsidRDefault="005C4F46" w:rsidP="00F0511E">
            <w:pPr>
              <w:shd w:val="clear" w:color="auto" w:fill="FFFFFF"/>
              <w:tabs>
                <w:tab w:val="left" w:pos="0"/>
              </w:tabs>
              <w:spacing w:line="260" w:lineRule="exact"/>
              <w:ind w:right="-82"/>
              <w:rPr>
                <w:color w:val="000000"/>
              </w:rPr>
            </w:pPr>
            <w:r>
              <w:rPr>
                <w:color w:val="000000"/>
              </w:rPr>
              <w:t>Тренировочные базы;</w:t>
            </w:r>
          </w:p>
          <w:p w:rsidR="005C4F46" w:rsidRDefault="005C4F46" w:rsidP="00F0511E">
            <w:pPr>
              <w:shd w:val="clear" w:color="auto" w:fill="FFFFFF"/>
              <w:tabs>
                <w:tab w:val="left" w:pos="0"/>
              </w:tabs>
              <w:spacing w:line="260" w:lineRule="exact"/>
              <w:ind w:right="-82"/>
              <w:rPr>
                <w:color w:val="000000"/>
              </w:rPr>
            </w:pPr>
            <w:r>
              <w:rPr>
                <w:color w:val="000000"/>
              </w:rPr>
              <w:t>Беговые дорожки;</w:t>
            </w:r>
          </w:p>
          <w:p w:rsidR="005C4F46" w:rsidRDefault="005C4F46" w:rsidP="00F0511E">
            <w:pPr>
              <w:shd w:val="clear" w:color="auto" w:fill="FFFFFF"/>
              <w:tabs>
                <w:tab w:val="left" w:pos="0"/>
              </w:tabs>
              <w:spacing w:line="260" w:lineRule="exact"/>
              <w:ind w:right="-82"/>
              <w:rPr>
                <w:color w:val="000000"/>
              </w:rPr>
            </w:pPr>
            <w:r>
              <w:rPr>
                <w:color w:val="000000"/>
              </w:rPr>
              <w:t>Спортивные сооружения</w:t>
            </w:r>
          </w:p>
        </w:tc>
        <w:tc>
          <w:tcPr>
            <w:tcW w:w="3977" w:type="dxa"/>
            <w:vMerge/>
            <w:tcBorders>
              <w:top w:val="single" w:sz="4" w:space="0" w:color="000000"/>
              <w:left w:val="single" w:sz="4" w:space="0" w:color="000000"/>
              <w:bottom w:val="single" w:sz="4" w:space="0" w:color="000000"/>
              <w:right w:val="single" w:sz="4" w:space="0" w:color="000000"/>
            </w:tcBorders>
            <w:shd w:val="clear" w:color="auto" w:fill="auto"/>
          </w:tcPr>
          <w:p w:rsidR="005C4F46" w:rsidRDefault="005C4F46" w:rsidP="00F0511E">
            <w:pPr>
              <w:shd w:val="clear" w:color="auto" w:fill="FFFFFF"/>
              <w:tabs>
                <w:tab w:val="left" w:pos="0"/>
              </w:tabs>
              <w:snapToGrid w:val="0"/>
              <w:spacing w:line="260" w:lineRule="exact"/>
              <w:ind w:right="-82"/>
              <w:jc w:val="center"/>
              <w:rPr>
                <w:color w:val="000000"/>
              </w:rPr>
            </w:pPr>
          </w:p>
        </w:tc>
      </w:tr>
      <w:tr w:rsidR="005C4F46" w:rsidTr="00F0511E">
        <w:trPr>
          <w:trHeight w:val="654"/>
        </w:trPr>
        <w:tc>
          <w:tcPr>
            <w:tcW w:w="2518" w:type="dxa"/>
            <w:tcBorders>
              <w:top w:val="single" w:sz="4" w:space="0" w:color="000000"/>
              <w:left w:val="single" w:sz="4" w:space="0" w:color="000000"/>
              <w:bottom w:val="single" w:sz="4" w:space="0" w:color="000000"/>
            </w:tcBorders>
            <w:shd w:val="clear" w:color="auto" w:fill="auto"/>
          </w:tcPr>
          <w:p w:rsidR="005C4F46" w:rsidRDefault="005C4F46" w:rsidP="00F0511E">
            <w:pPr>
              <w:rPr>
                <w:color w:val="000000"/>
              </w:rPr>
            </w:pPr>
            <w:bookmarkStart w:id="20" w:name="sub_10521"/>
            <w:r>
              <w:rPr>
                <w:color w:val="000000"/>
              </w:rPr>
              <w:t>Туристическое обслуживание</w:t>
            </w:r>
            <w:bookmarkEnd w:id="20"/>
            <w:r>
              <w:rPr>
                <w:color w:val="000000"/>
              </w:rPr>
              <w:t xml:space="preserve"> </w:t>
            </w:r>
          </w:p>
          <w:p w:rsidR="005C4F46" w:rsidRDefault="005C4F46" w:rsidP="00F0511E">
            <w:pPr>
              <w:rPr>
                <w:color w:val="000000"/>
              </w:rPr>
            </w:pPr>
            <w:r>
              <w:rPr>
                <w:color w:val="000000"/>
              </w:rPr>
              <w:t>(код 5.2.1)</w:t>
            </w:r>
          </w:p>
        </w:tc>
        <w:tc>
          <w:tcPr>
            <w:tcW w:w="3330" w:type="dxa"/>
            <w:tcBorders>
              <w:top w:val="single" w:sz="4" w:space="0" w:color="000000"/>
              <w:left w:val="single" w:sz="4" w:space="0" w:color="000000"/>
              <w:bottom w:val="single" w:sz="4" w:space="0" w:color="000000"/>
            </w:tcBorders>
            <w:shd w:val="clear" w:color="auto" w:fill="auto"/>
          </w:tcPr>
          <w:p w:rsidR="005C4F46" w:rsidRDefault="005C4F46" w:rsidP="00F0511E">
            <w:pPr>
              <w:shd w:val="clear" w:color="auto" w:fill="FFFFFF"/>
              <w:tabs>
                <w:tab w:val="left" w:pos="0"/>
              </w:tabs>
              <w:spacing w:line="260" w:lineRule="exact"/>
              <w:ind w:right="-82"/>
              <w:rPr>
                <w:color w:val="000000"/>
              </w:rPr>
            </w:pPr>
            <w:r>
              <w:rPr>
                <w:color w:val="000000"/>
              </w:rPr>
              <w:t>Детские оздоровительные лагеря;</w:t>
            </w:r>
          </w:p>
          <w:p w:rsidR="005C4F46" w:rsidRDefault="005C4F46" w:rsidP="00F0511E">
            <w:pPr>
              <w:shd w:val="clear" w:color="auto" w:fill="FFFFFF"/>
              <w:tabs>
                <w:tab w:val="left" w:pos="0"/>
              </w:tabs>
              <w:spacing w:line="260" w:lineRule="exact"/>
              <w:ind w:right="-82"/>
              <w:rPr>
                <w:color w:val="000000"/>
              </w:rPr>
            </w:pPr>
            <w:r>
              <w:rPr>
                <w:color w:val="000000"/>
              </w:rPr>
              <w:t>Дачи дошкольных учреждений;</w:t>
            </w:r>
          </w:p>
          <w:p w:rsidR="005C4F46" w:rsidRDefault="005C4F46" w:rsidP="00F0511E">
            <w:pPr>
              <w:shd w:val="clear" w:color="auto" w:fill="FFFFFF"/>
              <w:tabs>
                <w:tab w:val="left" w:pos="0"/>
              </w:tabs>
              <w:spacing w:line="260" w:lineRule="exact"/>
              <w:ind w:right="-82"/>
              <w:rPr>
                <w:color w:val="000000"/>
              </w:rPr>
            </w:pPr>
            <w:r>
              <w:rPr>
                <w:color w:val="000000"/>
              </w:rPr>
              <w:t>Базы отдыха</w:t>
            </w:r>
          </w:p>
        </w:tc>
        <w:tc>
          <w:tcPr>
            <w:tcW w:w="3977" w:type="dxa"/>
            <w:vMerge/>
            <w:tcBorders>
              <w:top w:val="single" w:sz="4" w:space="0" w:color="000000"/>
              <w:left w:val="single" w:sz="4" w:space="0" w:color="000000"/>
              <w:bottom w:val="single" w:sz="4" w:space="0" w:color="000000"/>
              <w:right w:val="single" w:sz="4" w:space="0" w:color="000000"/>
            </w:tcBorders>
            <w:shd w:val="clear" w:color="auto" w:fill="auto"/>
          </w:tcPr>
          <w:p w:rsidR="005C4F46" w:rsidRDefault="005C4F46" w:rsidP="00F0511E">
            <w:pPr>
              <w:shd w:val="clear" w:color="auto" w:fill="FFFFFF"/>
              <w:tabs>
                <w:tab w:val="left" w:pos="0"/>
              </w:tabs>
              <w:snapToGrid w:val="0"/>
              <w:spacing w:line="260" w:lineRule="exact"/>
              <w:ind w:right="-82"/>
              <w:jc w:val="center"/>
              <w:rPr>
                <w:color w:val="000000"/>
              </w:rPr>
            </w:pPr>
          </w:p>
        </w:tc>
      </w:tr>
      <w:tr w:rsidR="005C4F46" w:rsidTr="00F0511E">
        <w:trPr>
          <w:trHeight w:val="654"/>
        </w:trPr>
        <w:tc>
          <w:tcPr>
            <w:tcW w:w="2518" w:type="dxa"/>
            <w:tcBorders>
              <w:top w:val="single" w:sz="4" w:space="0" w:color="000000"/>
              <w:left w:val="single" w:sz="4" w:space="0" w:color="000000"/>
              <w:bottom w:val="single" w:sz="4" w:space="0" w:color="000000"/>
            </w:tcBorders>
            <w:shd w:val="clear" w:color="auto" w:fill="auto"/>
          </w:tcPr>
          <w:p w:rsidR="005C4F46" w:rsidRDefault="005C4F46" w:rsidP="00F0511E">
            <w:pPr>
              <w:rPr>
                <w:color w:val="000000"/>
              </w:rPr>
            </w:pPr>
            <w:bookmarkStart w:id="21" w:name="sub_10921"/>
            <w:r>
              <w:rPr>
                <w:color w:val="000000"/>
              </w:rPr>
              <w:t>Санаторная деятельность</w:t>
            </w:r>
            <w:bookmarkEnd w:id="21"/>
            <w:r>
              <w:rPr>
                <w:color w:val="000000"/>
              </w:rPr>
              <w:t xml:space="preserve"> </w:t>
            </w:r>
          </w:p>
          <w:p w:rsidR="005C4F46" w:rsidRDefault="005C4F46" w:rsidP="00F0511E">
            <w:pPr>
              <w:rPr>
                <w:color w:val="000000"/>
                <w:spacing w:val="-1"/>
              </w:rPr>
            </w:pPr>
            <w:r>
              <w:rPr>
                <w:color w:val="000000"/>
              </w:rPr>
              <w:t>(код 9.2.1)</w:t>
            </w:r>
          </w:p>
        </w:tc>
        <w:tc>
          <w:tcPr>
            <w:tcW w:w="3330" w:type="dxa"/>
            <w:tcBorders>
              <w:top w:val="single" w:sz="4" w:space="0" w:color="000000"/>
              <w:left w:val="single" w:sz="4" w:space="0" w:color="000000"/>
              <w:bottom w:val="single" w:sz="4" w:space="0" w:color="000000"/>
            </w:tcBorders>
            <w:shd w:val="clear" w:color="auto" w:fill="auto"/>
          </w:tcPr>
          <w:p w:rsidR="005C4F46" w:rsidRDefault="005C4F46" w:rsidP="00F0511E">
            <w:pPr>
              <w:shd w:val="clear" w:color="auto" w:fill="FFFFFF"/>
              <w:tabs>
                <w:tab w:val="left" w:pos="0"/>
              </w:tabs>
              <w:spacing w:line="260" w:lineRule="exact"/>
              <w:ind w:right="-82"/>
              <w:rPr>
                <w:color w:val="000000"/>
                <w:spacing w:val="-1"/>
              </w:rPr>
            </w:pPr>
            <w:r>
              <w:rPr>
                <w:color w:val="000000"/>
                <w:spacing w:val="-1"/>
              </w:rPr>
              <w:t>Профилакторий</w:t>
            </w:r>
          </w:p>
        </w:tc>
        <w:tc>
          <w:tcPr>
            <w:tcW w:w="3977" w:type="dxa"/>
            <w:vMerge/>
            <w:tcBorders>
              <w:top w:val="single" w:sz="4" w:space="0" w:color="000000"/>
              <w:left w:val="single" w:sz="4" w:space="0" w:color="000000"/>
              <w:bottom w:val="single" w:sz="4" w:space="0" w:color="000000"/>
              <w:right w:val="single" w:sz="4" w:space="0" w:color="000000"/>
            </w:tcBorders>
            <w:shd w:val="clear" w:color="auto" w:fill="auto"/>
          </w:tcPr>
          <w:p w:rsidR="005C4F46" w:rsidRDefault="005C4F46" w:rsidP="00F0511E">
            <w:pPr>
              <w:shd w:val="clear" w:color="auto" w:fill="FFFFFF"/>
              <w:tabs>
                <w:tab w:val="left" w:pos="0"/>
              </w:tabs>
              <w:snapToGrid w:val="0"/>
              <w:spacing w:line="260" w:lineRule="exact"/>
              <w:ind w:right="-82"/>
              <w:jc w:val="center"/>
              <w:rPr>
                <w:color w:val="000000"/>
                <w:spacing w:val="-1"/>
              </w:rPr>
            </w:pPr>
          </w:p>
        </w:tc>
      </w:tr>
      <w:tr w:rsidR="005C4F46" w:rsidTr="00F0511E">
        <w:trPr>
          <w:trHeight w:val="654"/>
        </w:trPr>
        <w:tc>
          <w:tcPr>
            <w:tcW w:w="2518" w:type="dxa"/>
            <w:tcBorders>
              <w:top w:val="single" w:sz="4" w:space="0" w:color="000000"/>
              <w:left w:val="single" w:sz="4" w:space="0" w:color="000000"/>
              <w:bottom w:val="single" w:sz="4" w:space="0" w:color="000000"/>
            </w:tcBorders>
            <w:shd w:val="clear" w:color="auto" w:fill="auto"/>
          </w:tcPr>
          <w:p w:rsidR="005C4F46" w:rsidRDefault="005C4F46" w:rsidP="00F0511E">
            <w:pPr>
              <w:rPr>
                <w:bCs/>
                <w:color w:val="000000"/>
                <w:spacing w:val="-1"/>
              </w:rPr>
            </w:pPr>
            <w:bookmarkStart w:id="22" w:name="sub_1052"/>
            <w:r>
              <w:rPr>
                <w:color w:val="000000"/>
              </w:rPr>
              <w:lastRenderedPageBreak/>
              <w:t>Природно-познавательный туризм</w:t>
            </w:r>
            <w:bookmarkEnd w:id="22"/>
            <w:r>
              <w:rPr>
                <w:color w:val="000000"/>
              </w:rPr>
              <w:t xml:space="preserve"> (код 5.2)</w:t>
            </w:r>
          </w:p>
        </w:tc>
        <w:tc>
          <w:tcPr>
            <w:tcW w:w="3330" w:type="dxa"/>
            <w:tcBorders>
              <w:top w:val="single" w:sz="4" w:space="0" w:color="000000"/>
              <w:left w:val="single" w:sz="4" w:space="0" w:color="000000"/>
              <w:bottom w:val="single" w:sz="4" w:space="0" w:color="000000"/>
            </w:tcBorders>
            <w:shd w:val="clear" w:color="auto" w:fill="auto"/>
          </w:tcPr>
          <w:p w:rsidR="005C4F46" w:rsidRDefault="005C4F46" w:rsidP="00F0511E">
            <w:pPr>
              <w:shd w:val="clear" w:color="auto" w:fill="FFFFFF"/>
              <w:tabs>
                <w:tab w:val="left" w:pos="0"/>
              </w:tabs>
              <w:spacing w:line="260" w:lineRule="exact"/>
              <w:ind w:right="-82"/>
              <w:rPr>
                <w:color w:val="000000"/>
              </w:rPr>
            </w:pPr>
            <w:r>
              <w:rPr>
                <w:bCs/>
                <w:color w:val="000000"/>
                <w:spacing w:val="-1"/>
              </w:rPr>
              <w:t>Виды разрешенного использования объектов капитального строительства не установлены</w:t>
            </w:r>
          </w:p>
        </w:tc>
        <w:tc>
          <w:tcPr>
            <w:tcW w:w="3977" w:type="dxa"/>
            <w:tcBorders>
              <w:top w:val="single" w:sz="4" w:space="0" w:color="000000"/>
              <w:left w:val="single" w:sz="4" w:space="0" w:color="000000"/>
              <w:bottom w:val="single" w:sz="4" w:space="0" w:color="000000"/>
              <w:right w:val="single" w:sz="4" w:space="0" w:color="000000"/>
            </w:tcBorders>
            <w:shd w:val="clear" w:color="auto" w:fill="auto"/>
          </w:tcPr>
          <w:p w:rsidR="005C4F46" w:rsidRDefault="005C4F46" w:rsidP="00F0511E">
            <w:pPr>
              <w:shd w:val="clear" w:color="auto" w:fill="FFFFFF"/>
              <w:tabs>
                <w:tab w:val="left" w:pos="0"/>
              </w:tabs>
              <w:spacing w:line="260" w:lineRule="exact"/>
              <w:ind w:right="-82"/>
            </w:pPr>
            <w:r>
              <w:rPr>
                <w:color w:val="000000"/>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5C4F46" w:rsidTr="00F0511E">
        <w:trPr>
          <w:trHeight w:val="523"/>
        </w:trPr>
        <w:tc>
          <w:tcPr>
            <w:tcW w:w="9825" w:type="dxa"/>
            <w:gridSpan w:val="3"/>
            <w:tcBorders>
              <w:top w:val="single" w:sz="4" w:space="0" w:color="000000"/>
              <w:left w:val="single" w:sz="4" w:space="0" w:color="000000"/>
              <w:right w:val="single" w:sz="4" w:space="0" w:color="000000"/>
            </w:tcBorders>
            <w:shd w:val="clear" w:color="auto" w:fill="auto"/>
            <w:vAlign w:val="center"/>
          </w:tcPr>
          <w:p w:rsidR="005C4F46" w:rsidRDefault="005C4F46" w:rsidP="00F0511E">
            <w:pPr>
              <w:shd w:val="clear" w:color="auto" w:fill="FFFFFF"/>
              <w:tabs>
                <w:tab w:val="left" w:pos="0"/>
              </w:tabs>
              <w:spacing w:line="260" w:lineRule="exact"/>
              <w:ind w:right="-82"/>
              <w:jc w:val="center"/>
            </w:pPr>
            <w:r>
              <w:rPr>
                <w:b/>
                <w:bCs/>
                <w:color w:val="000000"/>
                <w:spacing w:val="-1"/>
                <w:sz w:val="32"/>
                <w:szCs w:val="32"/>
              </w:rPr>
              <w:t>Вспомогательные</w:t>
            </w:r>
          </w:p>
        </w:tc>
      </w:tr>
      <w:tr w:rsidR="005C4F46" w:rsidTr="00F0511E">
        <w:trPr>
          <w:trHeight w:val="654"/>
        </w:trPr>
        <w:tc>
          <w:tcPr>
            <w:tcW w:w="2518" w:type="dxa"/>
            <w:tcBorders>
              <w:top w:val="single" w:sz="4" w:space="0" w:color="000000"/>
              <w:left w:val="single" w:sz="4" w:space="0" w:color="000000"/>
              <w:bottom w:val="single" w:sz="4" w:space="0" w:color="000000"/>
            </w:tcBorders>
            <w:shd w:val="clear" w:color="auto" w:fill="auto"/>
          </w:tcPr>
          <w:p w:rsidR="005C4F46" w:rsidRDefault="005C4F46" w:rsidP="00F0511E">
            <w:pPr>
              <w:rPr>
                <w:color w:val="000000"/>
              </w:rPr>
            </w:pPr>
            <w:r>
              <w:rPr>
                <w:color w:val="000000"/>
              </w:rPr>
              <w:t>В соответствии с основными и условно разрешенными видами использования</w:t>
            </w:r>
          </w:p>
        </w:tc>
        <w:tc>
          <w:tcPr>
            <w:tcW w:w="3330" w:type="dxa"/>
            <w:tcBorders>
              <w:top w:val="single" w:sz="4" w:space="0" w:color="000000"/>
              <w:left w:val="single" w:sz="4" w:space="0" w:color="000000"/>
              <w:bottom w:val="single" w:sz="4" w:space="0" w:color="000000"/>
            </w:tcBorders>
            <w:shd w:val="clear" w:color="auto" w:fill="auto"/>
          </w:tcPr>
          <w:p w:rsidR="005C4F46" w:rsidRDefault="005C4F46" w:rsidP="00F0511E">
            <w:pPr>
              <w:shd w:val="clear" w:color="auto" w:fill="FFFFFF"/>
              <w:tabs>
                <w:tab w:val="left" w:pos="360"/>
                <w:tab w:val="left" w:pos="1482"/>
                <w:tab w:val="left" w:pos="9638"/>
              </w:tabs>
              <w:spacing w:line="274" w:lineRule="exact"/>
              <w:ind w:right="-82"/>
              <w:rPr>
                <w:bCs/>
                <w:color w:val="000000"/>
                <w:spacing w:val="-1"/>
              </w:rPr>
            </w:pPr>
            <w:r>
              <w:rPr>
                <w:color w:val="000000"/>
              </w:rPr>
              <w:t>Сети инженерно-технического обслуживания</w:t>
            </w:r>
          </w:p>
          <w:p w:rsidR="005C4F46" w:rsidRDefault="005C4F46" w:rsidP="00F0511E">
            <w:pPr>
              <w:shd w:val="clear" w:color="auto" w:fill="FFFFFF"/>
              <w:tabs>
                <w:tab w:val="left" w:pos="360"/>
                <w:tab w:val="left" w:pos="1482"/>
                <w:tab w:val="left" w:pos="9638"/>
              </w:tabs>
              <w:spacing w:line="274" w:lineRule="exact"/>
              <w:ind w:right="-82"/>
              <w:rPr>
                <w:bCs/>
                <w:color w:val="000000"/>
                <w:spacing w:val="-1"/>
              </w:rPr>
            </w:pPr>
          </w:p>
        </w:tc>
        <w:tc>
          <w:tcPr>
            <w:tcW w:w="3977" w:type="dxa"/>
            <w:tcBorders>
              <w:top w:val="single" w:sz="4" w:space="0" w:color="000000"/>
              <w:left w:val="single" w:sz="4" w:space="0" w:color="000000"/>
              <w:bottom w:val="single" w:sz="4" w:space="0" w:color="000000"/>
              <w:right w:val="single" w:sz="4" w:space="0" w:color="000000"/>
            </w:tcBorders>
            <w:shd w:val="clear" w:color="auto" w:fill="auto"/>
          </w:tcPr>
          <w:p w:rsidR="005C4F46" w:rsidRDefault="005C4F46" w:rsidP="00F0511E">
            <w:pPr>
              <w:shd w:val="clear" w:color="auto" w:fill="FFFFFF"/>
              <w:tabs>
                <w:tab w:val="left" w:pos="0"/>
              </w:tabs>
              <w:spacing w:line="260" w:lineRule="exact"/>
              <w:ind w:right="-82"/>
            </w:pPr>
            <w:r>
              <w:rPr>
                <w:color w:val="000000"/>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5C4F46" w:rsidRDefault="005C4F46" w:rsidP="005C4F46">
      <w:pPr>
        <w:shd w:val="clear" w:color="auto" w:fill="FFFFFF"/>
        <w:tabs>
          <w:tab w:val="left" w:pos="9781"/>
        </w:tabs>
        <w:spacing w:line="274" w:lineRule="exact"/>
        <w:ind w:right="-82" w:firstLine="453"/>
        <w:jc w:val="both"/>
        <w:rPr>
          <w:b/>
          <w:color w:val="000000"/>
        </w:rPr>
      </w:pPr>
    </w:p>
    <w:p w:rsidR="005C4F46" w:rsidRDefault="005C4F46" w:rsidP="005C4F46">
      <w:pPr>
        <w:shd w:val="clear" w:color="auto" w:fill="FFFFFF"/>
        <w:tabs>
          <w:tab w:val="left" w:pos="9781"/>
        </w:tabs>
        <w:ind w:right="-82" w:firstLine="453"/>
        <w:jc w:val="both"/>
        <w:rPr>
          <w:color w:val="000000"/>
          <w:spacing w:val="-1"/>
          <w:sz w:val="28"/>
          <w:szCs w:val="28"/>
        </w:rPr>
      </w:pPr>
      <w:r>
        <w:rPr>
          <w:b/>
          <w:color w:val="000000"/>
          <w:sz w:val="28"/>
          <w:szCs w:val="28"/>
        </w:rPr>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rsidR="005C4F46" w:rsidRDefault="005C4F46" w:rsidP="005C4F46">
      <w:pPr>
        <w:shd w:val="clear" w:color="auto" w:fill="FFFFFF"/>
        <w:tabs>
          <w:tab w:val="left" w:pos="720"/>
        </w:tabs>
        <w:ind w:right="-82"/>
        <w:jc w:val="both"/>
        <w:rPr>
          <w:color w:val="000000"/>
          <w:spacing w:val="-1"/>
          <w:sz w:val="28"/>
          <w:szCs w:val="28"/>
        </w:rPr>
      </w:pPr>
    </w:p>
    <w:p w:rsidR="005C4F46" w:rsidRDefault="005C4F46" w:rsidP="005C4F46">
      <w:pPr>
        <w:shd w:val="clear" w:color="auto" w:fill="FFFFFF"/>
        <w:tabs>
          <w:tab w:val="left" w:pos="1254"/>
          <w:tab w:val="left" w:pos="9781"/>
        </w:tabs>
        <w:ind w:right="-82" w:firstLine="709"/>
        <w:jc w:val="both"/>
        <w:rPr>
          <w:color w:val="000000"/>
          <w:sz w:val="28"/>
          <w:szCs w:val="28"/>
        </w:rPr>
      </w:pPr>
      <w:r>
        <w:rPr>
          <w:color w:val="000000"/>
          <w:spacing w:val="-1"/>
          <w:sz w:val="28"/>
          <w:szCs w:val="28"/>
        </w:rPr>
        <w:t xml:space="preserve">Элементы благоустройства основных и условно разрешенных видов использования объектов капитального строительства в соответствии со </w:t>
      </w:r>
      <w:r>
        <w:rPr>
          <w:color w:val="000000"/>
          <w:sz w:val="28"/>
          <w:szCs w:val="28"/>
        </w:rPr>
        <w:t>СП 42.13330.2011 «Градостроительство. Планировка и застройка городских и сельских поселений»</w:t>
      </w:r>
      <w:r>
        <w:rPr>
          <w:color w:val="000000"/>
          <w:spacing w:val="-1"/>
          <w:sz w:val="28"/>
          <w:szCs w:val="28"/>
        </w:rPr>
        <w:t>, нормативами градостроительного проектирования Кировской области.</w:t>
      </w:r>
    </w:p>
    <w:p w:rsidR="005C4F46" w:rsidRDefault="005C4F46" w:rsidP="005C4F46">
      <w:pPr>
        <w:shd w:val="clear" w:color="auto" w:fill="FFFFFF"/>
        <w:tabs>
          <w:tab w:val="left" w:pos="9781"/>
        </w:tabs>
        <w:ind w:right="-82" w:firstLine="709"/>
        <w:jc w:val="both"/>
        <w:rPr>
          <w:b/>
          <w:bCs/>
          <w:color w:val="000000"/>
          <w:spacing w:val="4"/>
          <w:sz w:val="28"/>
          <w:szCs w:val="28"/>
        </w:rPr>
      </w:pPr>
      <w:r>
        <w:rPr>
          <w:color w:val="000000"/>
          <w:sz w:val="28"/>
          <w:szCs w:val="28"/>
        </w:rPr>
        <w:lastRenderedPageBreak/>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5C4F46" w:rsidRDefault="005C4F46" w:rsidP="005C4F46">
      <w:pPr>
        <w:shd w:val="clear" w:color="auto" w:fill="FFFFFF"/>
        <w:tabs>
          <w:tab w:val="left" w:pos="9638"/>
          <w:tab w:val="left" w:pos="9781"/>
        </w:tabs>
        <w:spacing w:line="274" w:lineRule="exact"/>
        <w:ind w:right="-82" w:firstLine="360"/>
        <w:jc w:val="both"/>
        <w:rPr>
          <w:b/>
          <w:bCs/>
          <w:color w:val="000000"/>
          <w:spacing w:val="4"/>
          <w:sz w:val="28"/>
          <w:szCs w:val="28"/>
        </w:rPr>
      </w:pPr>
    </w:p>
    <w:p w:rsidR="005C4F46" w:rsidRDefault="005C4F46" w:rsidP="005C4F46">
      <w:pPr>
        <w:shd w:val="clear" w:color="auto" w:fill="FFFFFF"/>
        <w:tabs>
          <w:tab w:val="left" w:pos="1368"/>
          <w:tab w:val="left" w:pos="9781"/>
        </w:tabs>
        <w:spacing w:line="274" w:lineRule="exact"/>
        <w:ind w:right="-82" w:firstLine="453"/>
        <w:jc w:val="center"/>
        <w:rPr>
          <w:b/>
          <w:color w:val="000000"/>
          <w:sz w:val="28"/>
          <w:szCs w:val="28"/>
        </w:rPr>
      </w:pPr>
      <w:r>
        <w:rPr>
          <w:b/>
          <w:color w:val="000000"/>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C4F46" w:rsidRDefault="005C4F46" w:rsidP="005C4F46">
      <w:pPr>
        <w:shd w:val="clear" w:color="auto" w:fill="FFFFFF"/>
        <w:tabs>
          <w:tab w:val="left" w:pos="1368"/>
          <w:tab w:val="left" w:pos="9781"/>
        </w:tabs>
        <w:spacing w:line="274" w:lineRule="exact"/>
        <w:ind w:right="-82" w:firstLine="453"/>
        <w:jc w:val="center"/>
        <w:rPr>
          <w:b/>
          <w:color w:val="000000"/>
          <w:sz w:val="28"/>
          <w:szCs w:val="28"/>
        </w:rPr>
      </w:pPr>
    </w:p>
    <w:p w:rsidR="005C4F46" w:rsidRDefault="005C4F46" w:rsidP="005C4F46">
      <w:pPr>
        <w:ind w:firstLine="540"/>
        <w:jc w:val="both"/>
        <w:rPr>
          <w:color w:val="000000"/>
          <w:sz w:val="28"/>
          <w:szCs w:val="28"/>
        </w:rPr>
      </w:pPr>
      <w:r>
        <w:rPr>
          <w:color w:val="000000"/>
          <w:sz w:val="28"/>
          <w:szCs w:val="28"/>
        </w:rPr>
        <w:t xml:space="preserve"> Для земельных участков и иных объектов недвижимости, расположенных в </w:t>
      </w:r>
      <w:proofErr w:type="spellStart"/>
      <w:r>
        <w:rPr>
          <w:color w:val="000000"/>
          <w:sz w:val="28"/>
          <w:szCs w:val="28"/>
        </w:rPr>
        <w:t>водоохранных</w:t>
      </w:r>
      <w:proofErr w:type="spellEnd"/>
      <w:r>
        <w:rPr>
          <w:color w:val="000000"/>
          <w:sz w:val="28"/>
          <w:szCs w:val="28"/>
        </w:rPr>
        <w:t xml:space="preserve"> зонах водных объектов запрещаются:</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 использование сточных вод для удобрения почв;</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 осуществление авиационных мер по борьбе с вредителями и болезнями растений;</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 границах прибрежных защитных полос наряду с указанными выше ограничениями запрещаются:</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 распашка земель;</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размещение отвалов размываемых грунтов;</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 выпас сельскохозяйственных животных и организация для них летних лагерей, ванн.</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границах </w:t>
      </w:r>
      <w:proofErr w:type="spellStart"/>
      <w:r>
        <w:rPr>
          <w:rFonts w:ascii="Times New Roman" w:hAnsi="Times New Roman" w:cs="Times New Roman"/>
          <w:color w:val="000000"/>
          <w:sz w:val="28"/>
          <w:szCs w:val="28"/>
        </w:rPr>
        <w:t>водоохранных</w:t>
      </w:r>
      <w:proofErr w:type="spellEnd"/>
      <w:r>
        <w:rPr>
          <w:rFonts w:ascii="Times New Roman" w:hAnsi="Times New Roman" w:cs="Times New Roman"/>
          <w:color w:val="000000"/>
          <w:sz w:val="28"/>
          <w:szCs w:val="28"/>
        </w:rPr>
        <w:t xml:space="preserve"> зон допускаются:</w:t>
      </w:r>
    </w:p>
    <w:p w:rsidR="005C4F46" w:rsidRDefault="005C4F46" w:rsidP="005C4F46">
      <w:pPr>
        <w:pStyle w:val="ConsPlusNormal0"/>
        <w:widowControl/>
        <w:spacing w:line="276" w:lineRule="auto"/>
        <w:ind w:firstLine="567"/>
        <w:jc w:val="both"/>
        <w:rPr>
          <w:color w:val="000000"/>
          <w:sz w:val="28"/>
          <w:szCs w:val="28"/>
        </w:rPr>
      </w:pPr>
      <w:r>
        <w:rPr>
          <w:rFonts w:ascii="Times New Roman" w:hAnsi="Times New Roman" w:cs="Times New Roman"/>
          <w:color w:val="000000"/>
          <w:sz w:val="28"/>
          <w:szCs w:val="28"/>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5C4F46" w:rsidRDefault="005C4F46" w:rsidP="005C4F46">
      <w:pPr>
        <w:ind w:firstLine="567"/>
        <w:jc w:val="both"/>
        <w:rPr>
          <w:color w:val="000000"/>
          <w:sz w:val="28"/>
          <w:szCs w:val="28"/>
        </w:rPr>
      </w:pPr>
      <w:r>
        <w:rPr>
          <w:color w:val="000000"/>
          <w:sz w:val="28"/>
          <w:szCs w:val="28"/>
        </w:rPr>
        <w:lastRenderedPageBreak/>
        <w:t>Для земельных участков и иных объектов недвижимости, расположенных в границах з</w:t>
      </w:r>
      <w:r>
        <w:rPr>
          <w:bCs/>
          <w:color w:val="000000"/>
          <w:kern w:val="1"/>
          <w:sz w:val="28"/>
          <w:szCs w:val="28"/>
        </w:rPr>
        <w:t>оны санитарной охраны источников питьевого водоснабжения</w:t>
      </w:r>
      <w:proofErr w:type="gramStart"/>
      <w:r>
        <w:rPr>
          <w:color w:val="000000"/>
          <w:sz w:val="28"/>
          <w:szCs w:val="28"/>
        </w:rPr>
        <w:t xml:space="preserve"> ()</w:t>
      </w:r>
      <w:r>
        <w:rPr>
          <w:bCs/>
          <w:color w:val="000000"/>
          <w:kern w:val="1"/>
          <w:sz w:val="28"/>
          <w:szCs w:val="28"/>
        </w:rPr>
        <w:t>.</w:t>
      </w:r>
      <w:proofErr w:type="gramEnd"/>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На территории первого пояса запрещается:</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посадка высокоствольных деревьев;</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размещение жилых и общественных зданий, проживание людей;</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Допускаются рубки ухода и санитарные рубки леса.</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На территории второго и третьего пояса зоны санитарной охраны поверхностных источников водоснабжения запрещается:</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загрязнение территории нечистотами, мусором, навозом, промышленными отходами и др.;</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размещение складов горюче-смазочных материалов, ядохимикатов и минеральных удобрений, накопителей, </w:t>
      </w:r>
      <w:proofErr w:type="spellStart"/>
      <w:r>
        <w:rPr>
          <w:rFonts w:ascii="Times New Roman" w:hAnsi="Times New Roman" w:cs="Times New Roman"/>
          <w:color w:val="000000"/>
          <w:sz w:val="28"/>
          <w:szCs w:val="28"/>
        </w:rPr>
        <w:t>шламохранилищ</w:t>
      </w:r>
      <w:proofErr w:type="spellEnd"/>
      <w:r>
        <w:rPr>
          <w:rFonts w:ascii="Times New Roman" w:hAnsi="Times New Roman" w:cs="Times New Roman"/>
          <w:color w:val="000000"/>
          <w:sz w:val="28"/>
          <w:szCs w:val="28"/>
        </w:rPr>
        <w:t xml:space="preserve"> и других объектов, которые могут вызвать химические загрязнения источников водоснабжения;</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применение удобрений и ядохимикатов;</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добыча песка и гравия из водотока или водоема, а также дноуглубительные работы;</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на территории третьего пояса рубка леса главного пользования и реконструкции. Допускаются только рубки ухода и санитарные рубки леса.</w:t>
      </w:r>
    </w:p>
    <w:p w:rsidR="005C4F46" w:rsidRDefault="005C4F46" w:rsidP="005C4F46">
      <w:pPr>
        <w:pStyle w:val="ConsPlusNormal0"/>
        <w:widowControl/>
        <w:spacing w:line="276" w:lineRule="auto"/>
        <w:ind w:firstLine="567"/>
        <w:jc w:val="both"/>
        <w:rPr>
          <w:color w:val="000000"/>
          <w:sz w:val="28"/>
          <w:szCs w:val="28"/>
        </w:rPr>
      </w:pPr>
      <w:r>
        <w:rPr>
          <w:rFonts w:ascii="Times New Roman" w:hAnsi="Times New Roman" w:cs="Times New Roman"/>
          <w:color w:val="000000"/>
          <w:sz w:val="28"/>
          <w:szCs w:val="28"/>
        </w:rPr>
        <w:t xml:space="preserve">В пределах второго </w:t>
      </w:r>
      <w:proofErr w:type="gramStart"/>
      <w:r>
        <w:rPr>
          <w:rFonts w:ascii="Times New Roman" w:hAnsi="Times New Roman" w:cs="Times New Roman"/>
          <w:color w:val="000000"/>
          <w:sz w:val="28"/>
          <w:szCs w:val="28"/>
        </w:rPr>
        <w:t>пояса зоны санитарной охраны поверхностного источника водоснабжения</w:t>
      </w:r>
      <w:proofErr w:type="gramEnd"/>
      <w:r>
        <w:rPr>
          <w:rFonts w:ascii="Times New Roman" w:hAnsi="Times New Roman" w:cs="Times New Roman"/>
          <w:color w:val="000000"/>
          <w:sz w:val="28"/>
          <w:szCs w:val="28"/>
        </w:rPr>
        <w:t xml:space="preserve">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Pr>
          <w:rFonts w:ascii="Times New Roman" w:hAnsi="Times New Roman" w:cs="Times New Roman"/>
          <w:color w:val="000000"/>
          <w:sz w:val="28"/>
          <w:szCs w:val="28"/>
        </w:rPr>
        <w:t>Роспотребнадзора</w:t>
      </w:r>
      <w:proofErr w:type="spellEnd"/>
      <w:r>
        <w:rPr>
          <w:rFonts w:ascii="Times New Roman" w:hAnsi="Times New Roman" w:cs="Times New Roman"/>
          <w:color w:val="000000"/>
          <w:sz w:val="28"/>
          <w:szCs w:val="28"/>
        </w:rPr>
        <w:t>.</w:t>
      </w:r>
    </w:p>
    <w:p w:rsidR="005C4F46" w:rsidRDefault="005C4F46" w:rsidP="005C4F46">
      <w:pPr>
        <w:ind w:firstLine="567"/>
        <w:jc w:val="both"/>
        <w:rPr>
          <w:bCs/>
          <w:color w:val="000000"/>
          <w:sz w:val="28"/>
          <w:szCs w:val="28"/>
        </w:rPr>
      </w:pPr>
      <w:r>
        <w:rPr>
          <w:color w:val="000000"/>
          <w:sz w:val="28"/>
          <w:szCs w:val="28"/>
        </w:rPr>
        <w:t>Для земельных участков и иных объектов недвижимости, расположенных в границах о</w:t>
      </w:r>
      <w:r>
        <w:rPr>
          <w:bCs/>
          <w:color w:val="000000"/>
          <w:sz w:val="28"/>
          <w:szCs w:val="28"/>
        </w:rPr>
        <w:t xml:space="preserve">хранных зон объектов </w:t>
      </w:r>
      <w:proofErr w:type="spellStart"/>
      <w:r>
        <w:rPr>
          <w:bCs/>
          <w:color w:val="000000"/>
          <w:sz w:val="28"/>
          <w:szCs w:val="28"/>
        </w:rPr>
        <w:t>электросетевого</w:t>
      </w:r>
      <w:proofErr w:type="spellEnd"/>
      <w:r>
        <w:rPr>
          <w:bCs/>
          <w:color w:val="000000"/>
          <w:sz w:val="28"/>
          <w:szCs w:val="28"/>
        </w:rPr>
        <w:t xml:space="preserve"> хозяйства:</w:t>
      </w:r>
    </w:p>
    <w:p w:rsidR="005C4F46" w:rsidRDefault="005C4F46" w:rsidP="005C4F46">
      <w:pPr>
        <w:pStyle w:val="ConsPlusNormal0"/>
        <w:widowControl/>
        <w:spacing w:line="276" w:lineRule="auto"/>
        <w:ind w:firstLine="540"/>
        <w:jc w:val="both"/>
        <w:rPr>
          <w:rFonts w:ascii="Times New Roman" w:hAnsi="Times New Roman" w:cs="Times New Roman"/>
          <w:color w:val="000000"/>
          <w:sz w:val="28"/>
          <w:szCs w:val="28"/>
        </w:rPr>
      </w:pPr>
      <w:r>
        <w:rPr>
          <w:rFonts w:ascii="Times New Roman" w:hAnsi="Times New Roman" w:cs="Times New Roman"/>
          <w:bCs/>
          <w:color w:val="000000"/>
          <w:sz w:val="28"/>
          <w:szCs w:val="28"/>
        </w:rPr>
        <w:t>В охранных зонах запрещается</w:t>
      </w:r>
      <w:r>
        <w:rPr>
          <w:rFonts w:ascii="Times New Roman" w:hAnsi="Times New Roman" w:cs="Times New Roman"/>
          <w:color w:val="000000"/>
          <w:sz w:val="28"/>
          <w:szCs w:val="28"/>
        </w:rPr>
        <w:t xml:space="preserve"> осуществлять любые действия, которые могут нарушить безопасную работу объектов </w:t>
      </w:r>
      <w:proofErr w:type="spellStart"/>
      <w:r>
        <w:rPr>
          <w:rFonts w:ascii="Times New Roman" w:hAnsi="Times New Roman" w:cs="Times New Roman"/>
          <w:color w:val="000000"/>
          <w:sz w:val="28"/>
          <w:szCs w:val="28"/>
        </w:rPr>
        <w:t>электросетевого</w:t>
      </w:r>
      <w:proofErr w:type="spellEnd"/>
      <w:r>
        <w:rPr>
          <w:rFonts w:ascii="Times New Roman" w:hAnsi="Times New Roman" w:cs="Times New Roman"/>
          <w:color w:val="000000"/>
          <w:sz w:val="28"/>
          <w:szCs w:val="28"/>
        </w:rPr>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5C4F46" w:rsidRDefault="005C4F46" w:rsidP="005C4F46">
      <w:pPr>
        <w:pStyle w:val="ConsPlusNormal0"/>
        <w:widowControl/>
        <w:spacing w:line="276"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В пределах охранных зон без письменного решения о согласовании сетевых организаций юридическим и физическим лицам запрещаются:</w:t>
      </w:r>
    </w:p>
    <w:p w:rsidR="005C4F46" w:rsidRDefault="005C4F46" w:rsidP="005C4F46">
      <w:pPr>
        <w:pStyle w:val="ConsPlusNormal0"/>
        <w:widowControl/>
        <w:spacing w:line="276"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а) строительство, капитальный ремонт, реконструкция или снос зданий и сооружений;</w:t>
      </w:r>
    </w:p>
    <w:p w:rsidR="005C4F46" w:rsidRDefault="005C4F46" w:rsidP="005C4F46">
      <w:pPr>
        <w:pStyle w:val="ConsPlusNormal0"/>
        <w:widowControl/>
        <w:spacing w:line="276"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б) горные, взрывные, мелиоративные работы, в том числе связанные с временным затоплением земель;</w:t>
      </w:r>
    </w:p>
    <w:p w:rsidR="005C4F46" w:rsidRDefault="005C4F46" w:rsidP="005C4F46">
      <w:pPr>
        <w:pStyle w:val="ConsPlusNormal0"/>
        <w:widowControl/>
        <w:spacing w:line="276"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в) посадка и вырубка деревьев и кустарников;</w:t>
      </w:r>
    </w:p>
    <w:p w:rsidR="005C4F46" w:rsidRDefault="005C4F46" w:rsidP="005C4F46">
      <w:pPr>
        <w:pStyle w:val="ConsPlusNormal0"/>
        <w:widowControl/>
        <w:spacing w:line="276"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5C4F46" w:rsidRDefault="005C4F46" w:rsidP="005C4F46">
      <w:pPr>
        <w:pStyle w:val="ConsPlusNormal0"/>
        <w:widowControl/>
        <w:spacing w:line="276" w:lineRule="auto"/>
        <w:ind w:firstLine="540"/>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д</w:t>
      </w:r>
      <w:proofErr w:type="spellEnd"/>
      <w:r>
        <w:rPr>
          <w:rFonts w:ascii="Times New Roman" w:hAnsi="Times New Roman" w:cs="Times New Roman"/>
          <w:color w:val="000000"/>
          <w:sz w:val="28"/>
          <w:szCs w:val="28"/>
        </w:rPr>
        <w:t xml:space="preserve">) проход судов, у которых расстояние по вертикали от верхнего крайнего габарита с грузом или без груза до нижней точки </w:t>
      </w:r>
      <w:proofErr w:type="gramStart"/>
      <w:r>
        <w:rPr>
          <w:rFonts w:ascii="Times New Roman" w:hAnsi="Times New Roman" w:cs="Times New Roman"/>
          <w:color w:val="000000"/>
          <w:sz w:val="28"/>
          <w:szCs w:val="28"/>
        </w:rPr>
        <w:t>провеса проводов переходов воздушных линий электропередачи</w:t>
      </w:r>
      <w:proofErr w:type="gramEnd"/>
      <w:r>
        <w:rPr>
          <w:rFonts w:ascii="Times New Roman" w:hAnsi="Times New Roman" w:cs="Times New Roman"/>
          <w:color w:val="000000"/>
          <w:sz w:val="28"/>
          <w:szCs w:val="28"/>
        </w:rPr>
        <w:t xml:space="preserve"> через водоемы менее минимально допустимого расстояния, в том числе с учетом максимального уровня подъема воды при паводке;</w:t>
      </w:r>
    </w:p>
    <w:p w:rsidR="005C4F46" w:rsidRDefault="005C4F46" w:rsidP="005C4F46">
      <w:pPr>
        <w:pStyle w:val="ConsPlusNormal0"/>
        <w:widowControl/>
        <w:spacing w:line="276"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5C4F46" w:rsidRDefault="005C4F46" w:rsidP="005C4F46">
      <w:pPr>
        <w:pStyle w:val="ConsPlusNormal0"/>
        <w:widowControl/>
        <w:spacing w:line="276"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5C4F46" w:rsidRDefault="005C4F46" w:rsidP="005C4F46">
      <w:pPr>
        <w:pStyle w:val="ConsPlusNormal0"/>
        <w:widowControl/>
        <w:spacing w:line="276" w:lineRule="auto"/>
        <w:ind w:firstLine="540"/>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з</w:t>
      </w:r>
      <w:proofErr w:type="spellEnd"/>
      <w:r>
        <w:rPr>
          <w:rFonts w:ascii="Times New Roman" w:hAnsi="Times New Roman" w:cs="Times New Roman"/>
          <w:color w:val="000000"/>
          <w:sz w:val="28"/>
          <w:szCs w:val="28"/>
        </w:rPr>
        <w:t>)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5C4F46" w:rsidRDefault="005C4F46" w:rsidP="005C4F46">
      <w:pPr>
        <w:pStyle w:val="ConsPlusNormal0"/>
        <w:widowControl/>
        <w:spacing w:line="276" w:lineRule="auto"/>
        <w:ind w:firstLine="540"/>
        <w:jc w:val="both"/>
        <w:rPr>
          <w:color w:val="000000"/>
          <w:sz w:val="28"/>
          <w:szCs w:val="28"/>
          <w:u w:val="single"/>
        </w:rPr>
      </w:pPr>
      <w:r>
        <w:rPr>
          <w:rFonts w:ascii="Times New Roman" w:hAnsi="Times New Roman" w:cs="Times New Roman"/>
          <w:color w:val="000000"/>
          <w:sz w:val="28"/>
          <w:szCs w:val="28"/>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5C4F46" w:rsidRDefault="005C4F46" w:rsidP="005C4F46">
      <w:pPr>
        <w:pStyle w:val="310"/>
        <w:tabs>
          <w:tab w:val="left" w:pos="9781"/>
        </w:tabs>
        <w:ind w:right="515"/>
        <w:rPr>
          <w:bCs w:val="0"/>
          <w:color w:val="000000"/>
          <w:sz w:val="28"/>
          <w:szCs w:val="28"/>
          <w:u w:val="single"/>
        </w:rPr>
      </w:pPr>
    </w:p>
    <w:p w:rsidR="005C4F46" w:rsidRDefault="005C4F46" w:rsidP="005C4F46">
      <w:pPr>
        <w:pStyle w:val="310"/>
        <w:tabs>
          <w:tab w:val="left" w:pos="9781"/>
        </w:tabs>
        <w:ind w:right="515"/>
        <w:rPr>
          <w:color w:val="000000"/>
          <w:sz w:val="28"/>
          <w:szCs w:val="28"/>
        </w:rPr>
      </w:pPr>
      <w:r>
        <w:rPr>
          <w:bCs w:val="0"/>
          <w:color w:val="000000"/>
          <w:sz w:val="28"/>
          <w:szCs w:val="28"/>
          <w:u w:val="single"/>
        </w:rPr>
        <w:t>Санитарно-защитные зоны предприятий и объектов</w:t>
      </w:r>
    </w:p>
    <w:p w:rsidR="005C4F46" w:rsidRDefault="005C4F46" w:rsidP="005C4F46">
      <w:pPr>
        <w:jc w:val="both"/>
        <w:rPr>
          <w:color w:val="000000"/>
          <w:sz w:val="28"/>
          <w:szCs w:val="28"/>
        </w:rPr>
      </w:pPr>
      <w:r>
        <w:rPr>
          <w:color w:val="000000"/>
          <w:sz w:val="28"/>
          <w:szCs w:val="28"/>
        </w:rPr>
        <w:t xml:space="preserve">      </w:t>
      </w:r>
    </w:p>
    <w:p w:rsidR="005C4F46" w:rsidRDefault="005C4F46" w:rsidP="005C4F46">
      <w:pPr>
        <w:pStyle w:val="310"/>
        <w:tabs>
          <w:tab w:val="left" w:pos="9781"/>
        </w:tabs>
        <w:spacing w:line="276" w:lineRule="auto"/>
        <w:ind w:left="0" w:right="-82" w:firstLine="573"/>
        <w:rPr>
          <w:b w:val="0"/>
          <w:bCs w:val="0"/>
          <w:color w:val="000000"/>
          <w:sz w:val="28"/>
          <w:szCs w:val="28"/>
        </w:rPr>
      </w:pPr>
      <w:r>
        <w:rPr>
          <w:color w:val="000000"/>
          <w:sz w:val="28"/>
          <w:szCs w:val="28"/>
        </w:rPr>
        <w:t xml:space="preserve">Виды ограничений использования земельных участков и объектов капитального строительства  в санитарно-защитных зонах предприятий и объектов капитального строительства. </w:t>
      </w:r>
    </w:p>
    <w:p w:rsidR="005C4F46" w:rsidRDefault="005C4F46" w:rsidP="005C4F46">
      <w:pPr>
        <w:pStyle w:val="310"/>
        <w:tabs>
          <w:tab w:val="left" w:pos="360"/>
          <w:tab w:val="left" w:pos="9781"/>
        </w:tabs>
        <w:spacing w:line="276" w:lineRule="auto"/>
        <w:ind w:left="360" w:right="516"/>
        <w:rPr>
          <w:color w:val="000000"/>
          <w:sz w:val="28"/>
          <w:szCs w:val="28"/>
          <w:u w:val="single"/>
        </w:rPr>
      </w:pPr>
      <w:r>
        <w:rPr>
          <w:b w:val="0"/>
          <w:bCs w:val="0"/>
          <w:color w:val="000000"/>
          <w:sz w:val="28"/>
          <w:szCs w:val="28"/>
        </w:rPr>
        <w:t xml:space="preserve"> </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u w:val="single"/>
        </w:rPr>
        <w:t>В санитарно-защитной зоне не допускается размещать:</w:t>
      </w:r>
      <w:r>
        <w:rPr>
          <w:color w:val="000000"/>
          <w:sz w:val="28"/>
          <w:szCs w:val="28"/>
        </w:rPr>
        <w:t xml:space="preserve"> </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 xml:space="preserve">жилую застройку, включая отдельные жилые дома; </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 xml:space="preserve">ландшафтно-рекреационные зоны; </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 xml:space="preserve">зоны отдыха; </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 xml:space="preserve">территории курортов, санаториев и домов отдыха; </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 xml:space="preserve">территории садоводческих товариществ и </w:t>
      </w:r>
      <w:proofErr w:type="spellStart"/>
      <w:r>
        <w:rPr>
          <w:color w:val="000000"/>
          <w:sz w:val="28"/>
          <w:szCs w:val="28"/>
        </w:rPr>
        <w:t>коттеджной</w:t>
      </w:r>
      <w:proofErr w:type="spellEnd"/>
      <w:r>
        <w:rPr>
          <w:color w:val="000000"/>
          <w:sz w:val="28"/>
          <w:szCs w:val="28"/>
        </w:rPr>
        <w:t xml:space="preserve"> застройки; </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 xml:space="preserve">территории коллективных или индивидуальных дачных и садово-огородных участков, а также других территорий с нормируемыми показателями качества среды обитания; </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 xml:space="preserve">спортивные сооружения; </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 xml:space="preserve">детские площадки; </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 xml:space="preserve">образовательные и детские учреждения; </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лечебно-профилактические и оздоровительные учреждения общего пользования.</w:t>
      </w:r>
    </w:p>
    <w:p w:rsidR="005C4F46" w:rsidRDefault="005C4F46" w:rsidP="005C4F46">
      <w:pPr>
        <w:pStyle w:val="s1"/>
        <w:shd w:val="clear" w:color="auto" w:fill="FFFFFF"/>
        <w:spacing w:before="0" w:after="0" w:line="276" w:lineRule="auto"/>
        <w:ind w:firstLine="720"/>
        <w:jc w:val="both"/>
        <w:rPr>
          <w:color w:val="000000"/>
          <w:sz w:val="28"/>
          <w:szCs w:val="28"/>
        </w:rPr>
      </w:pPr>
    </w:p>
    <w:p w:rsidR="005C4F46" w:rsidRDefault="005C4F46" w:rsidP="005C4F46">
      <w:pPr>
        <w:pStyle w:val="s1"/>
        <w:shd w:val="clear" w:color="auto" w:fill="FFFFFF"/>
        <w:spacing w:before="0" w:after="0" w:line="276" w:lineRule="auto"/>
        <w:ind w:firstLine="720"/>
        <w:jc w:val="both"/>
        <w:rPr>
          <w:color w:val="000000"/>
          <w:sz w:val="28"/>
          <w:szCs w:val="28"/>
          <w:u w:val="single"/>
        </w:rPr>
      </w:pPr>
      <w:r>
        <w:rPr>
          <w:b/>
          <w:bCs/>
          <w:color w:val="000000"/>
          <w:sz w:val="28"/>
          <w:szCs w:val="28"/>
        </w:rPr>
        <w:t xml:space="preserve"> </w:t>
      </w:r>
      <w:proofErr w:type="gramStart"/>
      <w:r>
        <w:rPr>
          <w:color w:val="000000"/>
          <w:sz w:val="28"/>
          <w:szCs w:val="28"/>
        </w:rPr>
        <w:t xml:space="preserve">В санитарно-защитной зоне и на территории объектов других отраслей промышленности не допускается размещать объекты по производству </w:t>
      </w:r>
      <w:r>
        <w:rPr>
          <w:color w:val="000000"/>
          <w:sz w:val="28"/>
          <w:szCs w:val="28"/>
        </w:rPr>
        <w:lastRenderedPageBreak/>
        <w:t>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5C4F46" w:rsidRDefault="005C4F46" w:rsidP="005C4F46">
      <w:pPr>
        <w:pStyle w:val="s1"/>
        <w:shd w:val="clear" w:color="auto" w:fill="FFFFFF"/>
        <w:spacing w:before="0" w:after="0" w:line="276" w:lineRule="auto"/>
        <w:ind w:firstLine="720"/>
        <w:jc w:val="both"/>
        <w:rPr>
          <w:color w:val="000000"/>
          <w:sz w:val="28"/>
          <w:szCs w:val="28"/>
          <w:u w:val="single"/>
        </w:rPr>
      </w:pP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u w:val="single"/>
        </w:rPr>
        <w:t>Допускается размещать в границах санитарно-защитной зоны промышленного объекта или производства:</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нежилые помещения для дежурного аварийного персонала;</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помещения для пребывания работающих по вахтовому методу (не более двух недель);</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здания управления;</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конструкторские бюро;</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здания административного назначения;</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научно-исследовательские лаборатории;</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поликлиники;</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спортивно-оздоровительные сооружения закрытого типа;</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бани;</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прачечные;</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объекты торговли и общественного питания;</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мотели;</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гостиницы;</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гаражи;</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площадки и сооружения для хранения общественного и индивидуального транспорта;</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пожарные депо;</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местные и транзитные коммуникации;</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 xml:space="preserve">ЛЭП, </w:t>
      </w:r>
      <w:proofErr w:type="spellStart"/>
      <w:r>
        <w:rPr>
          <w:color w:val="000000"/>
          <w:sz w:val="28"/>
          <w:szCs w:val="28"/>
        </w:rPr>
        <w:t>электроподстанции</w:t>
      </w:r>
      <w:proofErr w:type="spellEnd"/>
      <w:r>
        <w:rPr>
          <w:color w:val="000000"/>
          <w:sz w:val="28"/>
          <w:szCs w:val="28"/>
        </w:rPr>
        <w:t>;</w:t>
      </w:r>
    </w:p>
    <w:p w:rsidR="005C4F46" w:rsidRDefault="005C4F46" w:rsidP="005C4F46">
      <w:pPr>
        <w:pStyle w:val="s1"/>
        <w:shd w:val="clear" w:color="auto" w:fill="FFFFFF"/>
        <w:spacing w:before="0" w:after="0" w:line="276" w:lineRule="auto"/>
        <w:ind w:firstLine="720"/>
        <w:jc w:val="both"/>
        <w:rPr>
          <w:color w:val="000000"/>
          <w:sz w:val="28"/>
          <w:szCs w:val="28"/>
        </w:rPr>
      </w:pPr>
      <w:proofErr w:type="spellStart"/>
      <w:r>
        <w:rPr>
          <w:color w:val="000000"/>
          <w:sz w:val="28"/>
          <w:szCs w:val="28"/>
        </w:rPr>
        <w:t>нефте</w:t>
      </w:r>
      <w:proofErr w:type="spellEnd"/>
      <w:r>
        <w:rPr>
          <w:color w:val="000000"/>
          <w:sz w:val="28"/>
          <w:szCs w:val="28"/>
        </w:rPr>
        <w:t>- и газопроводы;</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артезианские скважины для технического водоснабжения;</w:t>
      </w:r>
    </w:p>
    <w:p w:rsidR="005C4F46" w:rsidRDefault="005C4F46" w:rsidP="005C4F46">
      <w:pPr>
        <w:pStyle w:val="s1"/>
        <w:shd w:val="clear" w:color="auto" w:fill="FFFFFF"/>
        <w:spacing w:before="0" w:after="0" w:line="276" w:lineRule="auto"/>
        <w:ind w:firstLine="720"/>
        <w:jc w:val="both"/>
        <w:rPr>
          <w:color w:val="000000"/>
          <w:sz w:val="28"/>
          <w:szCs w:val="28"/>
        </w:rPr>
      </w:pPr>
      <w:proofErr w:type="spellStart"/>
      <w:r>
        <w:rPr>
          <w:color w:val="000000"/>
          <w:sz w:val="28"/>
          <w:szCs w:val="28"/>
        </w:rPr>
        <w:t>водоохлаждающие</w:t>
      </w:r>
      <w:proofErr w:type="spellEnd"/>
      <w:r>
        <w:rPr>
          <w:color w:val="000000"/>
          <w:sz w:val="28"/>
          <w:szCs w:val="28"/>
        </w:rPr>
        <w:t xml:space="preserve"> сооружения для подготовки технической воды;</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канализационные насосные станции, сооружения оборотного водоснабжения;</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автозаправочные станции;</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станции технического обслуживания автомобилей.</w:t>
      </w:r>
    </w:p>
    <w:p w:rsidR="005C4F46" w:rsidRDefault="005C4F46" w:rsidP="005C4F46">
      <w:pPr>
        <w:pStyle w:val="310"/>
        <w:tabs>
          <w:tab w:val="left" w:pos="0"/>
          <w:tab w:val="left" w:pos="1425"/>
          <w:tab w:val="left" w:pos="2432"/>
          <w:tab w:val="left" w:pos="9781"/>
        </w:tabs>
        <w:spacing w:line="276" w:lineRule="auto"/>
        <w:ind w:left="0" w:right="515" w:firstLine="360"/>
        <w:rPr>
          <w:b w:val="0"/>
          <w:color w:val="000000"/>
          <w:sz w:val="28"/>
          <w:szCs w:val="28"/>
        </w:rPr>
      </w:pPr>
    </w:p>
    <w:p w:rsidR="005C4F46" w:rsidRDefault="005C4F46" w:rsidP="005C4F46">
      <w:pPr>
        <w:shd w:val="clear" w:color="auto" w:fill="FFFFFF"/>
        <w:tabs>
          <w:tab w:val="left" w:pos="9781"/>
        </w:tabs>
        <w:ind w:right="-82" w:firstLine="720"/>
        <w:jc w:val="both"/>
        <w:rPr>
          <w:color w:val="000000"/>
          <w:sz w:val="28"/>
          <w:szCs w:val="28"/>
        </w:rPr>
      </w:pPr>
      <w:r>
        <w:rPr>
          <w:color w:val="000000"/>
          <w:sz w:val="28"/>
          <w:szCs w:val="28"/>
        </w:rPr>
        <w:t xml:space="preserve">В санитарно-защитной зоне объектов пищевых отраслей промышленности, оптовых складов продовольственного сырья и пищевой </w:t>
      </w:r>
      <w:r>
        <w:rPr>
          <w:color w:val="000000"/>
          <w:sz w:val="28"/>
          <w:szCs w:val="28"/>
        </w:rPr>
        <w:lastRenderedPageBreak/>
        <w:t>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5C4F46" w:rsidRDefault="005C4F46" w:rsidP="005C4F46">
      <w:pPr>
        <w:shd w:val="clear" w:color="auto" w:fill="FFFFFF"/>
        <w:tabs>
          <w:tab w:val="left" w:pos="9781"/>
        </w:tabs>
        <w:ind w:right="-82" w:firstLine="720"/>
        <w:jc w:val="both"/>
        <w:rPr>
          <w:color w:val="000000"/>
          <w:sz w:val="28"/>
          <w:szCs w:val="28"/>
        </w:rPr>
      </w:pPr>
    </w:p>
    <w:p w:rsidR="005C4F46" w:rsidRDefault="005C4F46" w:rsidP="005C4F46">
      <w:pPr>
        <w:shd w:val="clear" w:color="auto" w:fill="FFFFFF"/>
        <w:tabs>
          <w:tab w:val="left" w:pos="1368"/>
          <w:tab w:val="left" w:pos="9781"/>
        </w:tabs>
        <w:ind w:right="-82" w:firstLine="453"/>
        <w:jc w:val="both"/>
        <w:rPr>
          <w:b/>
          <w:bCs/>
          <w:color w:val="000000"/>
          <w:spacing w:val="-1"/>
          <w:sz w:val="28"/>
          <w:szCs w:val="28"/>
          <w:u w:val="single"/>
        </w:rPr>
      </w:pPr>
      <w:r>
        <w:rPr>
          <w:color w:val="000000"/>
          <w:sz w:val="28"/>
          <w:szCs w:val="28"/>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5C4F46" w:rsidRDefault="005C4F46" w:rsidP="005C4F46">
      <w:pPr>
        <w:shd w:val="clear" w:color="auto" w:fill="FFFFFF"/>
        <w:tabs>
          <w:tab w:val="left" w:pos="9781"/>
        </w:tabs>
        <w:spacing w:line="260" w:lineRule="exact"/>
        <w:ind w:right="-82" w:firstLine="360"/>
        <w:jc w:val="center"/>
        <w:rPr>
          <w:b/>
          <w:bCs/>
          <w:color w:val="000000"/>
          <w:spacing w:val="-1"/>
          <w:sz w:val="28"/>
          <w:szCs w:val="28"/>
          <w:u w:val="single"/>
        </w:rPr>
      </w:pPr>
    </w:p>
    <w:p w:rsidR="005C4F46" w:rsidRDefault="005C4F46" w:rsidP="005C4F46">
      <w:pPr>
        <w:shd w:val="clear" w:color="auto" w:fill="FFFFFF"/>
        <w:tabs>
          <w:tab w:val="left" w:pos="9781"/>
        </w:tabs>
        <w:spacing w:line="260" w:lineRule="exact"/>
        <w:ind w:right="-82" w:firstLine="360"/>
        <w:jc w:val="center"/>
        <w:rPr>
          <w:b/>
          <w:bCs/>
          <w:color w:val="000000"/>
          <w:spacing w:val="-1"/>
          <w:sz w:val="28"/>
          <w:szCs w:val="28"/>
          <w:u w:val="single"/>
        </w:rPr>
      </w:pPr>
    </w:p>
    <w:p w:rsidR="005C4F46" w:rsidRDefault="005C4F46" w:rsidP="005C4F46">
      <w:pPr>
        <w:shd w:val="clear" w:color="auto" w:fill="FFFFFF"/>
        <w:tabs>
          <w:tab w:val="left" w:pos="9781"/>
        </w:tabs>
        <w:spacing w:line="260" w:lineRule="exact"/>
        <w:ind w:right="-82" w:firstLine="360"/>
        <w:jc w:val="center"/>
        <w:rPr>
          <w:b/>
          <w:bCs/>
          <w:color w:val="000000"/>
          <w:spacing w:val="-1"/>
          <w:sz w:val="28"/>
          <w:szCs w:val="28"/>
          <w:u w:val="single"/>
        </w:rPr>
      </w:pPr>
      <w:r>
        <w:rPr>
          <w:b/>
          <w:bCs/>
          <w:color w:val="000000"/>
          <w:spacing w:val="-1"/>
          <w:sz w:val="28"/>
          <w:szCs w:val="28"/>
          <w:u w:val="single"/>
        </w:rPr>
        <w:t>ЗОНЫ СЕЛЬСКОХОЗЯЙСТВЕННОГО ИСПОЛЬЗОВАНИЯ</w:t>
      </w:r>
    </w:p>
    <w:p w:rsidR="005C4F46" w:rsidRDefault="005C4F46" w:rsidP="005C4F46">
      <w:pPr>
        <w:shd w:val="clear" w:color="auto" w:fill="FFFFFF"/>
        <w:tabs>
          <w:tab w:val="left" w:pos="9781"/>
        </w:tabs>
        <w:spacing w:line="260" w:lineRule="exact"/>
        <w:ind w:right="-82" w:firstLine="360"/>
        <w:jc w:val="center"/>
        <w:rPr>
          <w:b/>
          <w:bCs/>
          <w:color w:val="000000"/>
          <w:spacing w:val="-1"/>
          <w:sz w:val="28"/>
          <w:szCs w:val="28"/>
          <w:u w:val="single"/>
        </w:rPr>
      </w:pPr>
    </w:p>
    <w:p w:rsidR="005C4F46" w:rsidRDefault="005C4F46" w:rsidP="005C4F46">
      <w:pPr>
        <w:shd w:val="clear" w:color="auto" w:fill="FFFFFF"/>
        <w:tabs>
          <w:tab w:val="left" w:pos="9781"/>
        </w:tabs>
        <w:spacing w:line="260" w:lineRule="exact"/>
        <w:ind w:right="-82" w:firstLine="360"/>
        <w:jc w:val="both"/>
        <w:rPr>
          <w:b/>
          <w:bCs/>
          <w:color w:val="000000"/>
          <w:spacing w:val="-1"/>
          <w:sz w:val="28"/>
          <w:szCs w:val="28"/>
        </w:rPr>
      </w:pPr>
    </w:p>
    <w:p w:rsidR="005C4F46" w:rsidRDefault="005C4F46" w:rsidP="005C4F46">
      <w:pPr>
        <w:shd w:val="clear" w:color="auto" w:fill="FFFFFF"/>
        <w:tabs>
          <w:tab w:val="left" w:pos="9781"/>
        </w:tabs>
        <w:spacing w:line="260" w:lineRule="exact"/>
        <w:ind w:right="-82" w:firstLine="360"/>
        <w:jc w:val="both"/>
        <w:rPr>
          <w:b/>
          <w:bCs/>
          <w:color w:val="000000"/>
          <w:spacing w:val="-1"/>
          <w:sz w:val="28"/>
          <w:szCs w:val="28"/>
        </w:rPr>
      </w:pPr>
      <w:r>
        <w:rPr>
          <w:b/>
          <w:bCs/>
          <w:color w:val="000000"/>
          <w:spacing w:val="-1"/>
          <w:sz w:val="28"/>
          <w:szCs w:val="28"/>
        </w:rPr>
        <w:t>СХ-1 – зона сельскохозяйственных угодий</w:t>
      </w:r>
    </w:p>
    <w:p w:rsidR="005C4F46" w:rsidRDefault="005C4F46" w:rsidP="005C4F46">
      <w:pPr>
        <w:shd w:val="clear" w:color="auto" w:fill="FFFFFF"/>
        <w:tabs>
          <w:tab w:val="left" w:pos="9781"/>
        </w:tabs>
        <w:spacing w:line="260" w:lineRule="exact"/>
        <w:ind w:right="-82" w:firstLine="360"/>
        <w:jc w:val="both"/>
        <w:rPr>
          <w:b/>
          <w:bCs/>
          <w:color w:val="000000"/>
          <w:spacing w:val="-1"/>
          <w:sz w:val="28"/>
          <w:szCs w:val="28"/>
        </w:rPr>
      </w:pPr>
    </w:p>
    <w:p w:rsidR="005C4F46" w:rsidRDefault="005C4F46" w:rsidP="005C4F46">
      <w:pPr>
        <w:shd w:val="clear" w:color="auto" w:fill="FFFFFF"/>
        <w:tabs>
          <w:tab w:val="left" w:pos="9781"/>
        </w:tabs>
        <w:ind w:right="-82" w:firstLine="709"/>
        <w:jc w:val="both"/>
        <w:rPr>
          <w:b/>
          <w:bCs/>
          <w:color w:val="000000"/>
          <w:spacing w:val="-1"/>
          <w:sz w:val="28"/>
          <w:szCs w:val="28"/>
        </w:rPr>
      </w:pPr>
      <w:r>
        <w:rPr>
          <w:b/>
          <w:bCs/>
          <w:color w:val="000000"/>
          <w:spacing w:val="-1"/>
          <w:sz w:val="28"/>
          <w:szCs w:val="28"/>
        </w:rPr>
        <w:t>Зона используется под сельскохозяйственные угодья до момента изменения вида их  использования в соответствии с генеральным планом поселения</w:t>
      </w:r>
    </w:p>
    <w:p w:rsidR="005C4F46" w:rsidRDefault="005C4F46" w:rsidP="005C4F46">
      <w:pPr>
        <w:shd w:val="clear" w:color="auto" w:fill="FFFFFF"/>
        <w:spacing w:before="202"/>
        <w:ind w:firstLine="720"/>
        <w:jc w:val="both"/>
        <w:rPr>
          <w:b/>
          <w:bCs/>
          <w:color w:val="000000"/>
          <w:spacing w:val="-1"/>
          <w:sz w:val="28"/>
          <w:szCs w:val="28"/>
        </w:rPr>
      </w:pPr>
    </w:p>
    <w:tbl>
      <w:tblPr>
        <w:tblW w:w="0" w:type="auto"/>
        <w:tblInd w:w="-77" w:type="dxa"/>
        <w:tblLayout w:type="fixed"/>
        <w:tblLook w:val="0000"/>
      </w:tblPr>
      <w:tblGrid>
        <w:gridCol w:w="2519"/>
        <w:gridCol w:w="762"/>
        <w:gridCol w:w="2568"/>
        <w:gridCol w:w="713"/>
        <w:gridCol w:w="3291"/>
      </w:tblGrid>
      <w:tr w:rsidR="005C4F46" w:rsidTr="00F0511E">
        <w:trPr>
          <w:trHeight w:val="1453"/>
        </w:trPr>
        <w:tc>
          <w:tcPr>
            <w:tcW w:w="3281" w:type="dxa"/>
            <w:gridSpan w:val="2"/>
            <w:tcBorders>
              <w:top w:val="single" w:sz="4" w:space="0" w:color="000000"/>
              <w:left w:val="single" w:sz="4" w:space="0" w:color="000000"/>
              <w:bottom w:val="single" w:sz="4" w:space="0" w:color="000000"/>
            </w:tcBorders>
            <w:shd w:val="clear" w:color="auto" w:fill="auto"/>
            <w:vAlign w:val="center"/>
          </w:tcPr>
          <w:p w:rsidR="005C4F46" w:rsidRDefault="005C4F46" w:rsidP="00F0511E">
            <w:pPr>
              <w:shd w:val="clear" w:color="auto" w:fill="FFFFFF"/>
              <w:tabs>
                <w:tab w:val="left" w:pos="0"/>
              </w:tabs>
              <w:snapToGrid w:val="0"/>
              <w:spacing w:line="260" w:lineRule="exact"/>
              <w:ind w:left="180" w:right="-82"/>
              <w:jc w:val="center"/>
              <w:rPr>
                <w:b/>
                <w:bCs/>
                <w:color w:val="000000"/>
                <w:spacing w:val="-1"/>
              </w:rPr>
            </w:pPr>
          </w:p>
          <w:p w:rsidR="005C4F46" w:rsidRDefault="005C4F46" w:rsidP="00F0511E">
            <w:pPr>
              <w:shd w:val="clear" w:color="auto" w:fill="FFFFFF"/>
              <w:tabs>
                <w:tab w:val="left" w:pos="0"/>
              </w:tabs>
              <w:spacing w:line="260" w:lineRule="exact"/>
              <w:ind w:left="180" w:right="-82"/>
              <w:jc w:val="center"/>
              <w:rPr>
                <w:b/>
                <w:bCs/>
                <w:color w:val="000000"/>
                <w:spacing w:val="-1"/>
              </w:rPr>
            </w:pPr>
            <w:r>
              <w:rPr>
                <w:b/>
                <w:bCs/>
                <w:color w:val="000000"/>
                <w:spacing w:val="-1"/>
              </w:rPr>
              <w:t>Виды разрешенного использования земельных участков</w:t>
            </w:r>
          </w:p>
        </w:tc>
        <w:tc>
          <w:tcPr>
            <w:tcW w:w="3281" w:type="dxa"/>
            <w:gridSpan w:val="2"/>
            <w:tcBorders>
              <w:top w:val="single" w:sz="4" w:space="0" w:color="000000"/>
              <w:left w:val="single" w:sz="4" w:space="0" w:color="000000"/>
              <w:bottom w:val="single" w:sz="4" w:space="0" w:color="000000"/>
            </w:tcBorders>
            <w:shd w:val="clear" w:color="auto" w:fill="auto"/>
            <w:vAlign w:val="center"/>
          </w:tcPr>
          <w:p w:rsidR="005C4F46" w:rsidRDefault="005C4F46" w:rsidP="00F0511E">
            <w:pPr>
              <w:shd w:val="clear" w:color="auto" w:fill="FFFFFF"/>
              <w:tabs>
                <w:tab w:val="left" w:pos="0"/>
              </w:tabs>
              <w:spacing w:line="260" w:lineRule="exact"/>
              <w:ind w:right="-82"/>
              <w:jc w:val="center"/>
              <w:rPr>
                <w:b/>
                <w:color w:val="000000"/>
              </w:rPr>
            </w:pPr>
            <w:r>
              <w:rPr>
                <w:b/>
                <w:bCs/>
                <w:color w:val="000000"/>
                <w:spacing w:val="-1"/>
              </w:rPr>
              <w:t>Виды разрешенного использования объектов капитального строительства</w:t>
            </w:r>
          </w:p>
        </w:tc>
        <w:tc>
          <w:tcPr>
            <w:tcW w:w="3291" w:type="dxa"/>
            <w:tcBorders>
              <w:top w:val="single" w:sz="4" w:space="0" w:color="000000"/>
              <w:left w:val="single" w:sz="4" w:space="0" w:color="000000"/>
              <w:bottom w:val="single" w:sz="4" w:space="0" w:color="000000"/>
              <w:right w:val="single" w:sz="4" w:space="0" w:color="000000"/>
            </w:tcBorders>
            <w:shd w:val="clear" w:color="auto" w:fill="auto"/>
          </w:tcPr>
          <w:p w:rsidR="005C4F46" w:rsidRDefault="005C4F46" w:rsidP="00F0511E">
            <w:pPr>
              <w:shd w:val="clear" w:color="auto" w:fill="FFFFFF"/>
              <w:tabs>
                <w:tab w:val="left" w:pos="0"/>
              </w:tabs>
              <w:spacing w:line="260" w:lineRule="exact"/>
              <w:ind w:right="-82"/>
              <w:jc w:val="center"/>
            </w:pPr>
            <w:r>
              <w:rPr>
                <w:b/>
                <w:color w:val="00000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C4F46" w:rsidTr="00F0511E">
        <w:trPr>
          <w:trHeight w:val="427"/>
        </w:trPr>
        <w:tc>
          <w:tcPr>
            <w:tcW w:w="9853" w:type="dxa"/>
            <w:gridSpan w:val="5"/>
            <w:tcBorders>
              <w:top w:val="single" w:sz="4" w:space="0" w:color="000000"/>
              <w:left w:val="single" w:sz="4" w:space="0" w:color="000000"/>
              <w:right w:val="single" w:sz="4" w:space="0" w:color="000000"/>
            </w:tcBorders>
            <w:shd w:val="clear" w:color="auto" w:fill="auto"/>
            <w:vAlign w:val="center"/>
          </w:tcPr>
          <w:p w:rsidR="005C4F46" w:rsidRDefault="005C4F46" w:rsidP="00F0511E">
            <w:pPr>
              <w:shd w:val="clear" w:color="auto" w:fill="FFFFFF"/>
              <w:tabs>
                <w:tab w:val="left" w:pos="0"/>
              </w:tabs>
              <w:spacing w:line="260" w:lineRule="exact"/>
              <w:ind w:right="-82"/>
              <w:jc w:val="center"/>
            </w:pPr>
            <w:r>
              <w:rPr>
                <w:b/>
                <w:bCs/>
                <w:color w:val="000000"/>
                <w:spacing w:val="-1"/>
                <w:sz w:val="32"/>
                <w:szCs w:val="32"/>
              </w:rPr>
              <w:t>Основные</w:t>
            </w:r>
          </w:p>
        </w:tc>
      </w:tr>
      <w:tr w:rsidR="005C4F46" w:rsidTr="00F0511E">
        <w:trPr>
          <w:trHeight w:val="349"/>
        </w:trPr>
        <w:tc>
          <w:tcPr>
            <w:tcW w:w="3281" w:type="dxa"/>
            <w:gridSpan w:val="2"/>
            <w:tcBorders>
              <w:top w:val="single" w:sz="4" w:space="0" w:color="000000"/>
              <w:left w:val="single" w:sz="4" w:space="0" w:color="000000"/>
              <w:bottom w:val="single" w:sz="4" w:space="0" w:color="000000"/>
            </w:tcBorders>
            <w:shd w:val="clear" w:color="auto" w:fill="auto"/>
          </w:tcPr>
          <w:p w:rsidR="005C4F46" w:rsidRDefault="005C4F46" w:rsidP="00F0511E">
            <w:pPr>
              <w:shd w:val="clear" w:color="auto" w:fill="FFFFFF"/>
              <w:tabs>
                <w:tab w:val="left" w:pos="0"/>
              </w:tabs>
              <w:spacing w:line="260" w:lineRule="exact"/>
              <w:ind w:right="-82"/>
              <w:rPr>
                <w:color w:val="000000"/>
              </w:rPr>
            </w:pPr>
            <w:r>
              <w:rPr>
                <w:color w:val="000000"/>
              </w:rPr>
              <w:t xml:space="preserve">Сельскохозяйственное использование </w:t>
            </w:r>
          </w:p>
          <w:p w:rsidR="005C4F46" w:rsidRDefault="005C4F46" w:rsidP="00F0511E">
            <w:pPr>
              <w:shd w:val="clear" w:color="auto" w:fill="FFFFFF"/>
              <w:tabs>
                <w:tab w:val="left" w:pos="0"/>
              </w:tabs>
              <w:spacing w:line="260" w:lineRule="exact"/>
              <w:ind w:right="-82"/>
              <w:rPr>
                <w:bCs/>
                <w:color w:val="000000"/>
                <w:spacing w:val="-1"/>
              </w:rPr>
            </w:pPr>
            <w:r>
              <w:rPr>
                <w:color w:val="000000"/>
              </w:rPr>
              <w:t>(код 1.0)</w:t>
            </w:r>
          </w:p>
        </w:tc>
        <w:tc>
          <w:tcPr>
            <w:tcW w:w="3281" w:type="dxa"/>
            <w:gridSpan w:val="2"/>
            <w:tcBorders>
              <w:top w:val="single" w:sz="4" w:space="0" w:color="000000"/>
              <w:left w:val="single" w:sz="4" w:space="0" w:color="000000"/>
              <w:bottom w:val="single" w:sz="4" w:space="0" w:color="000000"/>
            </w:tcBorders>
            <w:shd w:val="clear" w:color="auto" w:fill="auto"/>
          </w:tcPr>
          <w:p w:rsidR="005C4F46" w:rsidRDefault="005C4F46" w:rsidP="00F0511E">
            <w:pPr>
              <w:shd w:val="clear" w:color="auto" w:fill="FFFFFF"/>
              <w:tabs>
                <w:tab w:val="left" w:pos="0"/>
              </w:tabs>
              <w:spacing w:line="260" w:lineRule="exact"/>
              <w:ind w:right="-82"/>
              <w:rPr>
                <w:color w:val="000000"/>
              </w:rPr>
            </w:pPr>
            <w:r>
              <w:rPr>
                <w:bCs/>
                <w:color w:val="000000"/>
                <w:spacing w:val="-1"/>
              </w:rPr>
              <w:t>Виды разрешенного использования объектов капитального строительства не установлены</w:t>
            </w:r>
          </w:p>
        </w:tc>
        <w:tc>
          <w:tcPr>
            <w:tcW w:w="329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C4F46" w:rsidRDefault="005C4F46" w:rsidP="00F0511E">
            <w:pPr>
              <w:shd w:val="clear" w:color="auto" w:fill="FFFFFF"/>
              <w:tabs>
                <w:tab w:val="left" w:pos="0"/>
              </w:tabs>
              <w:spacing w:line="260" w:lineRule="exact"/>
              <w:ind w:right="-82"/>
            </w:pPr>
            <w:r>
              <w:rPr>
                <w:color w:val="000000"/>
              </w:rPr>
              <w:t xml:space="preserve">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w:t>
            </w:r>
            <w:r>
              <w:rPr>
                <w:color w:val="000000"/>
              </w:rPr>
              <w:lastRenderedPageBreak/>
              <w:t>подлежат установлению.</w:t>
            </w:r>
          </w:p>
        </w:tc>
      </w:tr>
      <w:tr w:rsidR="005C4F46" w:rsidTr="00F0511E">
        <w:trPr>
          <w:trHeight w:val="349"/>
        </w:trPr>
        <w:tc>
          <w:tcPr>
            <w:tcW w:w="3281" w:type="dxa"/>
            <w:gridSpan w:val="2"/>
            <w:tcBorders>
              <w:top w:val="single" w:sz="4" w:space="0" w:color="000000"/>
              <w:left w:val="single" w:sz="4" w:space="0" w:color="000000"/>
              <w:bottom w:val="single" w:sz="4" w:space="0" w:color="000000"/>
            </w:tcBorders>
            <w:shd w:val="clear" w:color="auto" w:fill="auto"/>
          </w:tcPr>
          <w:p w:rsidR="005C4F46" w:rsidRDefault="005C4F46" w:rsidP="00F0511E">
            <w:pPr>
              <w:shd w:val="clear" w:color="auto" w:fill="FFFFFF"/>
              <w:tabs>
                <w:tab w:val="left" w:pos="0"/>
              </w:tabs>
              <w:spacing w:line="260" w:lineRule="exact"/>
              <w:ind w:right="-82"/>
              <w:rPr>
                <w:color w:val="000000"/>
              </w:rPr>
            </w:pPr>
            <w:r>
              <w:rPr>
                <w:color w:val="000000"/>
              </w:rPr>
              <w:t xml:space="preserve">Коммунальное обслуживание </w:t>
            </w:r>
          </w:p>
          <w:p w:rsidR="005C4F46" w:rsidRDefault="005C4F46" w:rsidP="00F0511E">
            <w:pPr>
              <w:shd w:val="clear" w:color="auto" w:fill="FFFFFF"/>
              <w:tabs>
                <w:tab w:val="left" w:pos="0"/>
              </w:tabs>
              <w:spacing w:line="260" w:lineRule="exact"/>
              <w:ind w:right="-82"/>
              <w:rPr>
                <w:color w:val="000000"/>
                <w:spacing w:val="-1"/>
              </w:rPr>
            </w:pPr>
            <w:r>
              <w:rPr>
                <w:color w:val="000000"/>
              </w:rPr>
              <w:t>(код 3.1)</w:t>
            </w:r>
          </w:p>
        </w:tc>
        <w:tc>
          <w:tcPr>
            <w:tcW w:w="3281" w:type="dxa"/>
            <w:gridSpan w:val="2"/>
            <w:tcBorders>
              <w:top w:val="single" w:sz="4" w:space="0" w:color="000000"/>
              <w:left w:val="single" w:sz="4" w:space="0" w:color="000000"/>
              <w:bottom w:val="single" w:sz="4" w:space="0" w:color="000000"/>
            </w:tcBorders>
            <w:shd w:val="clear" w:color="auto" w:fill="auto"/>
          </w:tcPr>
          <w:p w:rsidR="005C4F46" w:rsidRDefault="005C4F46" w:rsidP="00F0511E">
            <w:pPr>
              <w:shd w:val="clear" w:color="auto" w:fill="FFFFFF"/>
              <w:tabs>
                <w:tab w:val="left" w:pos="0"/>
              </w:tabs>
              <w:spacing w:line="260" w:lineRule="exact"/>
              <w:ind w:right="-82"/>
              <w:rPr>
                <w:color w:val="000000"/>
              </w:rPr>
            </w:pPr>
            <w:r>
              <w:rPr>
                <w:color w:val="000000"/>
                <w:spacing w:val="-1"/>
              </w:rPr>
              <w:t>Трансформатор;</w:t>
            </w:r>
          </w:p>
          <w:p w:rsidR="005C4F46" w:rsidRDefault="005C4F46" w:rsidP="00F0511E">
            <w:pPr>
              <w:shd w:val="clear" w:color="auto" w:fill="FFFFFF"/>
              <w:tabs>
                <w:tab w:val="left" w:pos="0"/>
              </w:tabs>
              <w:spacing w:line="260" w:lineRule="exact"/>
              <w:ind w:right="-82"/>
              <w:rPr>
                <w:color w:val="000000"/>
                <w:spacing w:val="-1"/>
              </w:rPr>
            </w:pPr>
            <w:r>
              <w:rPr>
                <w:color w:val="000000"/>
              </w:rPr>
              <w:t xml:space="preserve">Линейные объекты </w:t>
            </w:r>
            <w:r>
              <w:rPr>
                <w:color w:val="000000"/>
              </w:rPr>
              <w:lastRenderedPageBreak/>
              <w:t>водоснабжения, энергоснабжения, газоснабжения</w:t>
            </w:r>
          </w:p>
        </w:tc>
        <w:tc>
          <w:tcPr>
            <w:tcW w:w="3291" w:type="dxa"/>
            <w:vMerge/>
            <w:tcBorders>
              <w:top w:val="single" w:sz="4" w:space="0" w:color="000000"/>
              <w:left w:val="single" w:sz="4" w:space="0" w:color="000000"/>
              <w:bottom w:val="single" w:sz="4" w:space="0" w:color="000000"/>
              <w:right w:val="single" w:sz="4" w:space="0" w:color="000000"/>
            </w:tcBorders>
            <w:shd w:val="clear" w:color="auto" w:fill="auto"/>
          </w:tcPr>
          <w:p w:rsidR="005C4F46" w:rsidRDefault="005C4F46" w:rsidP="00F0511E">
            <w:pPr>
              <w:shd w:val="clear" w:color="auto" w:fill="FFFFFF"/>
              <w:tabs>
                <w:tab w:val="left" w:pos="0"/>
              </w:tabs>
              <w:snapToGrid w:val="0"/>
              <w:spacing w:line="260" w:lineRule="exact"/>
              <w:ind w:right="-82"/>
              <w:jc w:val="center"/>
              <w:rPr>
                <w:color w:val="000000"/>
                <w:spacing w:val="-1"/>
              </w:rPr>
            </w:pPr>
          </w:p>
        </w:tc>
      </w:tr>
      <w:tr w:rsidR="005C4F46" w:rsidTr="00F0511E">
        <w:trPr>
          <w:trHeight w:val="349"/>
        </w:trPr>
        <w:tc>
          <w:tcPr>
            <w:tcW w:w="3281" w:type="dxa"/>
            <w:gridSpan w:val="2"/>
            <w:tcBorders>
              <w:top w:val="single" w:sz="4" w:space="0" w:color="000000"/>
              <w:left w:val="single" w:sz="4" w:space="0" w:color="000000"/>
              <w:bottom w:val="single" w:sz="4" w:space="0" w:color="000000"/>
            </w:tcBorders>
            <w:shd w:val="clear" w:color="auto" w:fill="auto"/>
          </w:tcPr>
          <w:p w:rsidR="005C4F46" w:rsidRDefault="005C4F46" w:rsidP="00F0511E">
            <w:pPr>
              <w:rPr>
                <w:bCs/>
                <w:color w:val="000000"/>
                <w:spacing w:val="-1"/>
              </w:rPr>
            </w:pPr>
            <w:r>
              <w:rPr>
                <w:color w:val="000000"/>
              </w:rPr>
              <w:lastRenderedPageBreak/>
              <w:t>Для ведения личного подсобного хозяйства (код 2.2)</w:t>
            </w:r>
          </w:p>
        </w:tc>
        <w:tc>
          <w:tcPr>
            <w:tcW w:w="3281" w:type="dxa"/>
            <w:gridSpan w:val="2"/>
            <w:tcBorders>
              <w:top w:val="single" w:sz="4" w:space="0" w:color="000000"/>
              <w:left w:val="single" w:sz="4" w:space="0" w:color="000000"/>
              <w:bottom w:val="single" w:sz="4" w:space="0" w:color="000000"/>
            </w:tcBorders>
            <w:shd w:val="clear" w:color="auto" w:fill="auto"/>
          </w:tcPr>
          <w:p w:rsidR="005C4F46" w:rsidRDefault="005C4F46" w:rsidP="00F0511E">
            <w:pPr>
              <w:shd w:val="clear" w:color="auto" w:fill="FFFFFF"/>
              <w:tabs>
                <w:tab w:val="left" w:pos="0"/>
              </w:tabs>
              <w:spacing w:line="260" w:lineRule="exact"/>
              <w:ind w:right="-82"/>
              <w:rPr>
                <w:b/>
                <w:color w:val="000000"/>
              </w:rPr>
            </w:pPr>
            <w:r>
              <w:rPr>
                <w:bCs/>
                <w:color w:val="000000"/>
                <w:spacing w:val="-1"/>
              </w:rPr>
              <w:t>Виды разрешенного использования объектов капитального строительства не установлены</w:t>
            </w:r>
          </w:p>
        </w:tc>
        <w:tc>
          <w:tcPr>
            <w:tcW w:w="329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C4F46" w:rsidRDefault="005C4F46" w:rsidP="00F0511E">
            <w:pPr>
              <w:jc w:val="both"/>
              <w:rPr>
                <w:color w:val="000000"/>
              </w:rPr>
            </w:pPr>
            <w:r>
              <w:rPr>
                <w:b/>
                <w:color w:val="000000"/>
              </w:rPr>
              <w:t>Предельные размеры земельных участков, в том числе их площадь:</w:t>
            </w:r>
          </w:p>
          <w:p w:rsidR="005C4F46" w:rsidRDefault="005C4F46" w:rsidP="00F0511E">
            <w:pPr>
              <w:jc w:val="both"/>
              <w:rPr>
                <w:color w:val="000000"/>
              </w:rPr>
            </w:pPr>
            <w:r>
              <w:rPr>
                <w:color w:val="000000"/>
              </w:rPr>
              <w:t>Минимальный размер земельного участка – 10 метров.</w:t>
            </w:r>
          </w:p>
          <w:p w:rsidR="005C4F46" w:rsidRDefault="005C4F46" w:rsidP="00F0511E">
            <w:pPr>
              <w:jc w:val="both"/>
              <w:rPr>
                <w:color w:val="000000"/>
              </w:rPr>
            </w:pPr>
            <w:r>
              <w:rPr>
                <w:color w:val="000000"/>
              </w:rPr>
              <w:t>минимальная площадь земельного участка – 100 кв.м.,</w:t>
            </w:r>
          </w:p>
          <w:p w:rsidR="005C4F46" w:rsidRDefault="005C4F46" w:rsidP="00F0511E">
            <w:pPr>
              <w:rPr>
                <w:color w:val="000000"/>
              </w:rPr>
            </w:pPr>
            <w:r>
              <w:rPr>
                <w:color w:val="000000"/>
              </w:rPr>
              <w:t xml:space="preserve">максимальная площадь земельного участка для ведения личного подсобного хозяйства </w:t>
            </w:r>
          </w:p>
          <w:p w:rsidR="005C4F46" w:rsidRDefault="005C4F46" w:rsidP="00F0511E">
            <w:pPr>
              <w:rPr>
                <w:b/>
                <w:color w:val="000000"/>
              </w:rPr>
            </w:pPr>
            <w:r>
              <w:rPr>
                <w:color w:val="000000"/>
              </w:rPr>
              <w:t xml:space="preserve"> – 1,0 га, </w:t>
            </w:r>
          </w:p>
          <w:p w:rsidR="005C4F46" w:rsidRDefault="005C4F46" w:rsidP="00F0511E">
            <w:pPr>
              <w:widowControl w:val="0"/>
              <w:jc w:val="both"/>
              <w:rPr>
                <w:color w:val="000000"/>
              </w:rPr>
            </w:pPr>
            <w:r>
              <w:rPr>
                <w:b/>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C4F46" w:rsidRDefault="005C4F46" w:rsidP="00F0511E">
            <w:pPr>
              <w:jc w:val="both"/>
              <w:rPr>
                <w:b/>
                <w:color w:val="000000"/>
              </w:rPr>
            </w:pPr>
            <w:r>
              <w:rPr>
                <w:color w:val="000000"/>
              </w:rPr>
              <w:t>не подлежат установлению</w:t>
            </w:r>
            <w:r>
              <w:rPr>
                <w:b/>
                <w:color w:val="000000"/>
              </w:rPr>
              <w:t xml:space="preserve"> </w:t>
            </w:r>
          </w:p>
          <w:p w:rsidR="005C4F46" w:rsidRDefault="005C4F46" w:rsidP="00F0511E">
            <w:pPr>
              <w:jc w:val="both"/>
              <w:rPr>
                <w:color w:val="000000"/>
              </w:rPr>
            </w:pPr>
            <w:r>
              <w:rPr>
                <w:b/>
                <w:color w:val="000000"/>
              </w:rPr>
              <w:t>Предельное количество этажей или предельная высота зданий, строений, сооружений</w:t>
            </w:r>
          </w:p>
          <w:p w:rsidR="005C4F46" w:rsidRDefault="005C4F46" w:rsidP="00F0511E">
            <w:pPr>
              <w:shd w:val="clear" w:color="auto" w:fill="FFFFFF"/>
              <w:tabs>
                <w:tab w:val="left" w:pos="0"/>
              </w:tabs>
              <w:spacing w:line="260" w:lineRule="exact"/>
              <w:ind w:right="-82"/>
              <w:rPr>
                <w:b/>
                <w:color w:val="000000"/>
              </w:rPr>
            </w:pPr>
            <w:r>
              <w:rPr>
                <w:color w:val="000000"/>
              </w:rPr>
              <w:t>не подлежат установлению</w:t>
            </w:r>
            <w:r>
              <w:rPr>
                <w:b/>
                <w:color w:val="000000"/>
              </w:rPr>
              <w:t xml:space="preserve"> </w:t>
            </w:r>
          </w:p>
          <w:p w:rsidR="005C4F46" w:rsidRDefault="005C4F46" w:rsidP="00F0511E">
            <w:pPr>
              <w:shd w:val="clear" w:color="auto" w:fill="FFFFFF"/>
              <w:tabs>
                <w:tab w:val="left" w:pos="0"/>
              </w:tabs>
              <w:spacing w:line="260" w:lineRule="exact"/>
              <w:ind w:right="-82"/>
            </w:pPr>
            <w:r>
              <w:rPr>
                <w:b/>
                <w:color w:val="000000"/>
              </w:rPr>
              <w:t>Максимальный процент застройки в границах земельного участка</w:t>
            </w:r>
            <w:r>
              <w:rPr>
                <w:color w:val="000000"/>
              </w:rPr>
              <w:t xml:space="preserve"> не подлежит установлению</w:t>
            </w:r>
          </w:p>
        </w:tc>
      </w:tr>
      <w:tr w:rsidR="005C4F46" w:rsidTr="00F0511E">
        <w:trPr>
          <w:trHeight w:val="349"/>
        </w:trPr>
        <w:tc>
          <w:tcPr>
            <w:tcW w:w="3281" w:type="dxa"/>
            <w:gridSpan w:val="2"/>
            <w:tcBorders>
              <w:top w:val="single" w:sz="4" w:space="0" w:color="000000"/>
              <w:left w:val="single" w:sz="4" w:space="0" w:color="000000"/>
              <w:bottom w:val="single" w:sz="4" w:space="0" w:color="000000"/>
            </w:tcBorders>
            <w:shd w:val="clear" w:color="auto" w:fill="auto"/>
          </w:tcPr>
          <w:p w:rsidR="005C4F46" w:rsidRDefault="005C4F46" w:rsidP="00F0511E">
            <w:pPr>
              <w:rPr>
                <w:color w:val="000000"/>
              </w:rPr>
            </w:pPr>
            <w:bookmarkStart w:id="23" w:name="sub_10131"/>
            <w:r>
              <w:rPr>
                <w:color w:val="000000"/>
              </w:rPr>
              <w:t>Ведение огородничества</w:t>
            </w:r>
            <w:bookmarkEnd w:id="23"/>
            <w:r>
              <w:rPr>
                <w:color w:val="000000"/>
              </w:rPr>
              <w:t xml:space="preserve"> </w:t>
            </w:r>
          </w:p>
          <w:p w:rsidR="005C4F46" w:rsidRDefault="005C4F46" w:rsidP="00F0511E">
            <w:pPr>
              <w:rPr>
                <w:bCs/>
                <w:color w:val="000000"/>
                <w:spacing w:val="-1"/>
              </w:rPr>
            </w:pPr>
            <w:r>
              <w:rPr>
                <w:color w:val="000000"/>
              </w:rPr>
              <w:t>(код 13.1)</w:t>
            </w:r>
          </w:p>
        </w:tc>
        <w:tc>
          <w:tcPr>
            <w:tcW w:w="3281" w:type="dxa"/>
            <w:gridSpan w:val="2"/>
            <w:tcBorders>
              <w:top w:val="single" w:sz="4" w:space="0" w:color="000000"/>
              <w:left w:val="single" w:sz="4" w:space="0" w:color="000000"/>
              <w:bottom w:val="single" w:sz="4" w:space="0" w:color="000000"/>
            </w:tcBorders>
            <w:shd w:val="clear" w:color="auto" w:fill="auto"/>
          </w:tcPr>
          <w:p w:rsidR="005C4F46" w:rsidRDefault="005C4F46" w:rsidP="00F0511E">
            <w:pPr>
              <w:shd w:val="clear" w:color="auto" w:fill="FFFFFF"/>
              <w:tabs>
                <w:tab w:val="left" w:pos="0"/>
              </w:tabs>
              <w:spacing w:line="260" w:lineRule="exact"/>
              <w:ind w:right="-82"/>
              <w:rPr>
                <w:color w:val="000000"/>
              </w:rPr>
            </w:pPr>
            <w:r>
              <w:rPr>
                <w:bCs/>
                <w:color w:val="000000"/>
                <w:spacing w:val="-1"/>
              </w:rPr>
              <w:t>Виды разрешенного использования объектов капитального строительства не установлены</w:t>
            </w:r>
          </w:p>
        </w:tc>
        <w:tc>
          <w:tcPr>
            <w:tcW w:w="3291" w:type="dxa"/>
            <w:vMerge/>
            <w:tcBorders>
              <w:top w:val="single" w:sz="4" w:space="0" w:color="000000"/>
              <w:left w:val="single" w:sz="4" w:space="0" w:color="000000"/>
              <w:bottom w:val="single" w:sz="4" w:space="0" w:color="000000"/>
              <w:right w:val="single" w:sz="4" w:space="0" w:color="000000"/>
            </w:tcBorders>
            <w:shd w:val="clear" w:color="auto" w:fill="auto"/>
          </w:tcPr>
          <w:p w:rsidR="005C4F46" w:rsidRDefault="005C4F46" w:rsidP="00F0511E">
            <w:pPr>
              <w:shd w:val="clear" w:color="auto" w:fill="FFFFFF"/>
              <w:tabs>
                <w:tab w:val="left" w:pos="0"/>
              </w:tabs>
              <w:snapToGrid w:val="0"/>
              <w:spacing w:line="260" w:lineRule="exact"/>
              <w:ind w:right="-82"/>
              <w:jc w:val="center"/>
              <w:rPr>
                <w:color w:val="000000"/>
              </w:rPr>
            </w:pPr>
          </w:p>
        </w:tc>
      </w:tr>
      <w:tr w:rsidR="005C4F46" w:rsidTr="00F0511E">
        <w:trPr>
          <w:trHeight w:val="498"/>
        </w:trPr>
        <w:tc>
          <w:tcPr>
            <w:tcW w:w="9853" w:type="dxa"/>
            <w:gridSpan w:val="5"/>
            <w:tcBorders>
              <w:top w:val="single" w:sz="4" w:space="0" w:color="000000"/>
              <w:left w:val="single" w:sz="4" w:space="0" w:color="000000"/>
              <w:right w:val="single" w:sz="4" w:space="0" w:color="000000"/>
            </w:tcBorders>
            <w:shd w:val="clear" w:color="auto" w:fill="auto"/>
            <w:vAlign w:val="center"/>
          </w:tcPr>
          <w:p w:rsidR="005C4F46" w:rsidRDefault="005C4F46" w:rsidP="00F0511E">
            <w:pPr>
              <w:shd w:val="clear" w:color="auto" w:fill="FFFFFF"/>
              <w:tabs>
                <w:tab w:val="left" w:pos="0"/>
              </w:tabs>
              <w:spacing w:line="260" w:lineRule="exact"/>
              <w:ind w:right="-82"/>
              <w:jc w:val="center"/>
            </w:pPr>
            <w:r>
              <w:rPr>
                <w:b/>
                <w:bCs/>
                <w:color w:val="000000"/>
                <w:spacing w:val="-1"/>
                <w:sz w:val="32"/>
                <w:szCs w:val="32"/>
              </w:rPr>
              <w:t>Условно разрешенные</w:t>
            </w:r>
          </w:p>
        </w:tc>
      </w:tr>
      <w:tr w:rsidR="005C4F46" w:rsidTr="00F0511E">
        <w:trPr>
          <w:trHeight w:val="349"/>
        </w:trPr>
        <w:tc>
          <w:tcPr>
            <w:tcW w:w="2519" w:type="dxa"/>
            <w:tcBorders>
              <w:top w:val="single" w:sz="4" w:space="0" w:color="000000"/>
              <w:left w:val="single" w:sz="4" w:space="0" w:color="000000"/>
              <w:bottom w:val="single" w:sz="4" w:space="0" w:color="000000"/>
            </w:tcBorders>
            <w:shd w:val="clear" w:color="auto" w:fill="auto"/>
          </w:tcPr>
          <w:p w:rsidR="005C4F46" w:rsidRDefault="005C4F46" w:rsidP="00F0511E">
            <w:pPr>
              <w:rPr>
                <w:color w:val="000000"/>
              </w:rPr>
            </w:pPr>
            <w:r>
              <w:rPr>
                <w:color w:val="000000"/>
              </w:rPr>
              <w:t xml:space="preserve">Строительная промышленность </w:t>
            </w:r>
          </w:p>
          <w:p w:rsidR="005C4F46" w:rsidRDefault="005C4F46" w:rsidP="00F0511E">
            <w:pPr>
              <w:rPr>
                <w:color w:val="000000"/>
              </w:rPr>
            </w:pPr>
            <w:r>
              <w:rPr>
                <w:color w:val="000000"/>
              </w:rPr>
              <w:t>(код 6.6)</w:t>
            </w:r>
          </w:p>
        </w:tc>
        <w:tc>
          <w:tcPr>
            <w:tcW w:w="3330" w:type="dxa"/>
            <w:gridSpan w:val="2"/>
            <w:tcBorders>
              <w:top w:val="single" w:sz="4" w:space="0" w:color="000000"/>
              <w:left w:val="single" w:sz="4" w:space="0" w:color="000000"/>
              <w:bottom w:val="single" w:sz="4" w:space="0" w:color="000000"/>
            </w:tcBorders>
            <w:shd w:val="clear" w:color="auto" w:fill="auto"/>
          </w:tcPr>
          <w:p w:rsidR="005C4F46" w:rsidRDefault="005C4F46" w:rsidP="00F0511E">
            <w:pPr>
              <w:shd w:val="clear" w:color="auto" w:fill="FFFFFF"/>
              <w:tabs>
                <w:tab w:val="left" w:pos="0"/>
              </w:tabs>
              <w:spacing w:line="260" w:lineRule="exact"/>
              <w:ind w:right="-82"/>
              <w:rPr>
                <w:color w:val="000000"/>
              </w:rPr>
            </w:pPr>
            <w:r>
              <w:rPr>
                <w:color w:val="000000"/>
              </w:rPr>
              <w:t>Объекты строительной промышленности</w:t>
            </w:r>
          </w:p>
          <w:p w:rsidR="005C4F46" w:rsidRDefault="005C4F46" w:rsidP="00F0511E">
            <w:pPr>
              <w:shd w:val="clear" w:color="auto" w:fill="FFFFFF"/>
              <w:tabs>
                <w:tab w:val="left" w:pos="0"/>
              </w:tabs>
              <w:spacing w:line="260" w:lineRule="exact"/>
              <w:ind w:right="-82"/>
              <w:rPr>
                <w:b/>
                <w:color w:val="000000"/>
              </w:rPr>
            </w:pPr>
            <w:r>
              <w:rPr>
                <w:color w:val="000000"/>
              </w:rPr>
              <w:t>пилорама</w:t>
            </w:r>
          </w:p>
        </w:tc>
        <w:tc>
          <w:tcPr>
            <w:tcW w:w="40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C4F46" w:rsidRDefault="005C4F46" w:rsidP="00F0511E">
            <w:pPr>
              <w:jc w:val="both"/>
              <w:rPr>
                <w:color w:val="000000"/>
              </w:rPr>
            </w:pPr>
            <w:r>
              <w:rPr>
                <w:b/>
                <w:color w:val="000000"/>
              </w:rPr>
              <w:t>Предельные размеры земельных участков, в том числе их площадь:</w:t>
            </w:r>
          </w:p>
          <w:p w:rsidR="005C4F46" w:rsidRDefault="005C4F46" w:rsidP="00F0511E">
            <w:pPr>
              <w:jc w:val="both"/>
              <w:rPr>
                <w:color w:val="000000"/>
              </w:rPr>
            </w:pPr>
            <w:r>
              <w:rPr>
                <w:color w:val="000000"/>
              </w:rPr>
              <w:t>Минимальный размер земельного участка – 10 метров.</w:t>
            </w:r>
          </w:p>
          <w:p w:rsidR="005C4F46" w:rsidRDefault="005C4F46" w:rsidP="00F0511E">
            <w:pPr>
              <w:jc w:val="both"/>
              <w:rPr>
                <w:color w:val="000000"/>
              </w:rPr>
            </w:pPr>
            <w:r>
              <w:rPr>
                <w:color w:val="000000"/>
              </w:rPr>
              <w:t>минимальная площадь земельного участка – 100 кв.м.,</w:t>
            </w:r>
          </w:p>
          <w:p w:rsidR="005C4F46" w:rsidRDefault="005C4F46" w:rsidP="00F0511E">
            <w:pPr>
              <w:jc w:val="both"/>
              <w:rPr>
                <w:b/>
                <w:color w:val="000000"/>
              </w:rPr>
            </w:pPr>
            <w:r>
              <w:rPr>
                <w:color w:val="000000"/>
              </w:rPr>
              <w:lastRenderedPageBreak/>
              <w:t>максимальная площадь земельного участка – не подлежит установлению.</w:t>
            </w:r>
          </w:p>
          <w:p w:rsidR="005C4F46" w:rsidRDefault="005C4F46" w:rsidP="00F0511E">
            <w:pPr>
              <w:widowControl w:val="0"/>
              <w:jc w:val="both"/>
              <w:rPr>
                <w:color w:val="000000"/>
              </w:rPr>
            </w:pPr>
            <w:r>
              <w:rPr>
                <w:b/>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C4F46" w:rsidRDefault="005C4F46" w:rsidP="00F0511E">
            <w:pPr>
              <w:jc w:val="both"/>
              <w:rPr>
                <w:color w:val="000000"/>
              </w:rPr>
            </w:pPr>
            <w:r>
              <w:rPr>
                <w:color w:val="000000"/>
              </w:rPr>
              <w:t>- от красной линии улиц - 5 м,</w:t>
            </w:r>
          </w:p>
          <w:p w:rsidR="005C4F46" w:rsidRDefault="005C4F46" w:rsidP="00F0511E">
            <w:pPr>
              <w:jc w:val="both"/>
              <w:rPr>
                <w:color w:val="000000"/>
              </w:rPr>
            </w:pPr>
            <w:r>
              <w:rPr>
                <w:color w:val="000000"/>
              </w:rPr>
              <w:t>- от красной линии однополосных проездов - 3 м,</w:t>
            </w:r>
          </w:p>
          <w:p w:rsidR="005C4F46" w:rsidRDefault="005C4F46" w:rsidP="00F0511E">
            <w:pPr>
              <w:jc w:val="both"/>
              <w:rPr>
                <w:color w:val="000000"/>
              </w:rPr>
            </w:pPr>
            <w:r>
              <w:rPr>
                <w:color w:val="000000"/>
              </w:rPr>
              <w:t>- от границы земельного участка - 3 м.</w:t>
            </w:r>
          </w:p>
          <w:p w:rsidR="005C4F46" w:rsidRDefault="005C4F46" w:rsidP="00F0511E">
            <w:pPr>
              <w:jc w:val="both"/>
              <w:rPr>
                <w:b/>
                <w:color w:val="000000"/>
              </w:rPr>
            </w:pPr>
            <w:r>
              <w:rPr>
                <w:color w:val="000000"/>
              </w:rPr>
              <w:t>Для застроенных земельных участков при реконструкции объектов допускается размещать объект по сложившейся линии застройки.</w:t>
            </w:r>
          </w:p>
          <w:p w:rsidR="005C4F46" w:rsidRDefault="005C4F46" w:rsidP="00F0511E">
            <w:pPr>
              <w:jc w:val="both"/>
              <w:rPr>
                <w:color w:val="000000"/>
              </w:rPr>
            </w:pPr>
            <w:r>
              <w:rPr>
                <w:b/>
                <w:color w:val="000000"/>
              </w:rPr>
              <w:t>Предельное количество этажей или предельная высота зданий, строений, сооружений</w:t>
            </w:r>
          </w:p>
          <w:p w:rsidR="005C4F46" w:rsidRDefault="005C4F46" w:rsidP="00F0511E">
            <w:pPr>
              <w:jc w:val="both"/>
              <w:rPr>
                <w:b/>
                <w:color w:val="000000"/>
              </w:rPr>
            </w:pPr>
            <w:r>
              <w:rPr>
                <w:color w:val="000000"/>
              </w:rPr>
              <w:t>Максимальное количество этажей – 4.</w:t>
            </w:r>
          </w:p>
          <w:p w:rsidR="005C4F46" w:rsidRDefault="005C4F46" w:rsidP="00F0511E">
            <w:pPr>
              <w:shd w:val="clear" w:color="auto" w:fill="FFFFFF"/>
              <w:tabs>
                <w:tab w:val="left" w:pos="1254"/>
                <w:tab w:val="left" w:pos="9781"/>
              </w:tabs>
              <w:spacing w:line="274" w:lineRule="exact"/>
              <w:ind w:right="-82"/>
              <w:jc w:val="center"/>
            </w:pPr>
            <w:r>
              <w:rPr>
                <w:b/>
                <w:color w:val="000000"/>
              </w:rPr>
              <w:t>Максимальный процент застройки в границах земельного участка</w:t>
            </w:r>
            <w:r>
              <w:rPr>
                <w:color w:val="000000"/>
              </w:rPr>
              <w:t xml:space="preserve"> – 80%.</w:t>
            </w:r>
          </w:p>
        </w:tc>
      </w:tr>
      <w:tr w:rsidR="005C4F46" w:rsidTr="00F0511E">
        <w:trPr>
          <w:trHeight w:val="529"/>
        </w:trPr>
        <w:tc>
          <w:tcPr>
            <w:tcW w:w="9853" w:type="dxa"/>
            <w:gridSpan w:val="5"/>
            <w:tcBorders>
              <w:top w:val="single" w:sz="4" w:space="0" w:color="000000"/>
              <w:left w:val="single" w:sz="4" w:space="0" w:color="000000"/>
              <w:right w:val="single" w:sz="4" w:space="0" w:color="000000"/>
            </w:tcBorders>
            <w:shd w:val="clear" w:color="auto" w:fill="auto"/>
            <w:vAlign w:val="center"/>
          </w:tcPr>
          <w:p w:rsidR="005C4F46" w:rsidRDefault="005C4F46" w:rsidP="00F0511E">
            <w:pPr>
              <w:shd w:val="clear" w:color="auto" w:fill="FFFFFF"/>
              <w:tabs>
                <w:tab w:val="left" w:pos="0"/>
              </w:tabs>
              <w:spacing w:line="260" w:lineRule="exact"/>
              <w:ind w:right="-82"/>
              <w:jc w:val="center"/>
            </w:pPr>
            <w:r>
              <w:rPr>
                <w:b/>
                <w:bCs/>
                <w:color w:val="000000"/>
                <w:spacing w:val="-1"/>
                <w:sz w:val="32"/>
                <w:szCs w:val="32"/>
              </w:rPr>
              <w:lastRenderedPageBreak/>
              <w:t>Вспомогательные</w:t>
            </w:r>
          </w:p>
        </w:tc>
      </w:tr>
      <w:tr w:rsidR="005C4F46" w:rsidTr="00F0511E">
        <w:trPr>
          <w:trHeight w:val="349"/>
        </w:trPr>
        <w:tc>
          <w:tcPr>
            <w:tcW w:w="9853" w:type="dxa"/>
            <w:gridSpan w:val="5"/>
            <w:tcBorders>
              <w:top w:val="single" w:sz="4" w:space="0" w:color="000000"/>
              <w:left w:val="single" w:sz="4" w:space="0" w:color="000000"/>
              <w:right w:val="single" w:sz="4" w:space="0" w:color="000000"/>
            </w:tcBorders>
            <w:shd w:val="clear" w:color="auto" w:fill="auto"/>
            <w:vAlign w:val="center"/>
          </w:tcPr>
          <w:p w:rsidR="005C4F46" w:rsidRDefault="005C4F46" w:rsidP="00F0511E">
            <w:pPr>
              <w:shd w:val="clear" w:color="auto" w:fill="FFFFFF"/>
              <w:tabs>
                <w:tab w:val="left" w:pos="1254"/>
                <w:tab w:val="left" w:pos="9781"/>
              </w:tabs>
              <w:spacing w:line="274" w:lineRule="exact"/>
              <w:ind w:right="-82"/>
              <w:jc w:val="center"/>
            </w:pPr>
            <w:r>
              <w:rPr>
                <w:bCs/>
                <w:color w:val="000000"/>
                <w:spacing w:val="-1"/>
              </w:rPr>
              <w:t>Виды разрешенного использования земельных участков и объектов капитального строительства не установлены</w:t>
            </w:r>
          </w:p>
        </w:tc>
      </w:tr>
    </w:tbl>
    <w:p w:rsidR="005C4F46" w:rsidRDefault="005C4F46" w:rsidP="005C4F46">
      <w:pPr>
        <w:shd w:val="clear" w:color="auto" w:fill="FFFFFF"/>
        <w:tabs>
          <w:tab w:val="left" w:pos="9781"/>
        </w:tabs>
        <w:spacing w:line="274" w:lineRule="exact"/>
        <w:ind w:right="-82" w:firstLine="453"/>
        <w:jc w:val="center"/>
        <w:rPr>
          <w:b/>
          <w:bCs/>
          <w:color w:val="000000"/>
          <w:spacing w:val="-1"/>
          <w:sz w:val="28"/>
          <w:szCs w:val="28"/>
        </w:rPr>
      </w:pPr>
    </w:p>
    <w:p w:rsidR="005C4F46" w:rsidRDefault="005C4F46" w:rsidP="005C4F46">
      <w:pPr>
        <w:shd w:val="clear" w:color="auto" w:fill="FFFFFF"/>
        <w:tabs>
          <w:tab w:val="left" w:pos="1368"/>
          <w:tab w:val="left" w:pos="9781"/>
        </w:tabs>
        <w:spacing w:line="274" w:lineRule="exact"/>
        <w:ind w:right="-82" w:firstLine="453"/>
        <w:jc w:val="center"/>
        <w:rPr>
          <w:b/>
          <w:color w:val="000000"/>
          <w:sz w:val="28"/>
          <w:szCs w:val="28"/>
        </w:rPr>
      </w:pPr>
      <w:r>
        <w:rPr>
          <w:b/>
          <w:color w:val="000000"/>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C4F46" w:rsidRDefault="005C4F46" w:rsidP="005C4F46">
      <w:pPr>
        <w:shd w:val="clear" w:color="auto" w:fill="FFFFFF"/>
        <w:tabs>
          <w:tab w:val="left" w:pos="1368"/>
          <w:tab w:val="left" w:pos="9781"/>
        </w:tabs>
        <w:spacing w:line="274" w:lineRule="exact"/>
        <w:ind w:right="-82" w:firstLine="453"/>
        <w:jc w:val="center"/>
        <w:rPr>
          <w:b/>
          <w:color w:val="000000"/>
          <w:sz w:val="28"/>
          <w:szCs w:val="28"/>
        </w:rPr>
      </w:pPr>
    </w:p>
    <w:p w:rsidR="005C4F46" w:rsidRDefault="005C4F46" w:rsidP="005C4F46">
      <w:pPr>
        <w:ind w:firstLine="540"/>
        <w:jc w:val="both"/>
        <w:rPr>
          <w:color w:val="000000"/>
          <w:sz w:val="28"/>
          <w:szCs w:val="28"/>
        </w:rPr>
      </w:pPr>
      <w:r>
        <w:rPr>
          <w:color w:val="000000"/>
          <w:sz w:val="28"/>
          <w:szCs w:val="28"/>
        </w:rPr>
        <w:t xml:space="preserve"> Для земельных участков и иных объектов недвижимости, расположенных в </w:t>
      </w:r>
      <w:proofErr w:type="spellStart"/>
      <w:r>
        <w:rPr>
          <w:color w:val="000000"/>
          <w:sz w:val="28"/>
          <w:szCs w:val="28"/>
        </w:rPr>
        <w:t>водоохранных</w:t>
      </w:r>
      <w:proofErr w:type="spellEnd"/>
      <w:r>
        <w:rPr>
          <w:color w:val="000000"/>
          <w:sz w:val="28"/>
          <w:szCs w:val="28"/>
        </w:rPr>
        <w:t xml:space="preserve"> зонах водных объектов запрещаются:</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 использование сточных вод для удобрения почв;</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 осуществление авиационных мер по борьбе с вредителями и болезнями растений;</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 границах прибрежных защитных полос наряду с указанными выше ограничениями запрещаются:</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 распашка земель;</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размещение отвалов размываемых грунтов;</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 выпас сельскохозяйственных животных и организация для них летних лагерей, ванн.</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границах </w:t>
      </w:r>
      <w:proofErr w:type="spellStart"/>
      <w:r>
        <w:rPr>
          <w:rFonts w:ascii="Times New Roman" w:hAnsi="Times New Roman" w:cs="Times New Roman"/>
          <w:color w:val="000000"/>
          <w:sz w:val="28"/>
          <w:szCs w:val="28"/>
        </w:rPr>
        <w:t>водоохранных</w:t>
      </w:r>
      <w:proofErr w:type="spellEnd"/>
      <w:r>
        <w:rPr>
          <w:rFonts w:ascii="Times New Roman" w:hAnsi="Times New Roman" w:cs="Times New Roman"/>
          <w:color w:val="000000"/>
          <w:sz w:val="28"/>
          <w:szCs w:val="28"/>
        </w:rPr>
        <w:t xml:space="preserve"> зон допускаются:</w:t>
      </w:r>
    </w:p>
    <w:p w:rsidR="005C4F46" w:rsidRDefault="005C4F46" w:rsidP="005C4F46">
      <w:pPr>
        <w:pStyle w:val="ConsPlusNormal0"/>
        <w:widowControl/>
        <w:spacing w:line="276" w:lineRule="auto"/>
        <w:ind w:firstLine="567"/>
        <w:jc w:val="both"/>
        <w:rPr>
          <w:color w:val="000000"/>
          <w:sz w:val="28"/>
          <w:szCs w:val="28"/>
        </w:rPr>
      </w:pPr>
      <w:r>
        <w:rPr>
          <w:rFonts w:ascii="Times New Roman" w:hAnsi="Times New Roman" w:cs="Times New Roman"/>
          <w:color w:val="000000"/>
          <w:sz w:val="28"/>
          <w:szCs w:val="28"/>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5C4F46" w:rsidRDefault="005C4F46" w:rsidP="005C4F46">
      <w:pPr>
        <w:ind w:firstLine="567"/>
        <w:jc w:val="both"/>
        <w:rPr>
          <w:color w:val="000000"/>
          <w:sz w:val="28"/>
          <w:szCs w:val="28"/>
        </w:rPr>
      </w:pPr>
      <w:r>
        <w:rPr>
          <w:color w:val="000000"/>
          <w:sz w:val="28"/>
          <w:szCs w:val="28"/>
        </w:rPr>
        <w:t>Для земельных участков и иных объектов недвижимости, расположенных в границах з</w:t>
      </w:r>
      <w:r>
        <w:rPr>
          <w:bCs/>
          <w:color w:val="000000"/>
          <w:kern w:val="1"/>
          <w:sz w:val="28"/>
          <w:szCs w:val="28"/>
        </w:rPr>
        <w:t>оны санитарной охраны источников питьевого водоснабжения.</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На территории первого пояса запрещается:</w:t>
      </w:r>
    </w:p>
    <w:p w:rsidR="005C4F46" w:rsidRDefault="005C4F46" w:rsidP="005C4F46">
      <w:pPr>
        <w:pStyle w:val="ConsPlusNormal0"/>
        <w:widowControl/>
        <w:tabs>
          <w:tab w:val="center" w:pos="5386"/>
        </w:tabs>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посадка высокоствольных деревьев;</w:t>
      </w:r>
      <w:r>
        <w:rPr>
          <w:rFonts w:ascii="Times New Roman" w:hAnsi="Times New Roman" w:cs="Times New Roman"/>
          <w:color w:val="000000"/>
          <w:sz w:val="28"/>
          <w:szCs w:val="28"/>
        </w:rPr>
        <w:tab/>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размещение жилых и общественных зданий, проживание людей;</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w:t>
      </w:r>
      <w:r>
        <w:rPr>
          <w:rFonts w:ascii="Times New Roman" w:hAnsi="Times New Roman" w:cs="Times New Roman"/>
          <w:color w:val="000000"/>
          <w:sz w:val="28"/>
          <w:szCs w:val="28"/>
        </w:rPr>
        <w:lastRenderedPageBreak/>
        <w:t>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Допускаются рубки ухода и санитарные рубки леса.</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На территории второго и третьего пояса зоны санитарной охраны поверхностных источников водоснабжения запрещается:</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загрязнение территории нечистотами, мусором, навозом, промышленными отходами и др.;</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размещение складов горюче-смазочных материалов, ядохимикатов и минеральных удобрений, накопителей, </w:t>
      </w:r>
      <w:proofErr w:type="spellStart"/>
      <w:r>
        <w:rPr>
          <w:rFonts w:ascii="Times New Roman" w:hAnsi="Times New Roman" w:cs="Times New Roman"/>
          <w:color w:val="000000"/>
          <w:sz w:val="28"/>
          <w:szCs w:val="28"/>
        </w:rPr>
        <w:t>шламохранилищ</w:t>
      </w:r>
      <w:proofErr w:type="spellEnd"/>
      <w:r>
        <w:rPr>
          <w:rFonts w:ascii="Times New Roman" w:hAnsi="Times New Roman" w:cs="Times New Roman"/>
          <w:color w:val="000000"/>
          <w:sz w:val="28"/>
          <w:szCs w:val="28"/>
        </w:rPr>
        <w:t xml:space="preserve"> и других объектов, которые могут вызвать химические загрязнения источников водоснабжения;</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применение удобрений и ядохимикатов;</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добыча песка и гравия из водотока или водоема, а также дноуглубительные работы;</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на территории третьего пояса рубка леса главного пользования и реконструкции. Допускаются только рубки ухода и санитарные рубки леса.</w:t>
      </w:r>
    </w:p>
    <w:p w:rsidR="005C4F46" w:rsidRDefault="005C4F46" w:rsidP="005C4F46">
      <w:pPr>
        <w:pStyle w:val="ConsPlusNormal0"/>
        <w:widowControl/>
        <w:spacing w:line="276" w:lineRule="auto"/>
        <w:ind w:firstLine="567"/>
        <w:jc w:val="both"/>
        <w:rPr>
          <w:color w:val="000000"/>
          <w:sz w:val="28"/>
          <w:szCs w:val="28"/>
        </w:rPr>
      </w:pPr>
      <w:r>
        <w:rPr>
          <w:rFonts w:ascii="Times New Roman" w:hAnsi="Times New Roman" w:cs="Times New Roman"/>
          <w:color w:val="000000"/>
          <w:sz w:val="28"/>
          <w:szCs w:val="28"/>
        </w:rPr>
        <w:t xml:space="preserve">В пределах второго </w:t>
      </w:r>
      <w:proofErr w:type="gramStart"/>
      <w:r>
        <w:rPr>
          <w:rFonts w:ascii="Times New Roman" w:hAnsi="Times New Roman" w:cs="Times New Roman"/>
          <w:color w:val="000000"/>
          <w:sz w:val="28"/>
          <w:szCs w:val="28"/>
        </w:rPr>
        <w:t>пояса зоны санитарной охраны поверхностного источника водоснабжения</w:t>
      </w:r>
      <w:proofErr w:type="gramEnd"/>
      <w:r>
        <w:rPr>
          <w:rFonts w:ascii="Times New Roman" w:hAnsi="Times New Roman" w:cs="Times New Roman"/>
          <w:color w:val="000000"/>
          <w:sz w:val="28"/>
          <w:szCs w:val="28"/>
        </w:rPr>
        <w:t xml:space="preserve">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Pr>
          <w:rFonts w:ascii="Times New Roman" w:hAnsi="Times New Roman" w:cs="Times New Roman"/>
          <w:color w:val="000000"/>
          <w:sz w:val="28"/>
          <w:szCs w:val="28"/>
        </w:rPr>
        <w:t>Роспотребнадзора</w:t>
      </w:r>
      <w:proofErr w:type="spellEnd"/>
      <w:r>
        <w:rPr>
          <w:rFonts w:ascii="Times New Roman" w:hAnsi="Times New Roman" w:cs="Times New Roman"/>
          <w:color w:val="000000"/>
          <w:sz w:val="28"/>
          <w:szCs w:val="28"/>
        </w:rPr>
        <w:t>.</w:t>
      </w:r>
    </w:p>
    <w:p w:rsidR="005C4F46" w:rsidRDefault="005C4F46" w:rsidP="005C4F46">
      <w:pPr>
        <w:ind w:firstLine="567"/>
        <w:jc w:val="both"/>
        <w:rPr>
          <w:bCs/>
          <w:color w:val="000000"/>
          <w:sz w:val="28"/>
          <w:szCs w:val="28"/>
        </w:rPr>
      </w:pPr>
      <w:r>
        <w:rPr>
          <w:color w:val="000000"/>
          <w:sz w:val="28"/>
          <w:szCs w:val="28"/>
        </w:rPr>
        <w:t>Для земельных участков и иных объектов недвижимости, расположенных в границах о</w:t>
      </w:r>
      <w:r>
        <w:rPr>
          <w:bCs/>
          <w:color w:val="000000"/>
          <w:sz w:val="28"/>
          <w:szCs w:val="28"/>
        </w:rPr>
        <w:t xml:space="preserve">хранных зон объектов </w:t>
      </w:r>
      <w:proofErr w:type="spellStart"/>
      <w:r>
        <w:rPr>
          <w:bCs/>
          <w:color w:val="000000"/>
          <w:sz w:val="28"/>
          <w:szCs w:val="28"/>
        </w:rPr>
        <w:t>электросетевого</w:t>
      </w:r>
      <w:proofErr w:type="spellEnd"/>
      <w:r>
        <w:rPr>
          <w:bCs/>
          <w:color w:val="000000"/>
          <w:sz w:val="28"/>
          <w:szCs w:val="28"/>
        </w:rPr>
        <w:t xml:space="preserve"> хозяйства:</w:t>
      </w:r>
    </w:p>
    <w:p w:rsidR="005C4F46" w:rsidRDefault="005C4F46" w:rsidP="005C4F46">
      <w:pPr>
        <w:pStyle w:val="ConsPlusNormal0"/>
        <w:widowControl/>
        <w:spacing w:line="276" w:lineRule="auto"/>
        <w:ind w:firstLine="540"/>
        <w:jc w:val="both"/>
        <w:rPr>
          <w:rFonts w:ascii="Times New Roman" w:hAnsi="Times New Roman" w:cs="Times New Roman"/>
          <w:color w:val="000000"/>
          <w:sz w:val="28"/>
          <w:szCs w:val="28"/>
        </w:rPr>
      </w:pPr>
      <w:r>
        <w:rPr>
          <w:rFonts w:ascii="Times New Roman" w:hAnsi="Times New Roman" w:cs="Times New Roman"/>
          <w:bCs/>
          <w:color w:val="000000"/>
          <w:sz w:val="28"/>
          <w:szCs w:val="28"/>
        </w:rPr>
        <w:lastRenderedPageBreak/>
        <w:t>В охранных зонах запрещается</w:t>
      </w:r>
      <w:r>
        <w:rPr>
          <w:rFonts w:ascii="Times New Roman" w:hAnsi="Times New Roman" w:cs="Times New Roman"/>
          <w:color w:val="000000"/>
          <w:sz w:val="28"/>
          <w:szCs w:val="28"/>
        </w:rPr>
        <w:t xml:space="preserve"> осуществлять любые действия, которые могут нарушить безопасную работу объектов </w:t>
      </w:r>
      <w:proofErr w:type="spellStart"/>
      <w:r>
        <w:rPr>
          <w:rFonts w:ascii="Times New Roman" w:hAnsi="Times New Roman" w:cs="Times New Roman"/>
          <w:color w:val="000000"/>
          <w:sz w:val="28"/>
          <w:szCs w:val="28"/>
        </w:rPr>
        <w:t>электросетевого</w:t>
      </w:r>
      <w:proofErr w:type="spellEnd"/>
      <w:r>
        <w:rPr>
          <w:rFonts w:ascii="Times New Roman" w:hAnsi="Times New Roman" w:cs="Times New Roman"/>
          <w:color w:val="000000"/>
          <w:sz w:val="28"/>
          <w:szCs w:val="28"/>
        </w:rPr>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5C4F46" w:rsidRDefault="005C4F46" w:rsidP="005C4F46">
      <w:pPr>
        <w:pStyle w:val="ConsPlusNormal0"/>
        <w:widowControl/>
        <w:spacing w:line="276"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В пределах охранных зон без письменного решения о согласовании сетевых организаций юридическим и физическим лицам запрещаются:</w:t>
      </w:r>
    </w:p>
    <w:p w:rsidR="005C4F46" w:rsidRDefault="005C4F46" w:rsidP="005C4F46">
      <w:pPr>
        <w:pStyle w:val="ConsPlusNormal0"/>
        <w:widowControl/>
        <w:spacing w:line="276"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а) строительство, капитальный ремонт, реконструкция или снос зданий и сооружений;</w:t>
      </w:r>
    </w:p>
    <w:p w:rsidR="005C4F46" w:rsidRDefault="005C4F46" w:rsidP="005C4F46">
      <w:pPr>
        <w:pStyle w:val="ConsPlusNormal0"/>
        <w:widowControl/>
        <w:spacing w:line="276"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б) горные, взрывные, мелиоративные работы, в том числе связанные с временным затоплением земель;</w:t>
      </w:r>
    </w:p>
    <w:p w:rsidR="005C4F46" w:rsidRDefault="005C4F46" w:rsidP="005C4F46">
      <w:pPr>
        <w:pStyle w:val="ConsPlusNormal0"/>
        <w:widowControl/>
        <w:spacing w:line="276"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в) посадка и вырубка деревьев и кустарников;</w:t>
      </w:r>
    </w:p>
    <w:p w:rsidR="005C4F46" w:rsidRDefault="005C4F46" w:rsidP="005C4F46">
      <w:pPr>
        <w:pStyle w:val="ConsPlusNormal0"/>
        <w:widowControl/>
        <w:spacing w:line="276"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5C4F46" w:rsidRDefault="005C4F46" w:rsidP="005C4F46">
      <w:pPr>
        <w:pStyle w:val="ConsPlusNormal0"/>
        <w:widowControl/>
        <w:spacing w:line="276" w:lineRule="auto"/>
        <w:ind w:firstLine="540"/>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д</w:t>
      </w:r>
      <w:proofErr w:type="spellEnd"/>
      <w:r>
        <w:rPr>
          <w:rFonts w:ascii="Times New Roman" w:hAnsi="Times New Roman" w:cs="Times New Roman"/>
          <w:color w:val="000000"/>
          <w:sz w:val="28"/>
          <w:szCs w:val="28"/>
        </w:rPr>
        <w:t xml:space="preserve">) проход судов, у которых расстояние по вертикали от верхнего крайнего габарита с грузом или без груза до нижней точки </w:t>
      </w:r>
      <w:proofErr w:type="gramStart"/>
      <w:r>
        <w:rPr>
          <w:rFonts w:ascii="Times New Roman" w:hAnsi="Times New Roman" w:cs="Times New Roman"/>
          <w:color w:val="000000"/>
          <w:sz w:val="28"/>
          <w:szCs w:val="28"/>
        </w:rPr>
        <w:t>провеса проводов переходов воздушных линий электропередачи</w:t>
      </w:r>
      <w:proofErr w:type="gramEnd"/>
      <w:r>
        <w:rPr>
          <w:rFonts w:ascii="Times New Roman" w:hAnsi="Times New Roman" w:cs="Times New Roman"/>
          <w:color w:val="000000"/>
          <w:sz w:val="28"/>
          <w:szCs w:val="28"/>
        </w:rPr>
        <w:t xml:space="preserve"> через водоемы менее минимально допустимого расстояния, в том числе с учетом максимального уровня подъема воды при паводке;</w:t>
      </w:r>
    </w:p>
    <w:p w:rsidR="005C4F46" w:rsidRDefault="005C4F46" w:rsidP="005C4F46">
      <w:pPr>
        <w:pStyle w:val="ConsPlusNormal0"/>
        <w:widowControl/>
        <w:spacing w:line="276"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5C4F46" w:rsidRDefault="005C4F46" w:rsidP="005C4F46">
      <w:pPr>
        <w:pStyle w:val="ConsPlusNormal0"/>
        <w:widowControl/>
        <w:spacing w:line="276"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5C4F46" w:rsidRDefault="005C4F46" w:rsidP="005C4F46">
      <w:pPr>
        <w:pStyle w:val="ConsPlusNormal0"/>
        <w:widowControl/>
        <w:spacing w:line="276" w:lineRule="auto"/>
        <w:ind w:firstLine="540"/>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з</w:t>
      </w:r>
      <w:proofErr w:type="spellEnd"/>
      <w:r>
        <w:rPr>
          <w:rFonts w:ascii="Times New Roman" w:hAnsi="Times New Roman" w:cs="Times New Roman"/>
          <w:color w:val="000000"/>
          <w:sz w:val="28"/>
          <w:szCs w:val="28"/>
        </w:rPr>
        <w:t>)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5C4F46" w:rsidRDefault="005C4F46" w:rsidP="005C4F46">
      <w:pPr>
        <w:pStyle w:val="ConsPlusNormal0"/>
        <w:widowControl/>
        <w:spacing w:line="276" w:lineRule="auto"/>
        <w:ind w:firstLine="540"/>
        <w:jc w:val="both"/>
        <w:rPr>
          <w:b/>
          <w:bCs/>
          <w:color w:val="000000"/>
          <w:spacing w:val="4"/>
          <w:sz w:val="28"/>
          <w:szCs w:val="28"/>
        </w:rPr>
      </w:pPr>
      <w:r>
        <w:rPr>
          <w:rFonts w:ascii="Times New Roman" w:hAnsi="Times New Roman" w:cs="Times New Roman"/>
          <w:color w:val="000000"/>
          <w:sz w:val="28"/>
          <w:szCs w:val="28"/>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5C4F46" w:rsidRDefault="005C4F46" w:rsidP="005C4F46">
      <w:pPr>
        <w:shd w:val="clear" w:color="auto" w:fill="FFFFFF"/>
        <w:tabs>
          <w:tab w:val="left" w:pos="9638"/>
          <w:tab w:val="left" w:pos="9781"/>
        </w:tabs>
        <w:ind w:right="-82" w:firstLine="360"/>
        <w:jc w:val="both"/>
        <w:rPr>
          <w:b/>
          <w:bCs/>
          <w:color w:val="000000"/>
          <w:spacing w:val="4"/>
          <w:sz w:val="28"/>
          <w:szCs w:val="28"/>
        </w:rPr>
      </w:pPr>
    </w:p>
    <w:p w:rsidR="005C4F46" w:rsidRDefault="005C4F46" w:rsidP="005C4F46">
      <w:pPr>
        <w:pStyle w:val="310"/>
        <w:tabs>
          <w:tab w:val="left" w:pos="9781"/>
        </w:tabs>
        <w:spacing w:line="276" w:lineRule="auto"/>
        <w:ind w:right="515"/>
        <w:rPr>
          <w:color w:val="000000"/>
          <w:sz w:val="28"/>
          <w:szCs w:val="28"/>
        </w:rPr>
      </w:pPr>
      <w:r>
        <w:rPr>
          <w:bCs w:val="0"/>
          <w:color w:val="000000"/>
          <w:sz w:val="28"/>
          <w:szCs w:val="28"/>
          <w:u w:val="single"/>
        </w:rPr>
        <w:t>Санитарно-защитные зоны предприятий и объектов</w:t>
      </w:r>
    </w:p>
    <w:p w:rsidR="005C4F46" w:rsidRDefault="005C4F46" w:rsidP="005C4F46">
      <w:pPr>
        <w:jc w:val="both"/>
        <w:rPr>
          <w:color w:val="000000"/>
          <w:sz w:val="28"/>
          <w:szCs w:val="28"/>
        </w:rPr>
      </w:pPr>
      <w:r>
        <w:rPr>
          <w:color w:val="000000"/>
          <w:sz w:val="28"/>
          <w:szCs w:val="28"/>
        </w:rPr>
        <w:lastRenderedPageBreak/>
        <w:t xml:space="preserve">      </w:t>
      </w:r>
    </w:p>
    <w:p w:rsidR="005C4F46" w:rsidRDefault="005C4F46" w:rsidP="005C4F46">
      <w:pPr>
        <w:pStyle w:val="310"/>
        <w:tabs>
          <w:tab w:val="left" w:pos="9781"/>
        </w:tabs>
        <w:spacing w:line="276" w:lineRule="auto"/>
        <w:ind w:left="0" w:right="-82" w:firstLine="573"/>
        <w:rPr>
          <w:b w:val="0"/>
          <w:bCs w:val="0"/>
          <w:color w:val="000000"/>
          <w:sz w:val="28"/>
          <w:szCs w:val="28"/>
        </w:rPr>
      </w:pPr>
      <w:r>
        <w:rPr>
          <w:color w:val="000000"/>
          <w:sz w:val="28"/>
          <w:szCs w:val="28"/>
        </w:rPr>
        <w:t xml:space="preserve">      Виды ограничений использования земельных участков и объектов капитального строительства  в санитарно-защитных зонах предприятий и объектов капитального строительства. </w:t>
      </w:r>
    </w:p>
    <w:p w:rsidR="005C4F46" w:rsidRDefault="005C4F46" w:rsidP="005C4F46">
      <w:pPr>
        <w:pStyle w:val="310"/>
        <w:tabs>
          <w:tab w:val="left" w:pos="360"/>
          <w:tab w:val="left" w:pos="9781"/>
        </w:tabs>
        <w:spacing w:line="276" w:lineRule="auto"/>
        <w:ind w:left="360" w:right="516"/>
        <w:rPr>
          <w:color w:val="000000"/>
          <w:sz w:val="28"/>
          <w:szCs w:val="28"/>
          <w:u w:val="single"/>
        </w:rPr>
      </w:pPr>
      <w:r>
        <w:rPr>
          <w:b w:val="0"/>
          <w:bCs w:val="0"/>
          <w:color w:val="000000"/>
          <w:sz w:val="28"/>
          <w:szCs w:val="28"/>
        </w:rPr>
        <w:t xml:space="preserve"> </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u w:val="single"/>
        </w:rPr>
        <w:t>В санитарно-защитной зоне не допускается размещать:</w:t>
      </w:r>
      <w:r>
        <w:rPr>
          <w:color w:val="000000"/>
          <w:sz w:val="28"/>
          <w:szCs w:val="28"/>
        </w:rPr>
        <w:t xml:space="preserve"> </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 xml:space="preserve">жилую застройку, включая отдельные жилые дома; </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 xml:space="preserve">ландшафтно-рекреационные зоны; </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 xml:space="preserve">зоны отдыха; </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 xml:space="preserve">территории курортов, санаториев и домов отдыха; </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 xml:space="preserve">территории садоводческих товариществ и </w:t>
      </w:r>
      <w:proofErr w:type="spellStart"/>
      <w:r>
        <w:rPr>
          <w:color w:val="000000"/>
          <w:sz w:val="28"/>
          <w:szCs w:val="28"/>
        </w:rPr>
        <w:t>коттеджной</w:t>
      </w:r>
      <w:proofErr w:type="spellEnd"/>
      <w:r>
        <w:rPr>
          <w:color w:val="000000"/>
          <w:sz w:val="28"/>
          <w:szCs w:val="28"/>
        </w:rPr>
        <w:t xml:space="preserve"> застройки; </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 xml:space="preserve">территории коллективных или индивидуальных дачных и садово-огородных участков, а также других территорий с нормируемыми показателями качества среды обитания; </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 xml:space="preserve">спортивные сооружения; </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 xml:space="preserve">детские площадки; </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 xml:space="preserve">образовательные и детские учреждения; </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лечебно-профилактические и оздоровительные учреждения общего пользования.</w:t>
      </w:r>
    </w:p>
    <w:p w:rsidR="005C4F46" w:rsidRDefault="005C4F46" w:rsidP="005C4F46">
      <w:pPr>
        <w:pStyle w:val="s1"/>
        <w:shd w:val="clear" w:color="auto" w:fill="FFFFFF"/>
        <w:spacing w:before="0" w:after="0" w:line="276" w:lineRule="auto"/>
        <w:ind w:firstLine="720"/>
        <w:jc w:val="both"/>
        <w:rPr>
          <w:color w:val="000000"/>
          <w:sz w:val="28"/>
          <w:szCs w:val="28"/>
        </w:rPr>
      </w:pPr>
    </w:p>
    <w:p w:rsidR="005C4F46" w:rsidRDefault="005C4F46" w:rsidP="005C4F46">
      <w:pPr>
        <w:pStyle w:val="s1"/>
        <w:shd w:val="clear" w:color="auto" w:fill="FFFFFF"/>
        <w:spacing w:before="0" w:after="0" w:line="276" w:lineRule="auto"/>
        <w:ind w:firstLine="720"/>
        <w:jc w:val="both"/>
        <w:rPr>
          <w:color w:val="000000"/>
          <w:sz w:val="28"/>
          <w:szCs w:val="28"/>
          <w:u w:val="single"/>
        </w:rPr>
      </w:pPr>
      <w:r>
        <w:rPr>
          <w:b/>
          <w:bCs/>
          <w:color w:val="000000"/>
          <w:sz w:val="28"/>
          <w:szCs w:val="28"/>
        </w:rPr>
        <w:t xml:space="preserve"> </w:t>
      </w:r>
      <w:proofErr w:type="gramStart"/>
      <w:r>
        <w:rPr>
          <w:color w:val="000000"/>
          <w:sz w:val="28"/>
          <w:szCs w:val="28"/>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5C4F46" w:rsidRDefault="005C4F46" w:rsidP="005C4F46">
      <w:pPr>
        <w:pStyle w:val="s1"/>
        <w:shd w:val="clear" w:color="auto" w:fill="FFFFFF"/>
        <w:spacing w:before="0" w:after="0" w:line="276" w:lineRule="auto"/>
        <w:ind w:firstLine="720"/>
        <w:jc w:val="both"/>
        <w:rPr>
          <w:color w:val="000000"/>
          <w:sz w:val="28"/>
          <w:szCs w:val="28"/>
          <w:u w:val="single"/>
        </w:rPr>
      </w:pP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u w:val="single"/>
        </w:rPr>
        <w:t>Допускается размещать в границах санитарно-защитной зоны промышленного объекта или производства:</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нежилые помещения для дежурного аварийного персонала;</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помещения для пребывания работающих по вахтовому методу (не более двух недель);</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здания управления;</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конструкторские бюро;</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здания административного назначения;</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научно-исследовательские лаборатории;</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lastRenderedPageBreak/>
        <w:t>поликлиники;</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спортивно-оздоровительные сооружения закрытого типа;</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бани;</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прачечные;</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объекты торговли и общественного питания;</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мотели;</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гостиницы;</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гаражи;</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площадки и сооружения для хранения общественного и индивидуального транспорта;</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пожарные депо;</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местные и транзитные коммуникации;</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 xml:space="preserve">ЛЭП, </w:t>
      </w:r>
      <w:proofErr w:type="spellStart"/>
      <w:r>
        <w:rPr>
          <w:color w:val="000000"/>
          <w:sz w:val="28"/>
          <w:szCs w:val="28"/>
        </w:rPr>
        <w:t>электроподстанции</w:t>
      </w:r>
      <w:proofErr w:type="spellEnd"/>
      <w:r>
        <w:rPr>
          <w:color w:val="000000"/>
          <w:sz w:val="28"/>
          <w:szCs w:val="28"/>
        </w:rPr>
        <w:t>;</w:t>
      </w:r>
    </w:p>
    <w:p w:rsidR="005C4F46" w:rsidRDefault="005C4F46" w:rsidP="005C4F46">
      <w:pPr>
        <w:pStyle w:val="s1"/>
        <w:shd w:val="clear" w:color="auto" w:fill="FFFFFF"/>
        <w:spacing w:before="0" w:after="0" w:line="276" w:lineRule="auto"/>
        <w:ind w:firstLine="720"/>
        <w:jc w:val="both"/>
        <w:rPr>
          <w:color w:val="000000"/>
          <w:sz w:val="28"/>
          <w:szCs w:val="28"/>
        </w:rPr>
      </w:pPr>
      <w:proofErr w:type="spellStart"/>
      <w:r>
        <w:rPr>
          <w:color w:val="000000"/>
          <w:sz w:val="28"/>
          <w:szCs w:val="28"/>
        </w:rPr>
        <w:t>нефте</w:t>
      </w:r>
      <w:proofErr w:type="spellEnd"/>
      <w:r>
        <w:rPr>
          <w:color w:val="000000"/>
          <w:sz w:val="28"/>
          <w:szCs w:val="28"/>
        </w:rPr>
        <w:t>- и газопроводы;</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артезианские скважины для технического водоснабжения;</w:t>
      </w:r>
    </w:p>
    <w:p w:rsidR="005C4F46" w:rsidRDefault="005C4F46" w:rsidP="005C4F46">
      <w:pPr>
        <w:pStyle w:val="s1"/>
        <w:shd w:val="clear" w:color="auto" w:fill="FFFFFF"/>
        <w:spacing w:before="0" w:after="0" w:line="276" w:lineRule="auto"/>
        <w:ind w:firstLine="720"/>
        <w:jc w:val="both"/>
        <w:rPr>
          <w:color w:val="000000"/>
          <w:sz w:val="28"/>
          <w:szCs w:val="28"/>
        </w:rPr>
      </w:pPr>
      <w:proofErr w:type="spellStart"/>
      <w:r>
        <w:rPr>
          <w:color w:val="000000"/>
          <w:sz w:val="28"/>
          <w:szCs w:val="28"/>
        </w:rPr>
        <w:t>водоохлаждающие</w:t>
      </w:r>
      <w:proofErr w:type="spellEnd"/>
      <w:r>
        <w:rPr>
          <w:color w:val="000000"/>
          <w:sz w:val="28"/>
          <w:szCs w:val="28"/>
        </w:rPr>
        <w:t xml:space="preserve"> сооружения для подготовки технической воды;</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канализационные насосные станции, сооружения оборотного водоснабжения;</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автозаправочные станции;</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станции технического обслуживания автомобилей.</w:t>
      </w:r>
    </w:p>
    <w:p w:rsidR="005C4F46" w:rsidRDefault="005C4F46" w:rsidP="005C4F46">
      <w:pPr>
        <w:pStyle w:val="310"/>
        <w:tabs>
          <w:tab w:val="left" w:pos="0"/>
          <w:tab w:val="left" w:pos="1425"/>
          <w:tab w:val="left" w:pos="2432"/>
          <w:tab w:val="left" w:pos="9781"/>
        </w:tabs>
        <w:spacing w:line="276" w:lineRule="auto"/>
        <w:ind w:left="0" w:right="515" w:firstLine="360"/>
        <w:rPr>
          <w:b w:val="0"/>
          <w:color w:val="000000"/>
          <w:sz w:val="28"/>
          <w:szCs w:val="28"/>
        </w:rPr>
      </w:pPr>
    </w:p>
    <w:p w:rsidR="005C4F46" w:rsidRDefault="005C4F46" w:rsidP="005C4F46">
      <w:pPr>
        <w:shd w:val="clear" w:color="auto" w:fill="FFFFFF"/>
        <w:tabs>
          <w:tab w:val="left" w:pos="9781"/>
        </w:tabs>
        <w:ind w:right="-82" w:firstLine="720"/>
        <w:jc w:val="both"/>
        <w:rPr>
          <w:color w:val="000000"/>
          <w:sz w:val="28"/>
          <w:szCs w:val="28"/>
        </w:rPr>
      </w:pPr>
      <w:r>
        <w:rPr>
          <w:color w:val="000000"/>
          <w:sz w:val="28"/>
          <w:szCs w:val="28"/>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5C4F46" w:rsidRDefault="005C4F46" w:rsidP="005C4F46">
      <w:pPr>
        <w:shd w:val="clear" w:color="auto" w:fill="FFFFFF"/>
        <w:tabs>
          <w:tab w:val="left" w:pos="1368"/>
          <w:tab w:val="left" w:pos="9781"/>
        </w:tabs>
        <w:ind w:right="-82" w:firstLine="709"/>
        <w:jc w:val="both"/>
        <w:rPr>
          <w:b/>
          <w:bCs/>
          <w:color w:val="000000"/>
          <w:spacing w:val="-1"/>
          <w:sz w:val="28"/>
          <w:szCs w:val="28"/>
        </w:rPr>
      </w:pPr>
      <w:r>
        <w:rPr>
          <w:color w:val="000000"/>
          <w:sz w:val="28"/>
          <w:szCs w:val="28"/>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5C4F46" w:rsidRDefault="005C4F46" w:rsidP="005C4F46">
      <w:pPr>
        <w:shd w:val="clear" w:color="auto" w:fill="FFFFFF"/>
        <w:tabs>
          <w:tab w:val="left" w:pos="9781"/>
        </w:tabs>
        <w:spacing w:line="274" w:lineRule="exact"/>
        <w:ind w:right="-82" w:firstLine="453"/>
        <w:jc w:val="center"/>
        <w:rPr>
          <w:b/>
          <w:bCs/>
          <w:color w:val="000000"/>
          <w:spacing w:val="-1"/>
          <w:sz w:val="28"/>
          <w:szCs w:val="28"/>
        </w:rPr>
      </w:pPr>
    </w:p>
    <w:p w:rsidR="005C4F46" w:rsidRDefault="005C4F46" w:rsidP="005C4F46">
      <w:pPr>
        <w:pStyle w:val="310"/>
        <w:tabs>
          <w:tab w:val="left" w:pos="9638"/>
        </w:tabs>
        <w:ind w:left="0" w:right="-82" w:firstLine="360"/>
        <w:rPr>
          <w:color w:val="000000"/>
          <w:sz w:val="28"/>
          <w:szCs w:val="28"/>
        </w:rPr>
      </w:pPr>
    </w:p>
    <w:p w:rsidR="005C4F46" w:rsidRDefault="005C4F46" w:rsidP="005C4F46">
      <w:pPr>
        <w:shd w:val="clear" w:color="auto" w:fill="FFFFFF"/>
        <w:tabs>
          <w:tab w:val="left" w:pos="1368"/>
          <w:tab w:val="left" w:pos="9781"/>
        </w:tabs>
        <w:spacing w:line="274" w:lineRule="exact"/>
        <w:ind w:right="-82"/>
        <w:jc w:val="center"/>
        <w:rPr>
          <w:b/>
          <w:color w:val="000000"/>
          <w:sz w:val="28"/>
          <w:szCs w:val="28"/>
        </w:rPr>
      </w:pPr>
    </w:p>
    <w:p w:rsidR="005C4F46" w:rsidRDefault="005C4F46" w:rsidP="005C4F46">
      <w:pPr>
        <w:shd w:val="clear" w:color="auto" w:fill="FFFFFF"/>
        <w:tabs>
          <w:tab w:val="left" w:pos="9781"/>
        </w:tabs>
        <w:spacing w:line="260" w:lineRule="exact"/>
        <w:ind w:right="-82" w:firstLine="360"/>
        <w:jc w:val="center"/>
        <w:rPr>
          <w:b/>
          <w:bCs/>
          <w:color w:val="000000"/>
          <w:spacing w:val="-1"/>
          <w:sz w:val="28"/>
          <w:szCs w:val="28"/>
          <w:u w:val="single"/>
        </w:rPr>
      </w:pPr>
    </w:p>
    <w:p w:rsidR="005C4F46" w:rsidRDefault="005C4F46" w:rsidP="005C4F46">
      <w:pPr>
        <w:shd w:val="clear" w:color="auto" w:fill="FFFFFF"/>
        <w:tabs>
          <w:tab w:val="left" w:pos="9781"/>
        </w:tabs>
        <w:spacing w:line="260" w:lineRule="exact"/>
        <w:ind w:right="-82" w:firstLine="360"/>
        <w:jc w:val="center"/>
        <w:rPr>
          <w:b/>
          <w:bCs/>
          <w:color w:val="000000"/>
          <w:spacing w:val="-1"/>
          <w:sz w:val="28"/>
          <w:szCs w:val="28"/>
          <w:u w:val="single"/>
        </w:rPr>
      </w:pPr>
      <w:r>
        <w:rPr>
          <w:b/>
          <w:bCs/>
          <w:color w:val="000000"/>
          <w:spacing w:val="-1"/>
          <w:sz w:val="28"/>
          <w:szCs w:val="28"/>
          <w:u w:val="single"/>
        </w:rPr>
        <w:lastRenderedPageBreak/>
        <w:t>ЗОНЫ КУЛЬТОВЫХ ОБЪЕКТОВ И СООРУЖЕНИЙ</w:t>
      </w:r>
    </w:p>
    <w:p w:rsidR="005C4F46" w:rsidRDefault="005C4F46" w:rsidP="005C4F46">
      <w:pPr>
        <w:shd w:val="clear" w:color="auto" w:fill="FFFFFF"/>
        <w:tabs>
          <w:tab w:val="left" w:pos="9781"/>
        </w:tabs>
        <w:spacing w:line="260" w:lineRule="exact"/>
        <w:ind w:right="-82" w:firstLine="360"/>
        <w:jc w:val="center"/>
        <w:rPr>
          <w:b/>
          <w:bCs/>
          <w:color w:val="000000"/>
          <w:spacing w:val="-1"/>
          <w:sz w:val="28"/>
          <w:szCs w:val="28"/>
          <w:u w:val="single"/>
        </w:rPr>
      </w:pPr>
    </w:p>
    <w:p w:rsidR="005C4F46" w:rsidRDefault="005C4F46" w:rsidP="005C4F46">
      <w:pPr>
        <w:shd w:val="clear" w:color="auto" w:fill="FFFFFF"/>
        <w:tabs>
          <w:tab w:val="left" w:pos="9781"/>
        </w:tabs>
        <w:spacing w:line="260" w:lineRule="exact"/>
        <w:ind w:right="-82" w:firstLine="360"/>
        <w:jc w:val="both"/>
        <w:rPr>
          <w:b/>
          <w:bCs/>
          <w:color w:val="000000"/>
          <w:spacing w:val="-1"/>
          <w:sz w:val="28"/>
          <w:szCs w:val="28"/>
        </w:rPr>
      </w:pPr>
      <w:r>
        <w:rPr>
          <w:b/>
          <w:bCs/>
          <w:color w:val="000000"/>
          <w:spacing w:val="-1"/>
          <w:sz w:val="28"/>
          <w:szCs w:val="28"/>
        </w:rPr>
        <w:t>К-1 – Зона культовых объектов и сооружений</w:t>
      </w:r>
    </w:p>
    <w:p w:rsidR="005C4F46" w:rsidRDefault="005C4F46" w:rsidP="005C4F46">
      <w:pPr>
        <w:shd w:val="clear" w:color="auto" w:fill="FFFFFF"/>
        <w:tabs>
          <w:tab w:val="left" w:pos="9781"/>
        </w:tabs>
        <w:spacing w:line="260" w:lineRule="exact"/>
        <w:ind w:right="-82"/>
        <w:jc w:val="both"/>
        <w:rPr>
          <w:b/>
          <w:bCs/>
          <w:color w:val="000000"/>
          <w:spacing w:val="-1"/>
          <w:sz w:val="28"/>
          <w:szCs w:val="28"/>
        </w:rPr>
      </w:pPr>
    </w:p>
    <w:p w:rsidR="005C4F46" w:rsidRDefault="005C4F46" w:rsidP="005C4F46">
      <w:pPr>
        <w:shd w:val="clear" w:color="auto" w:fill="FFFFFF"/>
        <w:tabs>
          <w:tab w:val="left" w:pos="9781"/>
        </w:tabs>
        <w:ind w:right="7" w:firstLine="709"/>
        <w:jc w:val="both"/>
        <w:rPr>
          <w:b/>
          <w:bCs/>
          <w:color w:val="000000"/>
          <w:spacing w:val="-1"/>
          <w:sz w:val="28"/>
          <w:szCs w:val="28"/>
        </w:rPr>
      </w:pPr>
      <w:r>
        <w:rPr>
          <w:b/>
          <w:bCs/>
          <w:color w:val="000000"/>
          <w:spacing w:val="8"/>
          <w:sz w:val="28"/>
          <w:szCs w:val="28"/>
        </w:rPr>
        <w:t>Зона предназначена для строительства, реконструкции и эксплуатации зданий и сооружений храмов</w:t>
      </w:r>
    </w:p>
    <w:p w:rsidR="005C4F46" w:rsidRDefault="005C4F46" w:rsidP="005C4F46">
      <w:pPr>
        <w:shd w:val="clear" w:color="auto" w:fill="FFFFFF"/>
        <w:tabs>
          <w:tab w:val="left" w:pos="9781"/>
        </w:tabs>
        <w:ind w:right="7" w:firstLine="570"/>
        <w:jc w:val="both"/>
      </w:pPr>
      <w:r>
        <w:rPr>
          <w:b/>
          <w:bCs/>
          <w:color w:val="000000"/>
          <w:spacing w:val="-1"/>
          <w:sz w:val="28"/>
          <w:szCs w:val="28"/>
        </w:rPr>
        <w:t xml:space="preserve">   </w:t>
      </w:r>
    </w:p>
    <w:tbl>
      <w:tblPr>
        <w:tblW w:w="0" w:type="auto"/>
        <w:tblInd w:w="-77" w:type="dxa"/>
        <w:tblLayout w:type="fixed"/>
        <w:tblLook w:val="0000"/>
      </w:tblPr>
      <w:tblGrid>
        <w:gridCol w:w="2518"/>
        <w:gridCol w:w="3330"/>
        <w:gridCol w:w="3977"/>
      </w:tblGrid>
      <w:tr w:rsidR="005C4F46" w:rsidTr="00F0511E">
        <w:trPr>
          <w:trHeight w:val="1453"/>
        </w:trPr>
        <w:tc>
          <w:tcPr>
            <w:tcW w:w="2518" w:type="dxa"/>
            <w:tcBorders>
              <w:top w:val="single" w:sz="4" w:space="0" w:color="000000"/>
              <w:left w:val="single" w:sz="4" w:space="0" w:color="000000"/>
              <w:bottom w:val="single" w:sz="4" w:space="0" w:color="000000"/>
            </w:tcBorders>
            <w:shd w:val="clear" w:color="auto" w:fill="auto"/>
            <w:vAlign w:val="center"/>
          </w:tcPr>
          <w:p w:rsidR="005C4F46" w:rsidRDefault="005C4F46" w:rsidP="00F0511E">
            <w:pPr>
              <w:shd w:val="clear" w:color="auto" w:fill="FFFFFF"/>
              <w:tabs>
                <w:tab w:val="left" w:pos="0"/>
              </w:tabs>
              <w:snapToGrid w:val="0"/>
              <w:spacing w:line="260" w:lineRule="exact"/>
              <w:ind w:left="180" w:right="-82"/>
              <w:jc w:val="center"/>
            </w:pPr>
          </w:p>
          <w:p w:rsidR="005C4F46" w:rsidRDefault="005C4F46" w:rsidP="00F0511E">
            <w:pPr>
              <w:shd w:val="clear" w:color="auto" w:fill="FFFFFF"/>
              <w:tabs>
                <w:tab w:val="left" w:pos="0"/>
              </w:tabs>
              <w:spacing w:line="260" w:lineRule="exact"/>
              <w:ind w:left="180" w:right="-82"/>
              <w:jc w:val="center"/>
              <w:rPr>
                <w:b/>
                <w:bCs/>
                <w:color w:val="000000"/>
                <w:spacing w:val="-1"/>
              </w:rPr>
            </w:pPr>
            <w:r>
              <w:rPr>
                <w:b/>
                <w:bCs/>
                <w:color w:val="000000"/>
                <w:spacing w:val="-1"/>
              </w:rPr>
              <w:t>Виды разрешенного использования земельных участков</w:t>
            </w:r>
          </w:p>
        </w:tc>
        <w:tc>
          <w:tcPr>
            <w:tcW w:w="3330" w:type="dxa"/>
            <w:tcBorders>
              <w:top w:val="single" w:sz="4" w:space="0" w:color="000000"/>
              <w:left w:val="single" w:sz="4" w:space="0" w:color="000000"/>
              <w:bottom w:val="single" w:sz="4" w:space="0" w:color="000000"/>
            </w:tcBorders>
            <w:shd w:val="clear" w:color="auto" w:fill="auto"/>
            <w:vAlign w:val="center"/>
          </w:tcPr>
          <w:p w:rsidR="005C4F46" w:rsidRDefault="005C4F46" w:rsidP="00F0511E">
            <w:pPr>
              <w:shd w:val="clear" w:color="auto" w:fill="FFFFFF"/>
              <w:tabs>
                <w:tab w:val="left" w:pos="0"/>
              </w:tabs>
              <w:spacing w:line="260" w:lineRule="exact"/>
              <w:ind w:right="-82"/>
              <w:jc w:val="center"/>
              <w:rPr>
                <w:b/>
                <w:color w:val="000000"/>
              </w:rPr>
            </w:pPr>
            <w:r>
              <w:rPr>
                <w:b/>
                <w:bCs/>
                <w:color w:val="000000"/>
                <w:spacing w:val="-1"/>
              </w:rPr>
              <w:t>Виды разрешенного использования объектов капитального строительства</w:t>
            </w:r>
          </w:p>
        </w:tc>
        <w:tc>
          <w:tcPr>
            <w:tcW w:w="3977" w:type="dxa"/>
            <w:tcBorders>
              <w:top w:val="single" w:sz="4" w:space="0" w:color="000000"/>
              <w:left w:val="single" w:sz="4" w:space="0" w:color="000000"/>
              <w:bottom w:val="single" w:sz="4" w:space="0" w:color="000000"/>
              <w:right w:val="single" w:sz="4" w:space="0" w:color="000000"/>
            </w:tcBorders>
            <w:shd w:val="clear" w:color="auto" w:fill="auto"/>
          </w:tcPr>
          <w:p w:rsidR="005C4F46" w:rsidRDefault="005C4F46" w:rsidP="00F0511E">
            <w:pPr>
              <w:shd w:val="clear" w:color="auto" w:fill="FFFFFF"/>
              <w:tabs>
                <w:tab w:val="left" w:pos="0"/>
              </w:tabs>
              <w:spacing w:line="260" w:lineRule="exact"/>
              <w:ind w:right="-82"/>
              <w:jc w:val="center"/>
            </w:pPr>
            <w:r>
              <w:rPr>
                <w:b/>
                <w:color w:val="00000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C4F46" w:rsidTr="00F0511E">
        <w:trPr>
          <w:trHeight w:val="427"/>
        </w:trPr>
        <w:tc>
          <w:tcPr>
            <w:tcW w:w="9825" w:type="dxa"/>
            <w:gridSpan w:val="3"/>
            <w:tcBorders>
              <w:top w:val="single" w:sz="4" w:space="0" w:color="000000"/>
              <w:left w:val="single" w:sz="4" w:space="0" w:color="000000"/>
              <w:right w:val="single" w:sz="4" w:space="0" w:color="000000"/>
            </w:tcBorders>
            <w:shd w:val="clear" w:color="auto" w:fill="auto"/>
            <w:vAlign w:val="center"/>
          </w:tcPr>
          <w:p w:rsidR="005C4F46" w:rsidRDefault="005C4F46" w:rsidP="00F0511E">
            <w:pPr>
              <w:shd w:val="clear" w:color="auto" w:fill="FFFFFF"/>
              <w:tabs>
                <w:tab w:val="left" w:pos="0"/>
              </w:tabs>
              <w:spacing w:line="260" w:lineRule="exact"/>
              <w:ind w:right="-82"/>
              <w:jc w:val="center"/>
            </w:pPr>
            <w:r>
              <w:rPr>
                <w:b/>
                <w:bCs/>
                <w:color w:val="000000"/>
                <w:spacing w:val="-1"/>
                <w:sz w:val="32"/>
                <w:szCs w:val="32"/>
              </w:rPr>
              <w:t>Основные</w:t>
            </w:r>
          </w:p>
        </w:tc>
      </w:tr>
      <w:tr w:rsidR="005C4F46" w:rsidTr="00F0511E">
        <w:trPr>
          <w:trHeight w:val="349"/>
        </w:trPr>
        <w:tc>
          <w:tcPr>
            <w:tcW w:w="2518" w:type="dxa"/>
            <w:tcBorders>
              <w:top w:val="single" w:sz="4" w:space="0" w:color="000000"/>
              <w:left w:val="single" w:sz="4" w:space="0" w:color="000000"/>
              <w:bottom w:val="single" w:sz="4" w:space="0" w:color="000000"/>
            </w:tcBorders>
            <w:shd w:val="clear" w:color="auto" w:fill="auto"/>
          </w:tcPr>
          <w:p w:rsidR="005C4F46" w:rsidRDefault="005C4F46" w:rsidP="00F0511E">
            <w:pPr>
              <w:shd w:val="clear" w:color="auto" w:fill="FFFFFF"/>
              <w:tabs>
                <w:tab w:val="left" w:pos="0"/>
              </w:tabs>
              <w:spacing w:line="260" w:lineRule="exact"/>
              <w:ind w:right="-82"/>
              <w:rPr>
                <w:color w:val="000000"/>
              </w:rPr>
            </w:pPr>
            <w:r>
              <w:rPr>
                <w:color w:val="000000"/>
              </w:rPr>
              <w:t xml:space="preserve">Религиозное использование </w:t>
            </w:r>
          </w:p>
          <w:p w:rsidR="005C4F46" w:rsidRDefault="005C4F46" w:rsidP="00F0511E">
            <w:pPr>
              <w:shd w:val="clear" w:color="auto" w:fill="FFFFFF"/>
              <w:tabs>
                <w:tab w:val="left" w:pos="0"/>
              </w:tabs>
              <w:spacing w:line="260" w:lineRule="exact"/>
              <w:ind w:right="-82"/>
              <w:rPr>
                <w:bCs/>
                <w:i/>
                <w:color w:val="000000"/>
                <w:spacing w:val="-1"/>
              </w:rPr>
            </w:pPr>
            <w:r>
              <w:rPr>
                <w:color w:val="000000"/>
              </w:rPr>
              <w:t>(код 3.7)</w:t>
            </w:r>
          </w:p>
          <w:p w:rsidR="005C4F46" w:rsidRDefault="005C4F46" w:rsidP="00F0511E">
            <w:pPr>
              <w:shd w:val="clear" w:color="auto" w:fill="FFFFFF"/>
              <w:tabs>
                <w:tab w:val="left" w:pos="0"/>
              </w:tabs>
              <w:spacing w:line="260" w:lineRule="exact"/>
              <w:ind w:right="-82"/>
              <w:rPr>
                <w:bCs/>
                <w:i/>
                <w:color w:val="000000"/>
                <w:spacing w:val="-1"/>
              </w:rPr>
            </w:pPr>
          </w:p>
        </w:tc>
        <w:tc>
          <w:tcPr>
            <w:tcW w:w="3330" w:type="dxa"/>
            <w:tcBorders>
              <w:top w:val="single" w:sz="4" w:space="0" w:color="000000"/>
              <w:left w:val="single" w:sz="4" w:space="0" w:color="000000"/>
              <w:bottom w:val="single" w:sz="4" w:space="0" w:color="000000"/>
            </w:tcBorders>
            <w:shd w:val="clear" w:color="auto" w:fill="auto"/>
          </w:tcPr>
          <w:p w:rsidR="005C4F46" w:rsidRDefault="005C4F46" w:rsidP="00F0511E">
            <w:pPr>
              <w:shd w:val="clear" w:color="auto" w:fill="FFFFFF"/>
              <w:tabs>
                <w:tab w:val="left" w:pos="0"/>
              </w:tabs>
              <w:spacing w:line="260" w:lineRule="exact"/>
              <w:ind w:right="-82"/>
              <w:rPr>
                <w:color w:val="000000"/>
                <w:spacing w:val="-1"/>
              </w:rPr>
            </w:pPr>
            <w:r>
              <w:rPr>
                <w:color w:val="000000"/>
                <w:spacing w:val="-1"/>
              </w:rPr>
              <w:t>Церковь;</w:t>
            </w:r>
          </w:p>
          <w:p w:rsidR="005C4F46" w:rsidRDefault="005C4F46" w:rsidP="00F0511E">
            <w:pPr>
              <w:shd w:val="clear" w:color="auto" w:fill="FFFFFF"/>
              <w:tabs>
                <w:tab w:val="left" w:pos="0"/>
              </w:tabs>
              <w:spacing w:line="260" w:lineRule="exact"/>
              <w:ind w:right="-82"/>
              <w:rPr>
                <w:color w:val="000000"/>
                <w:spacing w:val="-1"/>
              </w:rPr>
            </w:pPr>
            <w:r>
              <w:rPr>
                <w:color w:val="000000"/>
                <w:spacing w:val="-1"/>
              </w:rPr>
              <w:t>Собор;</w:t>
            </w:r>
          </w:p>
          <w:p w:rsidR="005C4F46" w:rsidRDefault="005C4F46" w:rsidP="00F0511E">
            <w:pPr>
              <w:shd w:val="clear" w:color="auto" w:fill="FFFFFF"/>
              <w:tabs>
                <w:tab w:val="left" w:pos="0"/>
              </w:tabs>
              <w:spacing w:line="260" w:lineRule="exact"/>
              <w:ind w:right="-82"/>
              <w:rPr>
                <w:color w:val="000000"/>
                <w:spacing w:val="-1"/>
              </w:rPr>
            </w:pPr>
            <w:r>
              <w:rPr>
                <w:color w:val="000000"/>
                <w:spacing w:val="-1"/>
              </w:rPr>
              <w:t>Храм;</w:t>
            </w:r>
          </w:p>
          <w:p w:rsidR="005C4F46" w:rsidRDefault="005C4F46" w:rsidP="00F0511E">
            <w:pPr>
              <w:shd w:val="clear" w:color="auto" w:fill="FFFFFF"/>
              <w:tabs>
                <w:tab w:val="left" w:pos="0"/>
              </w:tabs>
              <w:spacing w:line="260" w:lineRule="exact"/>
              <w:ind w:right="-82"/>
              <w:rPr>
                <w:color w:val="000000"/>
                <w:spacing w:val="-1"/>
              </w:rPr>
            </w:pPr>
            <w:r>
              <w:rPr>
                <w:color w:val="000000"/>
                <w:spacing w:val="-1"/>
              </w:rPr>
              <w:t>Часовня;</w:t>
            </w:r>
          </w:p>
          <w:p w:rsidR="005C4F46" w:rsidRDefault="005C4F46" w:rsidP="00F0511E">
            <w:pPr>
              <w:shd w:val="clear" w:color="auto" w:fill="FFFFFF"/>
              <w:tabs>
                <w:tab w:val="left" w:pos="0"/>
              </w:tabs>
              <w:spacing w:line="260" w:lineRule="exact"/>
              <w:ind w:right="-82"/>
              <w:rPr>
                <w:color w:val="000000"/>
                <w:spacing w:val="-1"/>
              </w:rPr>
            </w:pPr>
            <w:r>
              <w:rPr>
                <w:color w:val="000000"/>
                <w:spacing w:val="-1"/>
              </w:rPr>
              <w:t>Мечеть;</w:t>
            </w:r>
          </w:p>
          <w:p w:rsidR="005C4F46" w:rsidRDefault="005C4F46" w:rsidP="00F0511E">
            <w:pPr>
              <w:shd w:val="clear" w:color="auto" w:fill="FFFFFF"/>
              <w:tabs>
                <w:tab w:val="left" w:pos="0"/>
              </w:tabs>
              <w:spacing w:line="260" w:lineRule="exact"/>
              <w:ind w:right="-82"/>
              <w:rPr>
                <w:color w:val="000000"/>
                <w:spacing w:val="-1"/>
              </w:rPr>
            </w:pPr>
            <w:r>
              <w:rPr>
                <w:color w:val="000000"/>
                <w:spacing w:val="-1"/>
              </w:rPr>
              <w:t>Молельный дом;</w:t>
            </w:r>
          </w:p>
          <w:p w:rsidR="005C4F46" w:rsidRDefault="005C4F46" w:rsidP="00F0511E">
            <w:pPr>
              <w:shd w:val="clear" w:color="auto" w:fill="FFFFFF"/>
              <w:tabs>
                <w:tab w:val="left" w:pos="0"/>
              </w:tabs>
              <w:spacing w:line="260" w:lineRule="exact"/>
              <w:ind w:right="-82"/>
              <w:rPr>
                <w:color w:val="000000"/>
                <w:spacing w:val="-1"/>
              </w:rPr>
            </w:pPr>
            <w:r>
              <w:rPr>
                <w:color w:val="000000"/>
                <w:spacing w:val="-1"/>
              </w:rPr>
              <w:t>Дом священнослужителя;</w:t>
            </w:r>
          </w:p>
          <w:p w:rsidR="005C4F46" w:rsidRDefault="005C4F46" w:rsidP="00F0511E">
            <w:pPr>
              <w:shd w:val="clear" w:color="auto" w:fill="FFFFFF"/>
              <w:tabs>
                <w:tab w:val="left" w:pos="0"/>
              </w:tabs>
              <w:spacing w:line="260" w:lineRule="exact"/>
              <w:ind w:right="-82"/>
              <w:rPr>
                <w:color w:val="000000"/>
                <w:spacing w:val="-1"/>
              </w:rPr>
            </w:pPr>
            <w:r>
              <w:rPr>
                <w:color w:val="000000"/>
                <w:spacing w:val="-1"/>
              </w:rPr>
              <w:t>Скит;</w:t>
            </w:r>
          </w:p>
          <w:p w:rsidR="005C4F46" w:rsidRDefault="005C4F46" w:rsidP="00F0511E">
            <w:pPr>
              <w:shd w:val="clear" w:color="auto" w:fill="FFFFFF"/>
              <w:tabs>
                <w:tab w:val="left" w:pos="0"/>
              </w:tabs>
              <w:spacing w:line="260" w:lineRule="exact"/>
              <w:ind w:right="-82"/>
              <w:rPr>
                <w:b/>
                <w:bCs/>
                <w:color w:val="000000"/>
                <w:spacing w:val="-1"/>
              </w:rPr>
            </w:pPr>
            <w:r>
              <w:rPr>
                <w:color w:val="000000"/>
                <w:spacing w:val="-1"/>
              </w:rPr>
              <w:t>Воскресная школа;</w:t>
            </w:r>
          </w:p>
          <w:p w:rsidR="005C4F46" w:rsidRDefault="005C4F46" w:rsidP="00F0511E">
            <w:pPr>
              <w:shd w:val="clear" w:color="auto" w:fill="FFFFFF"/>
              <w:tabs>
                <w:tab w:val="left" w:pos="0"/>
              </w:tabs>
              <w:spacing w:line="260" w:lineRule="exact"/>
              <w:ind w:right="-82"/>
              <w:rPr>
                <w:b/>
                <w:bCs/>
                <w:color w:val="000000"/>
                <w:spacing w:val="-1"/>
              </w:rPr>
            </w:pPr>
          </w:p>
        </w:tc>
        <w:tc>
          <w:tcPr>
            <w:tcW w:w="3977" w:type="dxa"/>
            <w:tcBorders>
              <w:top w:val="single" w:sz="4" w:space="0" w:color="000000"/>
              <w:left w:val="single" w:sz="4" w:space="0" w:color="000000"/>
              <w:bottom w:val="single" w:sz="4" w:space="0" w:color="000000"/>
              <w:right w:val="single" w:sz="4" w:space="0" w:color="000000"/>
            </w:tcBorders>
            <w:shd w:val="clear" w:color="auto" w:fill="auto"/>
          </w:tcPr>
          <w:p w:rsidR="005C4F46" w:rsidRDefault="005C4F46" w:rsidP="00F0511E">
            <w:pPr>
              <w:widowControl w:val="0"/>
              <w:jc w:val="both"/>
              <w:rPr>
                <w:bCs/>
                <w:color w:val="000000"/>
              </w:rPr>
            </w:pPr>
            <w:r>
              <w:rPr>
                <w:b/>
                <w:color w:val="000000"/>
              </w:rPr>
              <w:t>Предельные размеры земельных участков, в том числе их площадь:</w:t>
            </w:r>
          </w:p>
          <w:p w:rsidR="005C4F46" w:rsidRDefault="005C4F46" w:rsidP="00F0511E">
            <w:pPr>
              <w:jc w:val="both"/>
              <w:rPr>
                <w:bCs/>
                <w:color w:val="000000"/>
              </w:rPr>
            </w:pPr>
            <w:r>
              <w:rPr>
                <w:bCs/>
                <w:color w:val="000000"/>
              </w:rPr>
              <w:t>Минимальный размер земельного участка – 10 м</w:t>
            </w:r>
          </w:p>
          <w:p w:rsidR="005C4F46" w:rsidRDefault="005C4F46" w:rsidP="00F0511E">
            <w:pPr>
              <w:jc w:val="both"/>
              <w:rPr>
                <w:bCs/>
                <w:color w:val="000000"/>
              </w:rPr>
            </w:pPr>
            <w:r>
              <w:rPr>
                <w:bCs/>
                <w:color w:val="000000"/>
              </w:rPr>
              <w:t>Минимальная площадь земельного участка – 100 кв. м.</w:t>
            </w:r>
          </w:p>
          <w:p w:rsidR="005C4F46" w:rsidRDefault="005C4F46" w:rsidP="00F0511E">
            <w:pPr>
              <w:jc w:val="both"/>
              <w:rPr>
                <w:b/>
                <w:color w:val="000000"/>
              </w:rPr>
            </w:pPr>
            <w:r>
              <w:rPr>
                <w:bCs/>
                <w:color w:val="000000"/>
              </w:rPr>
              <w:t>Максимальная площадь земельного участка - 900 кв.м.</w:t>
            </w:r>
          </w:p>
          <w:p w:rsidR="005C4F46" w:rsidRDefault="005C4F46" w:rsidP="00F0511E">
            <w:pPr>
              <w:widowControl w:val="0"/>
              <w:jc w:val="both"/>
              <w:rPr>
                <w:bCs/>
                <w:color w:val="000000"/>
              </w:rPr>
            </w:pPr>
            <w:r>
              <w:rPr>
                <w:b/>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w:t>
            </w:r>
          </w:p>
          <w:p w:rsidR="005C4F46" w:rsidRDefault="005C4F46" w:rsidP="00F0511E">
            <w:pPr>
              <w:jc w:val="both"/>
              <w:rPr>
                <w:b/>
                <w:color w:val="000000"/>
              </w:rPr>
            </w:pPr>
            <w:r>
              <w:rPr>
                <w:bCs/>
                <w:color w:val="000000"/>
              </w:rPr>
              <w:t>Для застроенных земельных участков при реконструкции объектов допускается размещать объект по сложившейся линии застройки;</w:t>
            </w:r>
          </w:p>
          <w:p w:rsidR="005C4F46" w:rsidRDefault="005C4F46" w:rsidP="00F0511E">
            <w:pPr>
              <w:jc w:val="both"/>
              <w:rPr>
                <w:bCs/>
                <w:color w:val="000000"/>
              </w:rPr>
            </w:pPr>
            <w:r>
              <w:rPr>
                <w:b/>
                <w:color w:val="000000"/>
              </w:rPr>
              <w:t>Предельное количество этажей или предельная высота зданий, строений, сооружений</w:t>
            </w:r>
          </w:p>
          <w:p w:rsidR="005C4F46" w:rsidRDefault="005C4F46" w:rsidP="00F0511E">
            <w:pPr>
              <w:jc w:val="both"/>
              <w:rPr>
                <w:b/>
                <w:color w:val="000000"/>
              </w:rPr>
            </w:pPr>
            <w:r>
              <w:rPr>
                <w:bCs/>
                <w:color w:val="000000"/>
              </w:rPr>
              <w:t xml:space="preserve">Максимальное количество этажей – 3 </w:t>
            </w:r>
            <w:proofErr w:type="spellStart"/>
            <w:r>
              <w:rPr>
                <w:bCs/>
                <w:color w:val="000000"/>
              </w:rPr>
              <w:lastRenderedPageBreak/>
              <w:t>эт</w:t>
            </w:r>
            <w:proofErr w:type="spellEnd"/>
            <w:r>
              <w:rPr>
                <w:bCs/>
                <w:color w:val="000000"/>
              </w:rPr>
              <w:t>.</w:t>
            </w:r>
          </w:p>
          <w:p w:rsidR="005C4F46" w:rsidRDefault="005C4F46" w:rsidP="00F0511E">
            <w:pPr>
              <w:jc w:val="both"/>
              <w:rPr>
                <w:bCs/>
                <w:color w:val="000000"/>
                <w:spacing w:val="-1"/>
              </w:rPr>
            </w:pPr>
            <w:r>
              <w:rPr>
                <w:b/>
                <w:color w:val="000000"/>
              </w:rPr>
              <w:t>Максимальный процент застройки в границах земельного участка</w:t>
            </w:r>
            <w:r>
              <w:rPr>
                <w:color w:val="000000"/>
              </w:rPr>
              <w:t xml:space="preserve"> – 50 %.</w:t>
            </w:r>
          </w:p>
          <w:p w:rsidR="005C4F46" w:rsidRDefault="005C4F46" w:rsidP="00F0511E">
            <w:pPr>
              <w:shd w:val="clear" w:color="auto" w:fill="FFFFFF"/>
              <w:tabs>
                <w:tab w:val="left" w:pos="0"/>
              </w:tabs>
              <w:spacing w:line="260" w:lineRule="exact"/>
              <w:ind w:right="-82"/>
              <w:rPr>
                <w:bCs/>
                <w:color w:val="000000"/>
                <w:spacing w:val="-1"/>
              </w:rPr>
            </w:pPr>
          </w:p>
        </w:tc>
      </w:tr>
      <w:tr w:rsidR="005C4F46" w:rsidTr="00F0511E">
        <w:trPr>
          <w:trHeight w:val="349"/>
        </w:trPr>
        <w:tc>
          <w:tcPr>
            <w:tcW w:w="9825" w:type="dxa"/>
            <w:gridSpan w:val="3"/>
            <w:tcBorders>
              <w:top w:val="single" w:sz="4" w:space="0" w:color="000000"/>
              <w:left w:val="single" w:sz="4" w:space="0" w:color="000000"/>
              <w:right w:val="single" w:sz="4" w:space="0" w:color="000000"/>
            </w:tcBorders>
            <w:shd w:val="clear" w:color="auto" w:fill="auto"/>
          </w:tcPr>
          <w:p w:rsidR="005C4F46" w:rsidRDefault="005C4F46" w:rsidP="00F0511E">
            <w:pPr>
              <w:widowControl w:val="0"/>
              <w:jc w:val="center"/>
            </w:pPr>
            <w:r>
              <w:rPr>
                <w:b/>
                <w:bCs/>
                <w:color w:val="000000"/>
                <w:spacing w:val="-1"/>
                <w:sz w:val="32"/>
                <w:szCs w:val="32"/>
              </w:rPr>
              <w:lastRenderedPageBreak/>
              <w:t>Условно разрешенные</w:t>
            </w:r>
          </w:p>
        </w:tc>
      </w:tr>
      <w:tr w:rsidR="005C4F46" w:rsidTr="00F0511E">
        <w:trPr>
          <w:trHeight w:val="349"/>
        </w:trPr>
        <w:tc>
          <w:tcPr>
            <w:tcW w:w="2518" w:type="dxa"/>
            <w:tcBorders>
              <w:top w:val="single" w:sz="4" w:space="0" w:color="000000"/>
              <w:left w:val="single" w:sz="4" w:space="0" w:color="000000"/>
              <w:bottom w:val="single" w:sz="4" w:space="0" w:color="000000"/>
            </w:tcBorders>
            <w:shd w:val="clear" w:color="auto" w:fill="auto"/>
          </w:tcPr>
          <w:p w:rsidR="005C4F46" w:rsidRDefault="005C4F46" w:rsidP="00F0511E">
            <w:pPr>
              <w:rPr>
                <w:color w:val="000000"/>
              </w:rPr>
            </w:pPr>
            <w:r>
              <w:rPr>
                <w:color w:val="000000"/>
              </w:rPr>
              <w:t xml:space="preserve">Обслуживание автотранспорта </w:t>
            </w:r>
          </w:p>
          <w:p w:rsidR="005C4F46" w:rsidRDefault="005C4F46" w:rsidP="00F0511E">
            <w:pPr>
              <w:rPr>
                <w:bCs/>
                <w:color w:val="000000"/>
                <w:spacing w:val="-1"/>
              </w:rPr>
            </w:pPr>
            <w:r>
              <w:rPr>
                <w:color w:val="000000"/>
              </w:rPr>
              <w:t>(код 4.9)</w:t>
            </w:r>
          </w:p>
        </w:tc>
        <w:tc>
          <w:tcPr>
            <w:tcW w:w="3330" w:type="dxa"/>
            <w:tcBorders>
              <w:top w:val="single" w:sz="4" w:space="0" w:color="000000"/>
              <w:left w:val="single" w:sz="4" w:space="0" w:color="000000"/>
              <w:bottom w:val="single" w:sz="4" w:space="0" w:color="000000"/>
            </w:tcBorders>
            <w:shd w:val="clear" w:color="auto" w:fill="auto"/>
          </w:tcPr>
          <w:p w:rsidR="005C4F46" w:rsidRDefault="005C4F46" w:rsidP="00F0511E">
            <w:pPr>
              <w:shd w:val="clear" w:color="auto" w:fill="FFFFFF"/>
              <w:tabs>
                <w:tab w:val="left" w:pos="0"/>
              </w:tabs>
              <w:spacing w:line="260" w:lineRule="exact"/>
              <w:ind w:right="-82"/>
              <w:rPr>
                <w:bCs/>
                <w:color w:val="000000"/>
                <w:spacing w:val="-1"/>
              </w:rPr>
            </w:pPr>
            <w:r>
              <w:rPr>
                <w:bCs/>
                <w:color w:val="000000"/>
                <w:spacing w:val="-1"/>
              </w:rPr>
              <w:t>Гаражи боксового типа;</w:t>
            </w:r>
          </w:p>
          <w:p w:rsidR="005C4F46" w:rsidRDefault="005C4F46" w:rsidP="00F0511E">
            <w:pPr>
              <w:shd w:val="clear" w:color="auto" w:fill="FFFFFF"/>
              <w:tabs>
                <w:tab w:val="left" w:pos="0"/>
              </w:tabs>
              <w:spacing w:line="260" w:lineRule="exact"/>
              <w:ind w:right="-82"/>
              <w:rPr>
                <w:bCs/>
                <w:color w:val="000000"/>
                <w:spacing w:val="-1"/>
              </w:rPr>
            </w:pPr>
            <w:r>
              <w:rPr>
                <w:bCs/>
                <w:color w:val="000000"/>
                <w:spacing w:val="-1"/>
              </w:rPr>
              <w:t>Гараж;</w:t>
            </w:r>
          </w:p>
          <w:p w:rsidR="005C4F46" w:rsidRDefault="005C4F46" w:rsidP="00F0511E">
            <w:pPr>
              <w:shd w:val="clear" w:color="auto" w:fill="FFFFFF"/>
              <w:tabs>
                <w:tab w:val="left" w:pos="0"/>
              </w:tabs>
              <w:spacing w:line="260" w:lineRule="exact"/>
              <w:ind w:right="-82"/>
              <w:rPr>
                <w:b/>
                <w:color w:val="000000"/>
              </w:rPr>
            </w:pPr>
            <w:r>
              <w:rPr>
                <w:bCs/>
                <w:color w:val="000000"/>
                <w:spacing w:val="-1"/>
              </w:rPr>
              <w:t>Стоянка (парковка)</w:t>
            </w:r>
          </w:p>
        </w:tc>
        <w:tc>
          <w:tcPr>
            <w:tcW w:w="3977" w:type="dxa"/>
            <w:tcBorders>
              <w:top w:val="single" w:sz="4" w:space="0" w:color="000000"/>
              <w:left w:val="single" w:sz="4" w:space="0" w:color="000000"/>
              <w:bottom w:val="single" w:sz="4" w:space="0" w:color="000000"/>
              <w:right w:val="single" w:sz="4" w:space="0" w:color="000000"/>
            </w:tcBorders>
            <w:shd w:val="clear" w:color="auto" w:fill="auto"/>
          </w:tcPr>
          <w:p w:rsidR="005C4F46" w:rsidRDefault="005C4F46" w:rsidP="00F0511E">
            <w:pPr>
              <w:widowControl w:val="0"/>
              <w:jc w:val="both"/>
              <w:rPr>
                <w:color w:val="000000"/>
              </w:rPr>
            </w:pPr>
            <w:r>
              <w:rPr>
                <w:b/>
                <w:color w:val="000000"/>
              </w:rPr>
              <w:t>Предельные размеры земельных участков, в том числе их площадь:</w:t>
            </w:r>
          </w:p>
          <w:p w:rsidR="005C4F46" w:rsidRDefault="005C4F46" w:rsidP="00F0511E">
            <w:pPr>
              <w:jc w:val="both"/>
              <w:rPr>
                <w:color w:val="000000"/>
              </w:rPr>
            </w:pPr>
            <w:r>
              <w:rPr>
                <w:color w:val="000000"/>
              </w:rPr>
              <w:t>Минимальный размер земельного участка – 6 метров.</w:t>
            </w:r>
          </w:p>
          <w:p w:rsidR="005C4F46" w:rsidRDefault="005C4F46" w:rsidP="00F0511E">
            <w:pPr>
              <w:jc w:val="both"/>
              <w:rPr>
                <w:color w:val="000000"/>
              </w:rPr>
            </w:pPr>
            <w:r>
              <w:rPr>
                <w:color w:val="000000"/>
              </w:rPr>
              <w:t>минимальная площадь земельного участка – 36 кв.м.,</w:t>
            </w:r>
          </w:p>
          <w:p w:rsidR="005C4F46" w:rsidRDefault="005C4F46" w:rsidP="00F0511E">
            <w:pPr>
              <w:jc w:val="both"/>
              <w:rPr>
                <w:b/>
                <w:color w:val="000000"/>
              </w:rPr>
            </w:pPr>
            <w:r>
              <w:rPr>
                <w:color w:val="000000"/>
              </w:rPr>
              <w:t>максимальная площадь земельного участка - 200 кв.м.</w:t>
            </w:r>
          </w:p>
          <w:p w:rsidR="005C4F46" w:rsidRDefault="005C4F46" w:rsidP="00F0511E">
            <w:pPr>
              <w:widowControl w:val="0"/>
              <w:jc w:val="both"/>
              <w:rPr>
                <w:color w:val="000000"/>
              </w:rPr>
            </w:pPr>
            <w:r>
              <w:rPr>
                <w:b/>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C4F46" w:rsidRDefault="005C4F46" w:rsidP="00F0511E">
            <w:pPr>
              <w:jc w:val="both"/>
              <w:rPr>
                <w:color w:val="000000"/>
              </w:rPr>
            </w:pPr>
            <w:r>
              <w:rPr>
                <w:color w:val="000000"/>
              </w:rPr>
              <w:t>- от красной линии улиц - 5 м,</w:t>
            </w:r>
          </w:p>
          <w:p w:rsidR="005C4F46" w:rsidRDefault="005C4F46" w:rsidP="00F0511E">
            <w:pPr>
              <w:jc w:val="both"/>
              <w:rPr>
                <w:color w:val="000000"/>
              </w:rPr>
            </w:pPr>
            <w:r>
              <w:rPr>
                <w:color w:val="000000"/>
              </w:rPr>
              <w:t>- от красной линии однополосных проездов - 3 м,</w:t>
            </w:r>
          </w:p>
          <w:p w:rsidR="005C4F46" w:rsidRDefault="005C4F46" w:rsidP="00F0511E">
            <w:pPr>
              <w:jc w:val="both"/>
              <w:rPr>
                <w:color w:val="000000"/>
              </w:rPr>
            </w:pPr>
            <w:r>
              <w:rPr>
                <w:color w:val="000000"/>
              </w:rPr>
              <w:t>- от границы земельного участка - 3 м.</w:t>
            </w:r>
          </w:p>
          <w:p w:rsidR="005C4F46" w:rsidRDefault="005C4F46" w:rsidP="00F0511E">
            <w:pPr>
              <w:jc w:val="both"/>
              <w:rPr>
                <w:b/>
                <w:color w:val="000000"/>
              </w:rPr>
            </w:pPr>
            <w:r>
              <w:rPr>
                <w:color w:val="000000"/>
              </w:rPr>
              <w:t>Для застроенных земельных участков при реконструкции объектов допускается размещать объект по сложившейся линии застройки.</w:t>
            </w:r>
          </w:p>
          <w:p w:rsidR="005C4F46" w:rsidRDefault="005C4F46" w:rsidP="00F0511E">
            <w:pPr>
              <w:jc w:val="both"/>
              <w:rPr>
                <w:color w:val="000000"/>
              </w:rPr>
            </w:pPr>
            <w:r>
              <w:rPr>
                <w:b/>
                <w:color w:val="000000"/>
              </w:rPr>
              <w:t>Предельное количество этажей или предельная высота зданий, строений, сооружений</w:t>
            </w:r>
          </w:p>
          <w:p w:rsidR="005C4F46" w:rsidRDefault="005C4F46" w:rsidP="00F0511E">
            <w:pPr>
              <w:jc w:val="both"/>
              <w:rPr>
                <w:b/>
                <w:color w:val="000000"/>
              </w:rPr>
            </w:pPr>
            <w:r>
              <w:rPr>
                <w:color w:val="000000"/>
              </w:rPr>
              <w:t>Максимальное количество этажей – 1.</w:t>
            </w:r>
          </w:p>
          <w:p w:rsidR="005C4F46" w:rsidRDefault="005C4F46" w:rsidP="00F0511E">
            <w:pPr>
              <w:widowControl w:val="0"/>
              <w:jc w:val="both"/>
            </w:pPr>
            <w:r>
              <w:rPr>
                <w:b/>
                <w:color w:val="000000"/>
              </w:rPr>
              <w:t>Максимальный процент застройки в границах земельного участка</w:t>
            </w:r>
            <w:r>
              <w:rPr>
                <w:color w:val="000000"/>
              </w:rPr>
              <w:t xml:space="preserve"> – 60%.</w:t>
            </w:r>
          </w:p>
        </w:tc>
      </w:tr>
      <w:tr w:rsidR="005C4F46" w:rsidTr="00F0511E">
        <w:trPr>
          <w:trHeight w:val="349"/>
        </w:trPr>
        <w:tc>
          <w:tcPr>
            <w:tcW w:w="9825" w:type="dxa"/>
            <w:gridSpan w:val="3"/>
            <w:tcBorders>
              <w:top w:val="single" w:sz="4" w:space="0" w:color="000000"/>
              <w:left w:val="single" w:sz="4" w:space="0" w:color="000000"/>
              <w:right w:val="single" w:sz="4" w:space="0" w:color="000000"/>
            </w:tcBorders>
            <w:shd w:val="clear" w:color="auto" w:fill="auto"/>
            <w:vAlign w:val="center"/>
          </w:tcPr>
          <w:p w:rsidR="005C4F46" w:rsidRDefault="005C4F46" w:rsidP="00F0511E">
            <w:pPr>
              <w:shd w:val="clear" w:color="auto" w:fill="FFFFFF"/>
              <w:tabs>
                <w:tab w:val="left" w:pos="0"/>
              </w:tabs>
              <w:spacing w:line="260" w:lineRule="exact"/>
              <w:ind w:right="-82"/>
              <w:jc w:val="center"/>
            </w:pPr>
            <w:r>
              <w:rPr>
                <w:b/>
                <w:bCs/>
                <w:color w:val="000000"/>
                <w:spacing w:val="-1"/>
                <w:sz w:val="32"/>
                <w:szCs w:val="32"/>
              </w:rPr>
              <w:t>Вспомогательные</w:t>
            </w:r>
          </w:p>
        </w:tc>
      </w:tr>
      <w:tr w:rsidR="005C4F46" w:rsidTr="00F0511E">
        <w:trPr>
          <w:trHeight w:val="349"/>
        </w:trPr>
        <w:tc>
          <w:tcPr>
            <w:tcW w:w="9825" w:type="dxa"/>
            <w:gridSpan w:val="3"/>
            <w:tcBorders>
              <w:top w:val="single" w:sz="4" w:space="0" w:color="000000"/>
              <w:left w:val="single" w:sz="4" w:space="0" w:color="000000"/>
              <w:right w:val="single" w:sz="4" w:space="0" w:color="000000"/>
            </w:tcBorders>
            <w:shd w:val="clear" w:color="auto" w:fill="auto"/>
            <w:vAlign w:val="center"/>
          </w:tcPr>
          <w:p w:rsidR="005C4F46" w:rsidRDefault="005C4F46" w:rsidP="00F0511E">
            <w:pPr>
              <w:shd w:val="clear" w:color="auto" w:fill="FFFFFF"/>
              <w:tabs>
                <w:tab w:val="left" w:pos="0"/>
              </w:tabs>
              <w:spacing w:line="260" w:lineRule="exact"/>
              <w:ind w:right="-82"/>
              <w:jc w:val="center"/>
            </w:pPr>
            <w:r>
              <w:rPr>
                <w:bCs/>
                <w:color w:val="000000"/>
                <w:spacing w:val="-1"/>
              </w:rPr>
              <w:lastRenderedPageBreak/>
              <w:t>Виды разрешенного использования земельных участков и объектов капитального строительства не установлены</w:t>
            </w:r>
          </w:p>
        </w:tc>
      </w:tr>
    </w:tbl>
    <w:p w:rsidR="005C4F46" w:rsidRDefault="005C4F46" w:rsidP="005C4F46">
      <w:pPr>
        <w:shd w:val="clear" w:color="auto" w:fill="FFFFFF"/>
        <w:tabs>
          <w:tab w:val="left" w:pos="9781"/>
        </w:tabs>
        <w:spacing w:line="260" w:lineRule="exact"/>
        <w:ind w:right="-82"/>
        <w:jc w:val="both"/>
        <w:rPr>
          <w:b/>
          <w:bCs/>
          <w:color w:val="000000"/>
          <w:spacing w:val="-1"/>
        </w:rPr>
      </w:pPr>
    </w:p>
    <w:p w:rsidR="005C4F46" w:rsidRDefault="005C4F46" w:rsidP="005C4F46">
      <w:pPr>
        <w:shd w:val="clear" w:color="auto" w:fill="FFFFFF"/>
        <w:tabs>
          <w:tab w:val="left" w:pos="1368"/>
          <w:tab w:val="left" w:pos="9781"/>
        </w:tabs>
        <w:spacing w:line="274" w:lineRule="exact"/>
        <w:ind w:right="-82" w:firstLine="453"/>
        <w:jc w:val="center"/>
        <w:rPr>
          <w:b/>
          <w:color w:val="000000"/>
          <w:sz w:val="28"/>
          <w:szCs w:val="28"/>
        </w:rPr>
      </w:pPr>
    </w:p>
    <w:p w:rsidR="005C4F46" w:rsidRDefault="005C4F46" w:rsidP="005C4F46">
      <w:pPr>
        <w:shd w:val="clear" w:color="auto" w:fill="FFFFFF"/>
        <w:tabs>
          <w:tab w:val="left" w:pos="1368"/>
          <w:tab w:val="left" w:pos="9781"/>
        </w:tabs>
        <w:spacing w:line="274" w:lineRule="exact"/>
        <w:ind w:right="-82" w:firstLine="453"/>
        <w:jc w:val="center"/>
        <w:rPr>
          <w:b/>
          <w:bCs/>
          <w:color w:val="000000"/>
          <w:sz w:val="28"/>
          <w:szCs w:val="28"/>
          <w:u w:val="single"/>
        </w:rPr>
      </w:pPr>
      <w:r>
        <w:rPr>
          <w:b/>
          <w:color w:val="000000"/>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C4F46" w:rsidRDefault="005C4F46" w:rsidP="005C4F46">
      <w:pPr>
        <w:tabs>
          <w:tab w:val="left" w:pos="9781"/>
        </w:tabs>
        <w:ind w:right="-82" w:firstLine="360"/>
        <w:jc w:val="both"/>
        <w:rPr>
          <w:b/>
          <w:bCs/>
          <w:color w:val="000000"/>
          <w:sz w:val="28"/>
          <w:szCs w:val="28"/>
          <w:u w:val="single"/>
        </w:rPr>
      </w:pPr>
    </w:p>
    <w:p w:rsidR="005C4F46" w:rsidRDefault="005C4F46" w:rsidP="005C4F46">
      <w:pPr>
        <w:ind w:firstLine="540"/>
        <w:jc w:val="both"/>
        <w:rPr>
          <w:color w:val="000000"/>
          <w:sz w:val="28"/>
          <w:szCs w:val="28"/>
        </w:rPr>
      </w:pPr>
      <w:r>
        <w:rPr>
          <w:color w:val="000000"/>
          <w:sz w:val="28"/>
          <w:szCs w:val="28"/>
        </w:rPr>
        <w:t xml:space="preserve">Для земельных участков и иных объектов недвижимости, расположенных в </w:t>
      </w:r>
      <w:proofErr w:type="spellStart"/>
      <w:r>
        <w:rPr>
          <w:color w:val="000000"/>
          <w:sz w:val="28"/>
          <w:szCs w:val="28"/>
        </w:rPr>
        <w:t>водоохранных</w:t>
      </w:r>
      <w:proofErr w:type="spellEnd"/>
      <w:r>
        <w:rPr>
          <w:color w:val="000000"/>
          <w:sz w:val="28"/>
          <w:szCs w:val="28"/>
        </w:rPr>
        <w:t xml:space="preserve"> зонах водных объектов запрещаются:</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 использование сточных вод для удобрения почв;</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 осуществление авиационных мер по борьбе с вредителями и болезнями растений;</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 границах прибрежных защитных полос наряду с указанными выше ограничениями запрещаются:</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 распашка земель;</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размещение отвалов размываемых грунтов;</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 выпас сельскохозяйственных животных и организация для них летних лагерей, ванн.</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границах </w:t>
      </w:r>
      <w:proofErr w:type="spellStart"/>
      <w:r>
        <w:rPr>
          <w:rFonts w:ascii="Times New Roman" w:hAnsi="Times New Roman" w:cs="Times New Roman"/>
          <w:color w:val="000000"/>
          <w:sz w:val="28"/>
          <w:szCs w:val="28"/>
        </w:rPr>
        <w:t>водоохранных</w:t>
      </w:r>
      <w:proofErr w:type="spellEnd"/>
      <w:r>
        <w:rPr>
          <w:rFonts w:ascii="Times New Roman" w:hAnsi="Times New Roman" w:cs="Times New Roman"/>
          <w:color w:val="000000"/>
          <w:sz w:val="28"/>
          <w:szCs w:val="28"/>
        </w:rPr>
        <w:t xml:space="preserve"> зон допускаются:</w:t>
      </w:r>
    </w:p>
    <w:p w:rsidR="005C4F46" w:rsidRDefault="005C4F46" w:rsidP="005C4F46">
      <w:pPr>
        <w:pStyle w:val="ConsPlusNormal0"/>
        <w:widowControl/>
        <w:spacing w:line="276" w:lineRule="auto"/>
        <w:ind w:firstLine="567"/>
        <w:jc w:val="both"/>
        <w:rPr>
          <w:color w:val="000000"/>
          <w:sz w:val="28"/>
          <w:szCs w:val="28"/>
        </w:rPr>
      </w:pPr>
      <w:r>
        <w:rPr>
          <w:rFonts w:ascii="Times New Roman" w:hAnsi="Times New Roman" w:cs="Times New Roman"/>
          <w:color w:val="000000"/>
          <w:sz w:val="28"/>
          <w:szCs w:val="28"/>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5C4F46" w:rsidRDefault="005C4F46" w:rsidP="005C4F46">
      <w:pPr>
        <w:ind w:firstLine="567"/>
        <w:jc w:val="both"/>
        <w:rPr>
          <w:color w:val="000000"/>
          <w:sz w:val="28"/>
          <w:szCs w:val="28"/>
        </w:rPr>
      </w:pPr>
      <w:r>
        <w:rPr>
          <w:color w:val="000000"/>
          <w:sz w:val="28"/>
          <w:szCs w:val="28"/>
        </w:rPr>
        <w:t>Для земельных участков и иных объектов недвижимости, расположенных в границах з</w:t>
      </w:r>
      <w:r>
        <w:rPr>
          <w:bCs/>
          <w:color w:val="000000"/>
          <w:kern w:val="1"/>
          <w:sz w:val="28"/>
          <w:szCs w:val="28"/>
        </w:rPr>
        <w:t>оны санитарной охраны источников питьевого водоснабжения.</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На территории первого пояса запрещается:</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посадка высокоствольных деревьев;</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размещение жилых и общественных зданий, проживание людей;</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Допускаются рубки ухода и санитарные рубки леса.</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На территории второго и третьего пояса зоны санитарной охраны поверхностных источников водоснабжения запрещается:</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загрязнение территории нечистотами, мусором, навозом, промышленными отходами и др.;</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размещение складов горюче-смазочных материалов, ядохимикатов и минеральных удобрений, накопителей, </w:t>
      </w:r>
      <w:proofErr w:type="spellStart"/>
      <w:r>
        <w:rPr>
          <w:rFonts w:ascii="Times New Roman" w:hAnsi="Times New Roman" w:cs="Times New Roman"/>
          <w:color w:val="000000"/>
          <w:sz w:val="28"/>
          <w:szCs w:val="28"/>
        </w:rPr>
        <w:t>шламохранилищ</w:t>
      </w:r>
      <w:proofErr w:type="spellEnd"/>
      <w:r>
        <w:rPr>
          <w:rFonts w:ascii="Times New Roman" w:hAnsi="Times New Roman" w:cs="Times New Roman"/>
          <w:color w:val="000000"/>
          <w:sz w:val="28"/>
          <w:szCs w:val="28"/>
        </w:rPr>
        <w:t xml:space="preserve"> и других объектов, которые могут вызвать химические загрязнения источников водоснабжения;</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применение удобрений и ядохимикатов;</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добыча песка и гравия из водотока или водоема, а также дноуглубительные работы;</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расположение стойбищ и выпаса скота, а также другое использование водоема и земельных участков, лесных угодий в пределах прибрежной </w:t>
      </w:r>
      <w:r>
        <w:rPr>
          <w:rFonts w:ascii="Times New Roman" w:hAnsi="Times New Roman" w:cs="Times New Roman"/>
          <w:color w:val="000000"/>
          <w:sz w:val="28"/>
          <w:szCs w:val="28"/>
        </w:rPr>
        <w:lastRenderedPageBreak/>
        <w:t>полосы шириной не менее 500 м, которое может привести к ухудшению качества или уменьшению количества воды источника водоснабжения;</w:t>
      </w:r>
    </w:p>
    <w:p w:rsidR="005C4F46" w:rsidRDefault="005C4F46" w:rsidP="005C4F46">
      <w:pPr>
        <w:pStyle w:val="ConsPlusNormal0"/>
        <w:widowControl/>
        <w:spacing w:line="276"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на территории третьего пояса рубка леса главного пользования и реконструкции. Допускаются только рубки ухода и санитарные рубки леса.</w:t>
      </w:r>
    </w:p>
    <w:p w:rsidR="005C4F46" w:rsidRDefault="005C4F46" w:rsidP="005C4F46">
      <w:pPr>
        <w:pStyle w:val="ConsPlusNormal0"/>
        <w:widowControl/>
        <w:spacing w:line="276" w:lineRule="auto"/>
        <w:ind w:firstLine="567"/>
        <w:jc w:val="both"/>
        <w:rPr>
          <w:color w:val="000000"/>
          <w:sz w:val="28"/>
          <w:szCs w:val="28"/>
        </w:rPr>
      </w:pPr>
      <w:r>
        <w:rPr>
          <w:rFonts w:ascii="Times New Roman" w:hAnsi="Times New Roman" w:cs="Times New Roman"/>
          <w:color w:val="000000"/>
          <w:sz w:val="28"/>
          <w:szCs w:val="28"/>
        </w:rPr>
        <w:t xml:space="preserve">В пределах второго </w:t>
      </w:r>
      <w:proofErr w:type="gramStart"/>
      <w:r>
        <w:rPr>
          <w:rFonts w:ascii="Times New Roman" w:hAnsi="Times New Roman" w:cs="Times New Roman"/>
          <w:color w:val="000000"/>
          <w:sz w:val="28"/>
          <w:szCs w:val="28"/>
        </w:rPr>
        <w:t>пояса зоны санитарной охраны поверхностного источника водоснабжения</w:t>
      </w:r>
      <w:proofErr w:type="gramEnd"/>
      <w:r>
        <w:rPr>
          <w:rFonts w:ascii="Times New Roman" w:hAnsi="Times New Roman" w:cs="Times New Roman"/>
          <w:color w:val="000000"/>
          <w:sz w:val="28"/>
          <w:szCs w:val="28"/>
        </w:rPr>
        <w:t xml:space="preserve">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Pr>
          <w:rFonts w:ascii="Times New Roman" w:hAnsi="Times New Roman" w:cs="Times New Roman"/>
          <w:color w:val="000000"/>
          <w:sz w:val="28"/>
          <w:szCs w:val="28"/>
        </w:rPr>
        <w:t>Роспотребнадзора</w:t>
      </w:r>
      <w:proofErr w:type="spellEnd"/>
      <w:r>
        <w:rPr>
          <w:rFonts w:ascii="Times New Roman" w:hAnsi="Times New Roman" w:cs="Times New Roman"/>
          <w:color w:val="000000"/>
          <w:sz w:val="28"/>
          <w:szCs w:val="28"/>
        </w:rPr>
        <w:t>.</w:t>
      </w:r>
    </w:p>
    <w:p w:rsidR="005C4F46" w:rsidRDefault="005C4F46" w:rsidP="005C4F46">
      <w:pPr>
        <w:ind w:firstLine="567"/>
        <w:jc w:val="both"/>
        <w:rPr>
          <w:bCs/>
          <w:color w:val="000000"/>
          <w:sz w:val="28"/>
          <w:szCs w:val="28"/>
        </w:rPr>
      </w:pPr>
      <w:r>
        <w:rPr>
          <w:color w:val="000000"/>
          <w:sz w:val="28"/>
          <w:szCs w:val="28"/>
        </w:rPr>
        <w:t>Для земельных участков и иных объектов недвижимости, расположенных в границах о</w:t>
      </w:r>
      <w:r>
        <w:rPr>
          <w:bCs/>
          <w:color w:val="000000"/>
          <w:sz w:val="28"/>
          <w:szCs w:val="28"/>
        </w:rPr>
        <w:t xml:space="preserve">хранных зон объектов </w:t>
      </w:r>
      <w:proofErr w:type="spellStart"/>
      <w:r>
        <w:rPr>
          <w:bCs/>
          <w:color w:val="000000"/>
          <w:sz w:val="28"/>
          <w:szCs w:val="28"/>
        </w:rPr>
        <w:t>электросетевого</w:t>
      </w:r>
      <w:proofErr w:type="spellEnd"/>
      <w:r>
        <w:rPr>
          <w:bCs/>
          <w:color w:val="000000"/>
          <w:sz w:val="28"/>
          <w:szCs w:val="28"/>
        </w:rPr>
        <w:t xml:space="preserve"> хозяйства:</w:t>
      </w:r>
    </w:p>
    <w:p w:rsidR="005C4F46" w:rsidRDefault="005C4F46" w:rsidP="005C4F46">
      <w:pPr>
        <w:pStyle w:val="ConsPlusNormal0"/>
        <w:widowControl/>
        <w:spacing w:line="276" w:lineRule="auto"/>
        <w:ind w:firstLine="540"/>
        <w:jc w:val="both"/>
        <w:rPr>
          <w:rFonts w:ascii="Times New Roman" w:hAnsi="Times New Roman" w:cs="Times New Roman"/>
          <w:color w:val="000000"/>
          <w:sz w:val="28"/>
          <w:szCs w:val="28"/>
        </w:rPr>
      </w:pPr>
      <w:r>
        <w:rPr>
          <w:rFonts w:ascii="Times New Roman" w:hAnsi="Times New Roman" w:cs="Times New Roman"/>
          <w:bCs/>
          <w:color w:val="000000"/>
          <w:sz w:val="28"/>
          <w:szCs w:val="28"/>
        </w:rPr>
        <w:t>В охранных зонах запрещается</w:t>
      </w:r>
      <w:r>
        <w:rPr>
          <w:rFonts w:ascii="Times New Roman" w:hAnsi="Times New Roman" w:cs="Times New Roman"/>
          <w:color w:val="000000"/>
          <w:sz w:val="28"/>
          <w:szCs w:val="28"/>
        </w:rPr>
        <w:t xml:space="preserve"> осуществлять любые действия, которые могут нарушить безопасную работу объектов </w:t>
      </w:r>
      <w:proofErr w:type="spellStart"/>
      <w:r>
        <w:rPr>
          <w:rFonts w:ascii="Times New Roman" w:hAnsi="Times New Roman" w:cs="Times New Roman"/>
          <w:color w:val="000000"/>
          <w:sz w:val="28"/>
          <w:szCs w:val="28"/>
        </w:rPr>
        <w:t>электросетевого</w:t>
      </w:r>
      <w:proofErr w:type="spellEnd"/>
      <w:r>
        <w:rPr>
          <w:rFonts w:ascii="Times New Roman" w:hAnsi="Times New Roman" w:cs="Times New Roman"/>
          <w:color w:val="000000"/>
          <w:sz w:val="28"/>
          <w:szCs w:val="28"/>
        </w:rPr>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5C4F46" w:rsidRDefault="005C4F46" w:rsidP="005C4F46">
      <w:pPr>
        <w:pStyle w:val="ConsPlusNormal0"/>
        <w:widowControl/>
        <w:spacing w:line="276"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В пределах охранных зон без письменного решения о согласовании сетевых организаций юридическим и физическим лицам запрещаются:</w:t>
      </w:r>
    </w:p>
    <w:p w:rsidR="005C4F46" w:rsidRDefault="005C4F46" w:rsidP="005C4F46">
      <w:pPr>
        <w:pStyle w:val="ConsPlusNormal0"/>
        <w:widowControl/>
        <w:spacing w:line="276"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а) строительство, капитальный ремонт, реконструкция или снос зданий и сооружений;</w:t>
      </w:r>
    </w:p>
    <w:p w:rsidR="005C4F46" w:rsidRDefault="005C4F46" w:rsidP="005C4F46">
      <w:pPr>
        <w:pStyle w:val="ConsPlusNormal0"/>
        <w:widowControl/>
        <w:spacing w:line="276"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б) горные, взрывные, мелиоративные работы, в том числе связанные с временным затоплением земель;</w:t>
      </w:r>
    </w:p>
    <w:p w:rsidR="005C4F46" w:rsidRDefault="005C4F46" w:rsidP="005C4F46">
      <w:pPr>
        <w:pStyle w:val="ConsPlusNormal0"/>
        <w:widowControl/>
        <w:spacing w:line="276"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в) посадка и вырубка деревьев и кустарников;</w:t>
      </w:r>
    </w:p>
    <w:p w:rsidR="005C4F46" w:rsidRDefault="005C4F46" w:rsidP="005C4F46">
      <w:pPr>
        <w:pStyle w:val="ConsPlusNormal0"/>
        <w:widowControl/>
        <w:spacing w:line="276"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5C4F46" w:rsidRDefault="005C4F46" w:rsidP="005C4F46">
      <w:pPr>
        <w:pStyle w:val="ConsPlusNormal0"/>
        <w:widowControl/>
        <w:spacing w:line="276" w:lineRule="auto"/>
        <w:ind w:firstLine="540"/>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д</w:t>
      </w:r>
      <w:proofErr w:type="spellEnd"/>
      <w:r>
        <w:rPr>
          <w:rFonts w:ascii="Times New Roman" w:hAnsi="Times New Roman" w:cs="Times New Roman"/>
          <w:color w:val="000000"/>
          <w:sz w:val="28"/>
          <w:szCs w:val="28"/>
        </w:rPr>
        <w:t xml:space="preserve">) проход судов, у которых расстояние по вертикали от верхнего крайнего габарита с грузом или без груза до нижней точки </w:t>
      </w:r>
      <w:proofErr w:type="gramStart"/>
      <w:r>
        <w:rPr>
          <w:rFonts w:ascii="Times New Roman" w:hAnsi="Times New Roman" w:cs="Times New Roman"/>
          <w:color w:val="000000"/>
          <w:sz w:val="28"/>
          <w:szCs w:val="28"/>
        </w:rPr>
        <w:t>провеса проводов переходов воздушных линий электропередачи</w:t>
      </w:r>
      <w:proofErr w:type="gramEnd"/>
      <w:r>
        <w:rPr>
          <w:rFonts w:ascii="Times New Roman" w:hAnsi="Times New Roman" w:cs="Times New Roman"/>
          <w:color w:val="000000"/>
          <w:sz w:val="28"/>
          <w:szCs w:val="28"/>
        </w:rPr>
        <w:t xml:space="preserve"> через водоемы менее минимально допустимого расстояния, в том числе с учетом максимального уровня подъема воды при паводке;</w:t>
      </w:r>
    </w:p>
    <w:p w:rsidR="005C4F46" w:rsidRDefault="005C4F46" w:rsidP="005C4F46">
      <w:pPr>
        <w:pStyle w:val="ConsPlusNormal0"/>
        <w:widowControl/>
        <w:spacing w:line="276"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5C4F46" w:rsidRDefault="005C4F46" w:rsidP="005C4F46">
      <w:pPr>
        <w:pStyle w:val="ConsPlusNormal0"/>
        <w:widowControl/>
        <w:spacing w:line="276"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5C4F46" w:rsidRDefault="005C4F46" w:rsidP="005C4F46">
      <w:pPr>
        <w:pStyle w:val="ConsPlusNormal0"/>
        <w:widowControl/>
        <w:spacing w:line="276" w:lineRule="auto"/>
        <w:ind w:firstLine="540"/>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з</w:t>
      </w:r>
      <w:proofErr w:type="spellEnd"/>
      <w:r>
        <w:rPr>
          <w:rFonts w:ascii="Times New Roman" w:hAnsi="Times New Roman" w:cs="Times New Roman"/>
          <w:color w:val="000000"/>
          <w:sz w:val="28"/>
          <w:szCs w:val="28"/>
        </w:rPr>
        <w:t>)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5C4F46" w:rsidRDefault="005C4F46" w:rsidP="005C4F46">
      <w:pPr>
        <w:pStyle w:val="ConsPlusNormal0"/>
        <w:widowControl/>
        <w:spacing w:line="276" w:lineRule="auto"/>
        <w:ind w:firstLine="540"/>
        <w:jc w:val="both"/>
        <w:rPr>
          <w:b/>
          <w:bCs/>
          <w:color w:val="000000"/>
          <w:spacing w:val="-1"/>
          <w:sz w:val="28"/>
          <w:szCs w:val="28"/>
          <w:u w:val="single"/>
        </w:rPr>
      </w:pPr>
      <w:r>
        <w:rPr>
          <w:rFonts w:ascii="Times New Roman" w:hAnsi="Times New Roman" w:cs="Times New Roman"/>
          <w:color w:val="000000"/>
          <w:sz w:val="28"/>
          <w:szCs w:val="28"/>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5C4F46" w:rsidRDefault="005C4F46" w:rsidP="005C4F46">
      <w:pPr>
        <w:shd w:val="clear" w:color="auto" w:fill="FFFFFF"/>
        <w:tabs>
          <w:tab w:val="left" w:pos="9781"/>
        </w:tabs>
        <w:spacing w:line="260" w:lineRule="exact"/>
        <w:ind w:right="-82" w:firstLine="360"/>
        <w:jc w:val="center"/>
        <w:rPr>
          <w:b/>
          <w:bCs/>
          <w:color w:val="000000"/>
          <w:spacing w:val="-1"/>
          <w:sz w:val="28"/>
          <w:szCs w:val="28"/>
          <w:u w:val="single"/>
        </w:rPr>
      </w:pPr>
    </w:p>
    <w:p w:rsidR="005C4F46" w:rsidRDefault="005C4F46" w:rsidP="005C4F46">
      <w:pPr>
        <w:shd w:val="clear" w:color="auto" w:fill="FFFFFF"/>
        <w:tabs>
          <w:tab w:val="left" w:pos="9781"/>
        </w:tabs>
        <w:spacing w:line="260" w:lineRule="exact"/>
        <w:ind w:right="-82" w:firstLine="360"/>
        <w:jc w:val="center"/>
        <w:rPr>
          <w:b/>
          <w:bCs/>
          <w:color w:val="000000"/>
          <w:spacing w:val="-1"/>
          <w:sz w:val="28"/>
          <w:szCs w:val="28"/>
          <w:u w:val="single"/>
        </w:rPr>
      </w:pPr>
    </w:p>
    <w:p w:rsidR="005C4F46" w:rsidRDefault="005C4F46" w:rsidP="005C4F46">
      <w:pPr>
        <w:shd w:val="clear" w:color="auto" w:fill="FFFFFF"/>
        <w:tabs>
          <w:tab w:val="left" w:pos="9781"/>
        </w:tabs>
        <w:spacing w:line="260" w:lineRule="exact"/>
        <w:ind w:right="-82" w:firstLine="360"/>
        <w:jc w:val="center"/>
        <w:rPr>
          <w:b/>
          <w:bCs/>
          <w:color w:val="000000"/>
          <w:spacing w:val="-1"/>
          <w:sz w:val="28"/>
          <w:szCs w:val="28"/>
          <w:u w:val="single"/>
        </w:rPr>
      </w:pPr>
    </w:p>
    <w:p w:rsidR="005C4F46" w:rsidRDefault="005C4F46" w:rsidP="005C4F46">
      <w:pPr>
        <w:shd w:val="clear" w:color="auto" w:fill="FFFFFF"/>
        <w:tabs>
          <w:tab w:val="left" w:pos="9781"/>
        </w:tabs>
        <w:spacing w:line="260" w:lineRule="exact"/>
        <w:ind w:right="-82" w:firstLine="360"/>
        <w:jc w:val="center"/>
        <w:rPr>
          <w:b/>
          <w:bCs/>
          <w:color w:val="000000"/>
          <w:spacing w:val="-1"/>
          <w:sz w:val="28"/>
          <w:szCs w:val="28"/>
        </w:rPr>
      </w:pPr>
      <w:r>
        <w:rPr>
          <w:b/>
          <w:bCs/>
          <w:color w:val="000000"/>
          <w:spacing w:val="-1"/>
          <w:sz w:val="28"/>
          <w:szCs w:val="28"/>
          <w:u w:val="single"/>
        </w:rPr>
        <w:t>Зоны специального назначения</w:t>
      </w:r>
    </w:p>
    <w:p w:rsidR="005C4F46" w:rsidRDefault="005C4F46" w:rsidP="005C4F46">
      <w:pPr>
        <w:shd w:val="clear" w:color="auto" w:fill="FFFFFF"/>
        <w:tabs>
          <w:tab w:val="left" w:pos="9781"/>
        </w:tabs>
        <w:spacing w:line="260" w:lineRule="exact"/>
        <w:ind w:right="-82" w:firstLine="360"/>
        <w:jc w:val="both"/>
        <w:rPr>
          <w:b/>
          <w:bCs/>
          <w:color w:val="000000"/>
          <w:spacing w:val="-1"/>
          <w:sz w:val="28"/>
          <w:szCs w:val="28"/>
        </w:rPr>
      </w:pPr>
    </w:p>
    <w:p w:rsidR="005C4F46" w:rsidRDefault="005C4F46" w:rsidP="005C4F46">
      <w:pPr>
        <w:shd w:val="clear" w:color="auto" w:fill="FFFFFF"/>
        <w:tabs>
          <w:tab w:val="left" w:pos="9781"/>
        </w:tabs>
        <w:spacing w:line="260" w:lineRule="exact"/>
        <w:ind w:right="-82" w:firstLine="360"/>
        <w:jc w:val="both"/>
        <w:rPr>
          <w:b/>
          <w:bCs/>
          <w:color w:val="000000"/>
          <w:spacing w:val="-1"/>
          <w:sz w:val="28"/>
          <w:szCs w:val="28"/>
        </w:rPr>
      </w:pPr>
    </w:p>
    <w:p w:rsidR="005C4F46" w:rsidRDefault="005C4F46" w:rsidP="005C4F46">
      <w:pPr>
        <w:shd w:val="clear" w:color="auto" w:fill="FFFFFF"/>
        <w:tabs>
          <w:tab w:val="left" w:pos="9781"/>
        </w:tabs>
        <w:spacing w:line="260" w:lineRule="exact"/>
        <w:ind w:right="-82" w:firstLine="360"/>
        <w:jc w:val="both"/>
        <w:rPr>
          <w:b/>
          <w:color w:val="000000"/>
          <w:sz w:val="28"/>
          <w:szCs w:val="28"/>
        </w:rPr>
      </w:pPr>
      <w:r>
        <w:rPr>
          <w:b/>
          <w:bCs/>
          <w:color w:val="000000"/>
          <w:spacing w:val="-1"/>
          <w:sz w:val="28"/>
          <w:szCs w:val="28"/>
        </w:rPr>
        <w:t>С-1 – Зона кладбища</w:t>
      </w:r>
    </w:p>
    <w:p w:rsidR="005C4F46" w:rsidRDefault="005C4F46" w:rsidP="005C4F46">
      <w:pPr>
        <w:shd w:val="clear" w:color="auto" w:fill="FFFFFF"/>
        <w:spacing w:before="202"/>
        <w:ind w:right="670" w:firstLine="709"/>
        <w:jc w:val="both"/>
        <w:rPr>
          <w:b/>
          <w:bCs/>
          <w:color w:val="000000"/>
          <w:spacing w:val="-1"/>
        </w:rPr>
      </w:pPr>
      <w:r>
        <w:rPr>
          <w:b/>
          <w:color w:val="000000"/>
          <w:sz w:val="28"/>
          <w:szCs w:val="28"/>
        </w:rPr>
        <w:t xml:space="preserve">Зона предназначена для размещения и функционирования кладбищ </w:t>
      </w:r>
    </w:p>
    <w:p w:rsidR="005C4F46" w:rsidRDefault="005C4F46" w:rsidP="005C4F46">
      <w:pPr>
        <w:shd w:val="clear" w:color="auto" w:fill="FFFFFF"/>
        <w:spacing w:before="202"/>
        <w:ind w:right="670" w:firstLine="720"/>
        <w:jc w:val="both"/>
        <w:rPr>
          <w:b/>
          <w:bCs/>
          <w:color w:val="000000"/>
          <w:spacing w:val="-1"/>
        </w:rPr>
      </w:pPr>
    </w:p>
    <w:tbl>
      <w:tblPr>
        <w:tblW w:w="0" w:type="auto"/>
        <w:tblInd w:w="-77" w:type="dxa"/>
        <w:tblLayout w:type="fixed"/>
        <w:tblLook w:val="0000"/>
      </w:tblPr>
      <w:tblGrid>
        <w:gridCol w:w="2519"/>
        <w:gridCol w:w="3599"/>
        <w:gridCol w:w="3612"/>
      </w:tblGrid>
      <w:tr w:rsidR="005C4F46" w:rsidTr="00F0511E">
        <w:trPr>
          <w:trHeight w:val="1453"/>
        </w:trPr>
        <w:tc>
          <w:tcPr>
            <w:tcW w:w="2519" w:type="dxa"/>
            <w:tcBorders>
              <w:top w:val="single" w:sz="4" w:space="0" w:color="000000"/>
              <w:left w:val="single" w:sz="4" w:space="0" w:color="000000"/>
              <w:bottom w:val="single" w:sz="4" w:space="0" w:color="000000"/>
            </w:tcBorders>
            <w:shd w:val="clear" w:color="auto" w:fill="auto"/>
            <w:vAlign w:val="center"/>
          </w:tcPr>
          <w:p w:rsidR="005C4F46" w:rsidRDefault="005C4F46" w:rsidP="00F0511E">
            <w:pPr>
              <w:shd w:val="clear" w:color="auto" w:fill="FFFFFF"/>
              <w:tabs>
                <w:tab w:val="left" w:pos="0"/>
              </w:tabs>
              <w:snapToGrid w:val="0"/>
              <w:spacing w:line="260" w:lineRule="exact"/>
              <w:ind w:left="180" w:right="-82"/>
              <w:jc w:val="center"/>
              <w:rPr>
                <w:b/>
                <w:bCs/>
                <w:color w:val="000000"/>
                <w:spacing w:val="-1"/>
              </w:rPr>
            </w:pPr>
          </w:p>
          <w:p w:rsidR="005C4F46" w:rsidRDefault="005C4F46" w:rsidP="00F0511E">
            <w:pPr>
              <w:shd w:val="clear" w:color="auto" w:fill="FFFFFF"/>
              <w:tabs>
                <w:tab w:val="left" w:pos="0"/>
              </w:tabs>
              <w:spacing w:line="260" w:lineRule="exact"/>
              <w:ind w:left="180" w:right="-82"/>
              <w:jc w:val="center"/>
              <w:rPr>
                <w:b/>
                <w:bCs/>
                <w:color w:val="000000"/>
                <w:spacing w:val="-1"/>
              </w:rPr>
            </w:pPr>
            <w:r>
              <w:rPr>
                <w:b/>
                <w:bCs/>
                <w:color w:val="000000"/>
                <w:spacing w:val="-1"/>
              </w:rPr>
              <w:t>Виды разрешенного использования земельных участков</w:t>
            </w:r>
          </w:p>
        </w:tc>
        <w:tc>
          <w:tcPr>
            <w:tcW w:w="3599" w:type="dxa"/>
            <w:tcBorders>
              <w:top w:val="single" w:sz="4" w:space="0" w:color="000000"/>
              <w:left w:val="single" w:sz="4" w:space="0" w:color="000000"/>
              <w:bottom w:val="single" w:sz="4" w:space="0" w:color="000000"/>
            </w:tcBorders>
            <w:shd w:val="clear" w:color="auto" w:fill="auto"/>
            <w:vAlign w:val="center"/>
          </w:tcPr>
          <w:p w:rsidR="005C4F46" w:rsidRDefault="005C4F46" w:rsidP="00F0511E">
            <w:pPr>
              <w:shd w:val="clear" w:color="auto" w:fill="FFFFFF"/>
              <w:tabs>
                <w:tab w:val="left" w:pos="0"/>
              </w:tabs>
              <w:spacing w:line="260" w:lineRule="exact"/>
              <w:ind w:right="-82"/>
              <w:jc w:val="center"/>
              <w:rPr>
                <w:b/>
                <w:color w:val="000000"/>
              </w:rPr>
            </w:pPr>
            <w:r>
              <w:rPr>
                <w:b/>
                <w:bCs/>
                <w:color w:val="000000"/>
                <w:spacing w:val="-1"/>
              </w:rPr>
              <w:t>Виды разрешенного использования объектов капитального строительства</w:t>
            </w:r>
          </w:p>
        </w:tc>
        <w:tc>
          <w:tcPr>
            <w:tcW w:w="3612" w:type="dxa"/>
            <w:tcBorders>
              <w:top w:val="single" w:sz="4" w:space="0" w:color="000000"/>
              <w:left w:val="single" w:sz="4" w:space="0" w:color="000000"/>
              <w:bottom w:val="single" w:sz="4" w:space="0" w:color="000000"/>
              <w:right w:val="single" w:sz="4" w:space="0" w:color="000000"/>
            </w:tcBorders>
            <w:shd w:val="clear" w:color="auto" w:fill="auto"/>
          </w:tcPr>
          <w:p w:rsidR="005C4F46" w:rsidRDefault="005C4F46" w:rsidP="00F0511E">
            <w:pPr>
              <w:shd w:val="clear" w:color="auto" w:fill="FFFFFF"/>
              <w:tabs>
                <w:tab w:val="left" w:pos="0"/>
              </w:tabs>
              <w:spacing w:line="260" w:lineRule="exact"/>
              <w:ind w:right="-82"/>
              <w:jc w:val="center"/>
            </w:pPr>
            <w:r>
              <w:rPr>
                <w:b/>
                <w:color w:val="00000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C4F46" w:rsidTr="00F0511E">
        <w:trPr>
          <w:trHeight w:val="427"/>
        </w:trPr>
        <w:tc>
          <w:tcPr>
            <w:tcW w:w="9730" w:type="dxa"/>
            <w:gridSpan w:val="3"/>
            <w:tcBorders>
              <w:top w:val="single" w:sz="4" w:space="0" w:color="000000"/>
              <w:left w:val="single" w:sz="4" w:space="0" w:color="000000"/>
              <w:right w:val="single" w:sz="4" w:space="0" w:color="000000"/>
            </w:tcBorders>
            <w:shd w:val="clear" w:color="auto" w:fill="auto"/>
            <w:vAlign w:val="center"/>
          </w:tcPr>
          <w:p w:rsidR="005C4F46" w:rsidRDefault="005C4F46" w:rsidP="00F0511E">
            <w:pPr>
              <w:shd w:val="clear" w:color="auto" w:fill="FFFFFF"/>
              <w:tabs>
                <w:tab w:val="left" w:pos="0"/>
              </w:tabs>
              <w:spacing w:line="260" w:lineRule="exact"/>
              <w:ind w:right="-82"/>
              <w:jc w:val="center"/>
            </w:pPr>
            <w:r>
              <w:rPr>
                <w:b/>
                <w:bCs/>
                <w:color w:val="000000"/>
                <w:spacing w:val="-1"/>
              </w:rPr>
              <w:t>Основные</w:t>
            </w:r>
          </w:p>
        </w:tc>
      </w:tr>
      <w:tr w:rsidR="005C4F46" w:rsidTr="00F0511E">
        <w:trPr>
          <w:trHeight w:val="349"/>
        </w:trPr>
        <w:tc>
          <w:tcPr>
            <w:tcW w:w="2519" w:type="dxa"/>
            <w:tcBorders>
              <w:top w:val="single" w:sz="4" w:space="0" w:color="000000"/>
              <w:left w:val="single" w:sz="4" w:space="0" w:color="000000"/>
              <w:bottom w:val="single" w:sz="4" w:space="0" w:color="000000"/>
            </w:tcBorders>
            <w:shd w:val="clear" w:color="auto" w:fill="auto"/>
          </w:tcPr>
          <w:p w:rsidR="005C4F46" w:rsidRDefault="005C4F46" w:rsidP="00F0511E">
            <w:pPr>
              <w:shd w:val="clear" w:color="auto" w:fill="FFFFFF"/>
              <w:tabs>
                <w:tab w:val="left" w:pos="0"/>
              </w:tabs>
              <w:spacing w:line="260" w:lineRule="exact"/>
              <w:ind w:right="-82"/>
              <w:rPr>
                <w:color w:val="000000"/>
              </w:rPr>
            </w:pPr>
            <w:r>
              <w:rPr>
                <w:color w:val="000000"/>
              </w:rPr>
              <w:t xml:space="preserve">Религиозное использование </w:t>
            </w:r>
          </w:p>
          <w:p w:rsidR="005C4F46" w:rsidRDefault="005C4F46" w:rsidP="00F0511E">
            <w:pPr>
              <w:shd w:val="clear" w:color="auto" w:fill="FFFFFF"/>
              <w:tabs>
                <w:tab w:val="left" w:pos="0"/>
              </w:tabs>
              <w:spacing w:line="260" w:lineRule="exact"/>
              <w:ind w:right="-82"/>
              <w:rPr>
                <w:color w:val="000000"/>
                <w:spacing w:val="-1"/>
              </w:rPr>
            </w:pPr>
            <w:r>
              <w:rPr>
                <w:color w:val="000000"/>
              </w:rPr>
              <w:t>(код 3.7)</w:t>
            </w:r>
          </w:p>
        </w:tc>
        <w:tc>
          <w:tcPr>
            <w:tcW w:w="3599" w:type="dxa"/>
            <w:tcBorders>
              <w:top w:val="single" w:sz="4" w:space="0" w:color="000000"/>
              <w:left w:val="single" w:sz="4" w:space="0" w:color="000000"/>
              <w:bottom w:val="single" w:sz="4" w:space="0" w:color="000000"/>
            </w:tcBorders>
            <w:shd w:val="clear" w:color="auto" w:fill="auto"/>
          </w:tcPr>
          <w:p w:rsidR="005C4F46" w:rsidRDefault="005C4F46" w:rsidP="00F0511E">
            <w:pPr>
              <w:shd w:val="clear" w:color="auto" w:fill="FFFFFF"/>
              <w:tabs>
                <w:tab w:val="left" w:pos="0"/>
              </w:tabs>
              <w:spacing w:line="260" w:lineRule="exact"/>
              <w:ind w:right="-82"/>
              <w:rPr>
                <w:color w:val="000000"/>
                <w:spacing w:val="-1"/>
              </w:rPr>
            </w:pPr>
            <w:r>
              <w:rPr>
                <w:color w:val="000000"/>
                <w:spacing w:val="-1"/>
              </w:rPr>
              <w:t>Мечеть;</w:t>
            </w:r>
          </w:p>
          <w:p w:rsidR="005C4F46" w:rsidRDefault="005C4F46" w:rsidP="00F0511E">
            <w:pPr>
              <w:shd w:val="clear" w:color="auto" w:fill="FFFFFF"/>
              <w:tabs>
                <w:tab w:val="left" w:pos="0"/>
              </w:tabs>
              <w:spacing w:line="260" w:lineRule="exact"/>
              <w:ind w:right="-82"/>
              <w:rPr>
                <w:color w:val="000000"/>
                <w:spacing w:val="-1"/>
              </w:rPr>
            </w:pPr>
            <w:r>
              <w:rPr>
                <w:color w:val="000000"/>
                <w:spacing w:val="-1"/>
              </w:rPr>
              <w:t>Церковь;</w:t>
            </w:r>
          </w:p>
          <w:p w:rsidR="005C4F46" w:rsidRDefault="005C4F46" w:rsidP="00F0511E">
            <w:pPr>
              <w:shd w:val="clear" w:color="auto" w:fill="FFFFFF"/>
              <w:tabs>
                <w:tab w:val="left" w:pos="0"/>
              </w:tabs>
              <w:spacing w:line="260" w:lineRule="exact"/>
              <w:ind w:right="-82"/>
              <w:rPr>
                <w:color w:val="000000"/>
                <w:spacing w:val="-1"/>
              </w:rPr>
            </w:pPr>
            <w:r>
              <w:rPr>
                <w:color w:val="000000"/>
                <w:spacing w:val="-1"/>
              </w:rPr>
              <w:t>Собор;</w:t>
            </w:r>
          </w:p>
          <w:p w:rsidR="005C4F46" w:rsidRDefault="005C4F46" w:rsidP="00F0511E">
            <w:pPr>
              <w:shd w:val="clear" w:color="auto" w:fill="FFFFFF"/>
              <w:tabs>
                <w:tab w:val="left" w:pos="0"/>
              </w:tabs>
              <w:spacing w:line="260" w:lineRule="exact"/>
              <w:ind w:right="-82"/>
              <w:rPr>
                <w:color w:val="000000"/>
                <w:spacing w:val="-1"/>
              </w:rPr>
            </w:pPr>
            <w:r>
              <w:rPr>
                <w:color w:val="000000"/>
                <w:spacing w:val="-1"/>
              </w:rPr>
              <w:t>Храм;</w:t>
            </w:r>
          </w:p>
          <w:p w:rsidR="005C4F46" w:rsidRDefault="005C4F46" w:rsidP="00F0511E">
            <w:pPr>
              <w:shd w:val="clear" w:color="auto" w:fill="FFFFFF"/>
              <w:tabs>
                <w:tab w:val="left" w:pos="0"/>
              </w:tabs>
              <w:spacing w:line="260" w:lineRule="exact"/>
              <w:ind w:right="-82"/>
              <w:rPr>
                <w:color w:val="000000"/>
                <w:spacing w:val="-1"/>
              </w:rPr>
            </w:pPr>
            <w:r>
              <w:rPr>
                <w:color w:val="000000"/>
                <w:spacing w:val="-1"/>
              </w:rPr>
              <w:t>Часовня;</w:t>
            </w:r>
          </w:p>
          <w:p w:rsidR="005C4F46" w:rsidRDefault="005C4F46" w:rsidP="00F0511E">
            <w:pPr>
              <w:shd w:val="clear" w:color="auto" w:fill="FFFFFF"/>
              <w:tabs>
                <w:tab w:val="left" w:pos="0"/>
              </w:tabs>
              <w:spacing w:line="260" w:lineRule="exact"/>
              <w:ind w:right="-82"/>
              <w:rPr>
                <w:b/>
                <w:color w:val="000000"/>
              </w:rPr>
            </w:pPr>
            <w:r>
              <w:rPr>
                <w:color w:val="000000"/>
                <w:spacing w:val="-1"/>
              </w:rPr>
              <w:t>Молельный дом</w:t>
            </w:r>
          </w:p>
        </w:tc>
        <w:tc>
          <w:tcPr>
            <w:tcW w:w="361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C4F46" w:rsidRDefault="005C4F46" w:rsidP="00F0511E">
            <w:pPr>
              <w:jc w:val="both"/>
              <w:rPr>
                <w:color w:val="000000"/>
              </w:rPr>
            </w:pPr>
            <w:r>
              <w:rPr>
                <w:b/>
                <w:color w:val="000000"/>
              </w:rPr>
              <w:t>Предельные размеры земельных участков, в том числе их площадь:</w:t>
            </w:r>
          </w:p>
          <w:p w:rsidR="005C4F46" w:rsidRDefault="005C4F46" w:rsidP="00F0511E">
            <w:pPr>
              <w:jc w:val="both"/>
              <w:rPr>
                <w:color w:val="000000"/>
              </w:rPr>
            </w:pPr>
            <w:r>
              <w:rPr>
                <w:color w:val="000000"/>
              </w:rPr>
              <w:t>Минимальный размер земельного участка – 10 метров.</w:t>
            </w:r>
          </w:p>
          <w:p w:rsidR="005C4F46" w:rsidRDefault="005C4F46" w:rsidP="00F0511E">
            <w:pPr>
              <w:jc w:val="both"/>
              <w:rPr>
                <w:color w:val="000000"/>
              </w:rPr>
            </w:pPr>
            <w:r>
              <w:rPr>
                <w:color w:val="000000"/>
              </w:rPr>
              <w:t>минимальная площадь земельного участка – 100 кв.м.,</w:t>
            </w:r>
          </w:p>
          <w:p w:rsidR="005C4F46" w:rsidRDefault="005C4F46" w:rsidP="00F0511E">
            <w:pPr>
              <w:jc w:val="both"/>
              <w:rPr>
                <w:b/>
                <w:color w:val="000000"/>
              </w:rPr>
            </w:pPr>
            <w:r>
              <w:rPr>
                <w:color w:val="000000"/>
              </w:rPr>
              <w:lastRenderedPageBreak/>
              <w:t>максимальная площадь земельного участка – 30000 кв.м.</w:t>
            </w:r>
          </w:p>
          <w:p w:rsidR="005C4F46" w:rsidRDefault="005C4F46" w:rsidP="00F0511E">
            <w:pPr>
              <w:widowControl w:val="0"/>
              <w:jc w:val="both"/>
              <w:rPr>
                <w:color w:val="000000"/>
              </w:rPr>
            </w:pPr>
            <w:r>
              <w:rPr>
                <w:b/>
                <w:color w:val="0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C4F46" w:rsidRDefault="005C4F46" w:rsidP="00F0511E">
            <w:pPr>
              <w:jc w:val="both"/>
              <w:rPr>
                <w:color w:val="000000"/>
              </w:rPr>
            </w:pPr>
            <w:r>
              <w:rPr>
                <w:color w:val="000000"/>
              </w:rPr>
              <w:t>- от красной линии улиц - 5 м,</w:t>
            </w:r>
          </w:p>
          <w:p w:rsidR="005C4F46" w:rsidRDefault="005C4F46" w:rsidP="00F0511E">
            <w:pPr>
              <w:jc w:val="both"/>
              <w:rPr>
                <w:color w:val="000000"/>
              </w:rPr>
            </w:pPr>
            <w:r>
              <w:rPr>
                <w:color w:val="000000"/>
              </w:rPr>
              <w:t>- от красной линии однополосных проездов - 3 м,</w:t>
            </w:r>
          </w:p>
          <w:p w:rsidR="005C4F46" w:rsidRDefault="005C4F46" w:rsidP="00F0511E">
            <w:pPr>
              <w:jc w:val="both"/>
              <w:rPr>
                <w:b/>
                <w:color w:val="000000"/>
              </w:rPr>
            </w:pPr>
            <w:r>
              <w:rPr>
                <w:color w:val="000000"/>
              </w:rPr>
              <w:t>- от границы земельного участка - 3 м.</w:t>
            </w:r>
          </w:p>
          <w:p w:rsidR="005C4F46" w:rsidRDefault="005C4F46" w:rsidP="00F0511E">
            <w:pPr>
              <w:jc w:val="both"/>
              <w:rPr>
                <w:color w:val="000000"/>
              </w:rPr>
            </w:pPr>
            <w:r>
              <w:rPr>
                <w:b/>
                <w:color w:val="000000"/>
              </w:rPr>
              <w:t>Предельное количество этажей или предельная высота зданий, строений, сооружений</w:t>
            </w:r>
          </w:p>
          <w:p w:rsidR="005C4F46" w:rsidRDefault="005C4F46" w:rsidP="00F0511E">
            <w:pPr>
              <w:jc w:val="both"/>
              <w:rPr>
                <w:b/>
                <w:color w:val="000000"/>
              </w:rPr>
            </w:pPr>
            <w:r>
              <w:rPr>
                <w:color w:val="000000"/>
              </w:rPr>
              <w:t>Максимальное количество этажей – 3.</w:t>
            </w:r>
          </w:p>
          <w:p w:rsidR="005C4F46" w:rsidRDefault="005C4F46" w:rsidP="00F0511E">
            <w:pPr>
              <w:shd w:val="clear" w:color="auto" w:fill="FFFFFF"/>
              <w:tabs>
                <w:tab w:val="left" w:pos="0"/>
              </w:tabs>
              <w:spacing w:line="260" w:lineRule="exact"/>
              <w:ind w:right="-82"/>
            </w:pPr>
            <w:r>
              <w:rPr>
                <w:b/>
                <w:color w:val="000000"/>
              </w:rPr>
              <w:t>Максимальный процент застройки в границах земельного участка</w:t>
            </w:r>
            <w:r>
              <w:rPr>
                <w:color w:val="000000"/>
              </w:rPr>
              <w:t xml:space="preserve"> не подлежит установлению</w:t>
            </w:r>
          </w:p>
        </w:tc>
      </w:tr>
      <w:tr w:rsidR="005C4F46" w:rsidTr="00F0511E">
        <w:trPr>
          <w:trHeight w:val="349"/>
        </w:trPr>
        <w:tc>
          <w:tcPr>
            <w:tcW w:w="2519" w:type="dxa"/>
            <w:tcBorders>
              <w:top w:val="single" w:sz="4" w:space="0" w:color="000000"/>
              <w:left w:val="single" w:sz="4" w:space="0" w:color="000000"/>
              <w:bottom w:val="single" w:sz="4" w:space="0" w:color="000000"/>
            </w:tcBorders>
            <w:shd w:val="clear" w:color="auto" w:fill="auto"/>
          </w:tcPr>
          <w:p w:rsidR="005C4F46" w:rsidRDefault="005C4F46" w:rsidP="00F0511E">
            <w:pPr>
              <w:shd w:val="clear" w:color="auto" w:fill="FFFFFF"/>
              <w:tabs>
                <w:tab w:val="left" w:pos="0"/>
              </w:tabs>
              <w:spacing w:line="260" w:lineRule="exact"/>
              <w:ind w:right="-82"/>
              <w:rPr>
                <w:color w:val="000000"/>
              </w:rPr>
            </w:pPr>
            <w:r>
              <w:rPr>
                <w:color w:val="000000"/>
              </w:rPr>
              <w:lastRenderedPageBreak/>
              <w:t xml:space="preserve">Ритуальная деятельность </w:t>
            </w:r>
          </w:p>
          <w:p w:rsidR="005C4F46" w:rsidRDefault="005C4F46" w:rsidP="00F0511E">
            <w:pPr>
              <w:shd w:val="clear" w:color="auto" w:fill="FFFFFF"/>
              <w:tabs>
                <w:tab w:val="left" w:pos="0"/>
              </w:tabs>
              <w:spacing w:line="260" w:lineRule="exact"/>
              <w:ind w:right="-82"/>
              <w:rPr>
                <w:color w:val="000000"/>
                <w:spacing w:val="-1"/>
              </w:rPr>
            </w:pPr>
            <w:r>
              <w:rPr>
                <w:color w:val="000000"/>
              </w:rPr>
              <w:t>(код 12.1)</w:t>
            </w:r>
          </w:p>
        </w:tc>
        <w:tc>
          <w:tcPr>
            <w:tcW w:w="3599" w:type="dxa"/>
            <w:tcBorders>
              <w:top w:val="single" w:sz="4" w:space="0" w:color="000000"/>
              <w:left w:val="single" w:sz="4" w:space="0" w:color="000000"/>
              <w:bottom w:val="single" w:sz="4" w:space="0" w:color="000000"/>
            </w:tcBorders>
            <w:shd w:val="clear" w:color="auto" w:fill="auto"/>
          </w:tcPr>
          <w:p w:rsidR="005C4F46" w:rsidRDefault="005C4F46" w:rsidP="00F0511E">
            <w:pPr>
              <w:shd w:val="clear" w:color="auto" w:fill="FFFFFF"/>
              <w:tabs>
                <w:tab w:val="left" w:pos="0"/>
              </w:tabs>
              <w:spacing w:line="260" w:lineRule="exact"/>
              <w:ind w:right="-82"/>
              <w:rPr>
                <w:bCs/>
                <w:color w:val="000000"/>
                <w:spacing w:val="-1"/>
              </w:rPr>
            </w:pPr>
            <w:r>
              <w:rPr>
                <w:color w:val="000000"/>
                <w:spacing w:val="-1"/>
              </w:rPr>
              <w:t>Кладбище</w:t>
            </w:r>
          </w:p>
        </w:tc>
        <w:tc>
          <w:tcPr>
            <w:tcW w:w="3612" w:type="dxa"/>
            <w:vMerge/>
            <w:tcBorders>
              <w:top w:val="single" w:sz="4" w:space="0" w:color="000000"/>
              <w:left w:val="single" w:sz="4" w:space="0" w:color="000000"/>
              <w:bottom w:val="single" w:sz="4" w:space="0" w:color="000000"/>
              <w:right w:val="single" w:sz="4" w:space="0" w:color="000000"/>
            </w:tcBorders>
            <w:shd w:val="clear" w:color="auto" w:fill="auto"/>
          </w:tcPr>
          <w:p w:rsidR="005C4F46" w:rsidRDefault="005C4F46" w:rsidP="00F0511E">
            <w:pPr>
              <w:shd w:val="clear" w:color="auto" w:fill="FFFFFF"/>
              <w:tabs>
                <w:tab w:val="left" w:pos="0"/>
              </w:tabs>
              <w:snapToGrid w:val="0"/>
              <w:spacing w:line="260" w:lineRule="exact"/>
              <w:ind w:right="-82"/>
              <w:rPr>
                <w:bCs/>
                <w:color w:val="000000"/>
                <w:spacing w:val="-1"/>
              </w:rPr>
            </w:pPr>
          </w:p>
        </w:tc>
      </w:tr>
      <w:tr w:rsidR="005C4F46" w:rsidTr="00F0511E">
        <w:trPr>
          <w:trHeight w:val="349"/>
        </w:trPr>
        <w:tc>
          <w:tcPr>
            <w:tcW w:w="9730" w:type="dxa"/>
            <w:gridSpan w:val="3"/>
            <w:tcBorders>
              <w:top w:val="single" w:sz="4" w:space="0" w:color="000000"/>
              <w:left w:val="single" w:sz="4" w:space="0" w:color="000000"/>
              <w:right w:val="single" w:sz="4" w:space="0" w:color="000000"/>
            </w:tcBorders>
            <w:shd w:val="clear" w:color="auto" w:fill="auto"/>
            <w:vAlign w:val="center"/>
          </w:tcPr>
          <w:p w:rsidR="005C4F46" w:rsidRDefault="005C4F46" w:rsidP="00F0511E">
            <w:pPr>
              <w:shd w:val="clear" w:color="auto" w:fill="FFFFFF"/>
              <w:tabs>
                <w:tab w:val="left" w:pos="0"/>
              </w:tabs>
              <w:spacing w:line="260" w:lineRule="exact"/>
              <w:ind w:right="-82"/>
              <w:jc w:val="center"/>
            </w:pPr>
            <w:r>
              <w:rPr>
                <w:b/>
                <w:bCs/>
                <w:color w:val="000000"/>
                <w:spacing w:val="-1"/>
              </w:rPr>
              <w:lastRenderedPageBreak/>
              <w:t>Условно разрешенные</w:t>
            </w:r>
          </w:p>
        </w:tc>
      </w:tr>
      <w:tr w:rsidR="005C4F46" w:rsidTr="00F0511E">
        <w:trPr>
          <w:trHeight w:val="349"/>
        </w:trPr>
        <w:tc>
          <w:tcPr>
            <w:tcW w:w="9730" w:type="dxa"/>
            <w:gridSpan w:val="3"/>
            <w:tcBorders>
              <w:top w:val="single" w:sz="4" w:space="0" w:color="000000"/>
              <w:left w:val="single" w:sz="4" w:space="0" w:color="000000"/>
              <w:right w:val="single" w:sz="4" w:space="0" w:color="000000"/>
            </w:tcBorders>
            <w:shd w:val="clear" w:color="auto" w:fill="auto"/>
            <w:vAlign w:val="center"/>
          </w:tcPr>
          <w:p w:rsidR="005C4F46" w:rsidRDefault="005C4F46" w:rsidP="00F0511E">
            <w:pPr>
              <w:shd w:val="clear" w:color="auto" w:fill="FFFFFF"/>
              <w:tabs>
                <w:tab w:val="left" w:pos="0"/>
              </w:tabs>
              <w:spacing w:line="260" w:lineRule="exact"/>
              <w:ind w:right="-82"/>
              <w:jc w:val="center"/>
            </w:pPr>
            <w:r>
              <w:rPr>
                <w:bCs/>
                <w:color w:val="000000"/>
                <w:spacing w:val="-1"/>
              </w:rPr>
              <w:t>Виды разрешенного использования земельных участков и объектов капитального строительства не установлены</w:t>
            </w:r>
          </w:p>
        </w:tc>
      </w:tr>
      <w:tr w:rsidR="005C4F46" w:rsidTr="00F0511E">
        <w:trPr>
          <w:trHeight w:val="459"/>
        </w:trPr>
        <w:tc>
          <w:tcPr>
            <w:tcW w:w="9730" w:type="dxa"/>
            <w:gridSpan w:val="3"/>
            <w:tcBorders>
              <w:top w:val="single" w:sz="4" w:space="0" w:color="000000"/>
              <w:left w:val="single" w:sz="4" w:space="0" w:color="000000"/>
              <w:right w:val="single" w:sz="4" w:space="0" w:color="000000"/>
            </w:tcBorders>
            <w:shd w:val="clear" w:color="auto" w:fill="auto"/>
            <w:vAlign w:val="center"/>
          </w:tcPr>
          <w:p w:rsidR="005C4F46" w:rsidRDefault="005C4F46" w:rsidP="00F0511E">
            <w:pPr>
              <w:shd w:val="clear" w:color="auto" w:fill="FFFFFF"/>
              <w:tabs>
                <w:tab w:val="left" w:pos="0"/>
              </w:tabs>
              <w:spacing w:line="260" w:lineRule="exact"/>
              <w:ind w:right="-82"/>
              <w:jc w:val="center"/>
            </w:pPr>
            <w:r>
              <w:rPr>
                <w:b/>
                <w:bCs/>
                <w:color w:val="000000"/>
                <w:spacing w:val="-1"/>
              </w:rPr>
              <w:t>Вспомогательные</w:t>
            </w:r>
          </w:p>
        </w:tc>
      </w:tr>
      <w:tr w:rsidR="005C4F46" w:rsidTr="00F0511E">
        <w:trPr>
          <w:trHeight w:val="531"/>
        </w:trPr>
        <w:tc>
          <w:tcPr>
            <w:tcW w:w="2519" w:type="dxa"/>
            <w:tcBorders>
              <w:top w:val="single" w:sz="4" w:space="0" w:color="000000"/>
              <w:left w:val="single" w:sz="4" w:space="0" w:color="000000"/>
              <w:bottom w:val="single" w:sz="4" w:space="0" w:color="000000"/>
            </w:tcBorders>
            <w:shd w:val="clear" w:color="auto" w:fill="auto"/>
          </w:tcPr>
          <w:p w:rsidR="005C4F46" w:rsidRDefault="005C4F46" w:rsidP="00F0511E">
            <w:pPr>
              <w:rPr>
                <w:color w:val="000000"/>
                <w:spacing w:val="-10"/>
              </w:rPr>
            </w:pPr>
            <w:r>
              <w:rPr>
                <w:color w:val="000000"/>
              </w:rPr>
              <w:t>В соответствии с основными видами использования</w:t>
            </w:r>
          </w:p>
        </w:tc>
        <w:tc>
          <w:tcPr>
            <w:tcW w:w="3599" w:type="dxa"/>
            <w:tcBorders>
              <w:top w:val="single" w:sz="4" w:space="0" w:color="000000"/>
              <w:left w:val="single" w:sz="4" w:space="0" w:color="000000"/>
              <w:bottom w:val="single" w:sz="4" w:space="0" w:color="000000"/>
            </w:tcBorders>
            <w:shd w:val="clear" w:color="auto" w:fill="auto"/>
          </w:tcPr>
          <w:p w:rsidR="005C4F46" w:rsidRDefault="005C4F46" w:rsidP="00F0511E">
            <w:pPr>
              <w:shd w:val="clear" w:color="auto" w:fill="FFFFFF"/>
              <w:tabs>
                <w:tab w:val="left" w:pos="360"/>
                <w:tab w:val="left" w:pos="1482"/>
                <w:tab w:val="left" w:pos="9638"/>
              </w:tabs>
              <w:spacing w:line="274" w:lineRule="exact"/>
              <w:ind w:right="-82"/>
              <w:rPr>
                <w:bCs/>
                <w:color w:val="000000"/>
                <w:spacing w:val="-1"/>
              </w:rPr>
            </w:pPr>
            <w:r>
              <w:rPr>
                <w:color w:val="000000"/>
                <w:spacing w:val="-10"/>
              </w:rPr>
              <w:t>Объекты, связанные с отправлением культа;</w:t>
            </w:r>
          </w:p>
          <w:p w:rsidR="005C4F46" w:rsidRDefault="005C4F46" w:rsidP="00F0511E">
            <w:pPr>
              <w:shd w:val="clear" w:color="auto" w:fill="FFFFFF"/>
              <w:tabs>
                <w:tab w:val="left" w:pos="360"/>
                <w:tab w:val="left" w:pos="1482"/>
                <w:tab w:val="left" w:pos="9638"/>
              </w:tabs>
              <w:spacing w:line="274" w:lineRule="exact"/>
              <w:ind w:right="-82"/>
              <w:rPr>
                <w:color w:val="000000"/>
                <w:spacing w:val="-2"/>
              </w:rPr>
            </w:pPr>
            <w:r>
              <w:rPr>
                <w:bCs/>
                <w:color w:val="000000"/>
                <w:spacing w:val="-1"/>
              </w:rPr>
              <w:t>Хозяйственные объекты и административные здания, связанные с функционированием кладбищ;</w:t>
            </w:r>
          </w:p>
          <w:p w:rsidR="005C4F46" w:rsidRDefault="005C4F46" w:rsidP="00F0511E">
            <w:pPr>
              <w:shd w:val="clear" w:color="auto" w:fill="FFFFFF"/>
              <w:tabs>
                <w:tab w:val="left" w:pos="360"/>
                <w:tab w:val="left" w:pos="1482"/>
                <w:tab w:val="left" w:pos="9638"/>
              </w:tabs>
              <w:spacing w:line="274" w:lineRule="exact"/>
              <w:ind w:right="-82"/>
              <w:rPr>
                <w:bCs/>
                <w:color w:val="000000"/>
                <w:spacing w:val="-1"/>
              </w:rPr>
            </w:pPr>
            <w:r>
              <w:rPr>
                <w:color w:val="000000"/>
                <w:spacing w:val="-2"/>
              </w:rPr>
              <w:t>Общественные туалеты;</w:t>
            </w:r>
          </w:p>
          <w:p w:rsidR="005C4F46" w:rsidRDefault="005C4F46" w:rsidP="00F0511E">
            <w:pPr>
              <w:shd w:val="clear" w:color="auto" w:fill="FFFFFF"/>
              <w:tabs>
                <w:tab w:val="left" w:pos="360"/>
                <w:tab w:val="left" w:pos="1482"/>
                <w:tab w:val="left" w:pos="9638"/>
              </w:tabs>
              <w:spacing w:line="274" w:lineRule="exact"/>
              <w:ind w:right="-82"/>
              <w:rPr>
                <w:bCs/>
                <w:color w:val="000000"/>
              </w:rPr>
            </w:pPr>
            <w:r>
              <w:rPr>
                <w:bCs/>
                <w:color w:val="000000"/>
                <w:spacing w:val="-1"/>
              </w:rPr>
              <w:t>Противопожарные водоемы и резервуары;</w:t>
            </w:r>
          </w:p>
          <w:p w:rsidR="005C4F46" w:rsidRDefault="005C4F46" w:rsidP="00F0511E">
            <w:pPr>
              <w:shd w:val="clear" w:color="auto" w:fill="FFFFFF"/>
              <w:tabs>
                <w:tab w:val="left" w:pos="360"/>
                <w:tab w:val="left" w:pos="1482"/>
                <w:tab w:val="left" w:pos="9638"/>
              </w:tabs>
              <w:spacing w:line="274" w:lineRule="exact"/>
              <w:ind w:right="-82"/>
              <w:rPr>
                <w:bCs/>
                <w:color w:val="000000"/>
              </w:rPr>
            </w:pPr>
            <w:r>
              <w:rPr>
                <w:bCs/>
                <w:color w:val="000000"/>
              </w:rPr>
              <w:t>Мастерские по изготовлению ритуальных принадлежностей;</w:t>
            </w:r>
          </w:p>
          <w:p w:rsidR="005C4F46" w:rsidRDefault="005C4F46" w:rsidP="00F0511E">
            <w:pPr>
              <w:shd w:val="clear" w:color="auto" w:fill="FFFFFF"/>
              <w:tabs>
                <w:tab w:val="left" w:pos="360"/>
                <w:tab w:val="left" w:pos="1482"/>
                <w:tab w:val="left" w:pos="9638"/>
              </w:tabs>
              <w:spacing w:line="274" w:lineRule="exact"/>
              <w:ind w:right="-82"/>
              <w:rPr>
                <w:bCs/>
                <w:color w:val="000000"/>
              </w:rPr>
            </w:pPr>
            <w:r>
              <w:rPr>
                <w:bCs/>
                <w:color w:val="000000"/>
              </w:rPr>
              <w:t>Аптечный пункт;</w:t>
            </w:r>
          </w:p>
          <w:p w:rsidR="005C4F46" w:rsidRDefault="005C4F46" w:rsidP="00F0511E">
            <w:pPr>
              <w:shd w:val="clear" w:color="auto" w:fill="FFFFFF"/>
              <w:tabs>
                <w:tab w:val="left" w:pos="360"/>
                <w:tab w:val="left" w:pos="1482"/>
                <w:tab w:val="left" w:pos="9638"/>
              </w:tabs>
              <w:spacing w:line="274" w:lineRule="exact"/>
              <w:ind w:right="-82"/>
              <w:rPr>
                <w:color w:val="000000"/>
              </w:rPr>
            </w:pPr>
            <w:r>
              <w:rPr>
                <w:bCs/>
                <w:color w:val="000000"/>
              </w:rPr>
              <w:lastRenderedPageBreak/>
              <w:t>Участковый пункт полиции</w:t>
            </w:r>
          </w:p>
        </w:tc>
        <w:tc>
          <w:tcPr>
            <w:tcW w:w="3612" w:type="dxa"/>
            <w:tcBorders>
              <w:top w:val="single" w:sz="4" w:space="0" w:color="000000"/>
              <w:left w:val="single" w:sz="4" w:space="0" w:color="000000"/>
              <w:bottom w:val="single" w:sz="4" w:space="0" w:color="000000"/>
              <w:right w:val="single" w:sz="4" w:space="0" w:color="000000"/>
            </w:tcBorders>
            <w:shd w:val="clear" w:color="auto" w:fill="auto"/>
          </w:tcPr>
          <w:p w:rsidR="005C4F46" w:rsidRDefault="005C4F46" w:rsidP="00F0511E">
            <w:pPr>
              <w:shd w:val="clear" w:color="auto" w:fill="FFFFFF"/>
              <w:tabs>
                <w:tab w:val="left" w:pos="0"/>
              </w:tabs>
              <w:spacing w:line="260" w:lineRule="exact"/>
              <w:ind w:right="-82"/>
            </w:pPr>
            <w:r>
              <w:rPr>
                <w:color w:val="000000"/>
              </w:rPr>
              <w:lastRenderedPageBreak/>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5C4F46" w:rsidRDefault="005C4F46" w:rsidP="005C4F46">
      <w:pPr>
        <w:shd w:val="clear" w:color="auto" w:fill="FFFFFF"/>
        <w:tabs>
          <w:tab w:val="left" w:pos="9781"/>
        </w:tabs>
        <w:spacing w:line="260" w:lineRule="exact"/>
        <w:ind w:right="-82"/>
        <w:jc w:val="both"/>
        <w:rPr>
          <w:b/>
          <w:bCs/>
          <w:color w:val="000000"/>
          <w:spacing w:val="-1"/>
        </w:rPr>
      </w:pPr>
    </w:p>
    <w:p w:rsidR="005C4F46" w:rsidRDefault="005C4F46" w:rsidP="005C4F46">
      <w:pPr>
        <w:shd w:val="clear" w:color="auto" w:fill="FFFFFF"/>
        <w:tabs>
          <w:tab w:val="left" w:pos="1368"/>
          <w:tab w:val="left" w:pos="9781"/>
        </w:tabs>
        <w:spacing w:line="274" w:lineRule="exact"/>
        <w:ind w:right="-82" w:firstLine="453"/>
        <w:jc w:val="center"/>
        <w:rPr>
          <w:b/>
          <w:color w:val="000000"/>
          <w:sz w:val="28"/>
          <w:szCs w:val="28"/>
        </w:rPr>
      </w:pPr>
    </w:p>
    <w:p w:rsidR="005C4F46" w:rsidRDefault="005C4F46" w:rsidP="005C4F46">
      <w:pPr>
        <w:shd w:val="clear" w:color="auto" w:fill="FFFFFF"/>
        <w:tabs>
          <w:tab w:val="left" w:pos="1368"/>
          <w:tab w:val="left" w:pos="9781"/>
        </w:tabs>
        <w:spacing w:line="274" w:lineRule="exact"/>
        <w:ind w:right="-82" w:firstLine="453"/>
        <w:jc w:val="center"/>
        <w:rPr>
          <w:b/>
          <w:bCs/>
          <w:color w:val="000000"/>
          <w:sz w:val="28"/>
          <w:szCs w:val="28"/>
          <w:u w:val="single"/>
        </w:rPr>
      </w:pPr>
      <w:r>
        <w:rPr>
          <w:b/>
          <w:color w:val="000000"/>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C4F46" w:rsidRDefault="005C4F46" w:rsidP="005C4F46">
      <w:pPr>
        <w:tabs>
          <w:tab w:val="left" w:pos="9781"/>
        </w:tabs>
        <w:ind w:right="-82" w:firstLine="360"/>
        <w:jc w:val="both"/>
        <w:rPr>
          <w:b/>
          <w:bCs/>
          <w:color w:val="000000"/>
          <w:sz w:val="28"/>
          <w:szCs w:val="28"/>
          <w:u w:val="single"/>
        </w:rPr>
      </w:pPr>
    </w:p>
    <w:p w:rsidR="005C4F46" w:rsidRDefault="005C4F46" w:rsidP="005C4F46">
      <w:pPr>
        <w:shd w:val="clear" w:color="auto" w:fill="FFFFFF"/>
        <w:tabs>
          <w:tab w:val="left" w:pos="1368"/>
          <w:tab w:val="left" w:pos="9781"/>
        </w:tabs>
        <w:spacing w:line="274" w:lineRule="exact"/>
        <w:ind w:right="-82" w:firstLine="453"/>
        <w:jc w:val="center"/>
        <w:rPr>
          <w:b/>
          <w:bCs/>
          <w:color w:val="000000"/>
          <w:sz w:val="28"/>
          <w:szCs w:val="28"/>
          <w:u w:val="single"/>
        </w:rPr>
      </w:pPr>
      <w:r>
        <w:rPr>
          <w:b/>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C4F46" w:rsidRDefault="005C4F46" w:rsidP="005C4F46">
      <w:pPr>
        <w:tabs>
          <w:tab w:val="left" w:pos="9781"/>
        </w:tabs>
        <w:ind w:right="-82" w:firstLine="360"/>
        <w:jc w:val="both"/>
        <w:rPr>
          <w:b/>
          <w:bCs/>
          <w:color w:val="000000"/>
          <w:sz w:val="28"/>
          <w:szCs w:val="28"/>
          <w:u w:val="single"/>
        </w:rPr>
      </w:pPr>
    </w:p>
    <w:p w:rsidR="005C4F46" w:rsidRDefault="005C4F46" w:rsidP="005C4F46">
      <w:pPr>
        <w:ind w:firstLine="709"/>
        <w:jc w:val="both"/>
        <w:rPr>
          <w:sz w:val="28"/>
          <w:szCs w:val="28"/>
        </w:rPr>
      </w:pPr>
      <w:r>
        <w:rPr>
          <w:sz w:val="28"/>
          <w:szCs w:val="28"/>
        </w:rPr>
        <w:t xml:space="preserve">Для земельных участков и иных объектов недвижимости, расположенных в </w:t>
      </w:r>
      <w:proofErr w:type="spellStart"/>
      <w:r>
        <w:rPr>
          <w:sz w:val="28"/>
          <w:szCs w:val="28"/>
        </w:rPr>
        <w:t>водоохранных</w:t>
      </w:r>
      <w:proofErr w:type="spellEnd"/>
      <w:r>
        <w:rPr>
          <w:sz w:val="28"/>
          <w:szCs w:val="28"/>
        </w:rPr>
        <w:t xml:space="preserve"> зонах водных объектов запрещаются:</w:t>
      </w:r>
    </w:p>
    <w:p w:rsidR="005C4F46" w:rsidRDefault="005C4F46" w:rsidP="005C4F46">
      <w:pPr>
        <w:pStyle w:val="ConsPlusNormal0"/>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 использование сточных вод для удобрения почв;</w:t>
      </w:r>
    </w:p>
    <w:p w:rsidR="005C4F46" w:rsidRDefault="005C4F46" w:rsidP="005C4F46">
      <w:pPr>
        <w:pStyle w:val="ConsPlusNormal0"/>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5C4F46" w:rsidRDefault="005C4F46" w:rsidP="005C4F46">
      <w:pPr>
        <w:pStyle w:val="ConsPlusNormal0"/>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 осуществление авиационных мер по борьбе с вредителями и болезнями растений;</w:t>
      </w:r>
    </w:p>
    <w:p w:rsidR="005C4F46" w:rsidRDefault="005C4F46" w:rsidP="005C4F46">
      <w:pPr>
        <w:pStyle w:val="ConsPlusNormal0"/>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C4F46" w:rsidRDefault="005C4F46" w:rsidP="005C4F46">
      <w:pPr>
        <w:pStyle w:val="ConsPlusNormal0"/>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границах прибрежных защитных полос наряду с указанными выше ограничениями запрещаются:</w:t>
      </w:r>
    </w:p>
    <w:p w:rsidR="005C4F46" w:rsidRDefault="005C4F46" w:rsidP="005C4F46">
      <w:pPr>
        <w:pStyle w:val="ConsPlusNormal0"/>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 распашка земель;</w:t>
      </w:r>
    </w:p>
    <w:p w:rsidR="005C4F46" w:rsidRDefault="005C4F46" w:rsidP="005C4F46">
      <w:pPr>
        <w:pStyle w:val="ConsPlusNormal0"/>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 размещение отвалов размываемых грунтов;</w:t>
      </w:r>
    </w:p>
    <w:p w:rsidR="005C4F46" w:rsidRDefault="005C4F46" w:rsidP="005C4F46">
      <w:pPr>
        <w:pStyle w:val="ConsPlusNormal0"/>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 выпас сельскохозяйственных животных и организация для них летних лагерей, ванн.</w:t>
      </w:r>
    </w:p>
    <w:p w:rsidR="005C4F46" w:rsidRDefault="005C4F46" w:rsidP="005C4F46">
      <w:pPr>
        <w:pStyle w:val="ConsPlusNormal0"/>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границах </w:t>
      </w:r>
      <w:proofErr w:type="spellStart"/>
      <w:r>
        <w:rPr>
          <w:rFonts w:ascii="Times New Roman" w:hAnsi="Times New Roman" w:cs="Times New Roman"/>
          <w:sz w:val="28"/>
          <w:szCs w:val="28"/>
        </w:rPr>
        <w:t>водоохранных</w:t>
      </w:r>
      <w:proofErr w:type="spellEnd"/>
      <w:r>
        <w:rPr>
          <w:rFonts w:ascii="Times New Roman" w:hAnsi="Times New Roman" w:cs="Times New Roman"/>
          <w:sz w:val="28"/>
          <w:szCs w:val="28"/>
        </w:rPr>
        <w:t xml:space="preserve"> зон допускаются:</w:t>
      </w:r>
    </w:p>
    <w:p w:rsidR="005C4F46" w:rsidRDefault="005C4F46" w:rsidP="005C4F46">
      <w:pPr>
        <w:pStyle w:val="ConsPlusNormal0"/>
        <w:widowControl/>
        <w:spacing w:line="276" w:lineRule="auto"/>
        <w:ind w:firstLine="709"/>
        <w:jc w:val="both"/>
        <w:rPr>
          <w:sz w:val="28"/>
          <w:szCs w:val="28"/>
        </w:rPr>
      </w:pPr>
      <w:r>
        <w:rPr>
          <w:rFonts w:ascii="Times New Roman" w:hAnsi="Times New Roman" w:cs="Times New Roman"/>
          <w:sz w:val="28"/>
          <w:szCs w:val="28"/>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5C4F46" w:rsidRDefault="005C4F46" w:rsidP="005C4F46">
      <w:pPr>
        <w:ind w:firstLine="709"/>
        <w:jc w:val="both"/>
        <w:rPr>
          <w:sz w:val="28"/>
          <w:szCs w:val="28"/>
        </w:rPr>
      </w:pPr>
      <w:r>
        <w:rPr>
          <w:sz w:val="28"/>
          <w:szCs w:val="28"/>
        </w:rPr>
        <w:lastRenderedPageBreak/>
        <w:t>Для земельных участков и иных объектов недвижимости, расположенных в границах з</w:t>
      </w:r>
      <w:r>
        <w:rPr>
          <w:bCs/>
          <w:kern w:val="1"/>
          <w:sz w:val="28"/>
          <w:szCs w:val="28"/>
        </w:rPr>
        <w:t>оны санитарной охраны источников питьевого водоснабжения.</w:t>
      </w:r>
    </w:p>
    <w:p w:rsidR="005C4F46" w:rsidRDefault="005C4F46" w:rsidP="005C4F46">
      <w:pPr>
        <w:pStyle w:val="ConsPlusNormal0"/>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На территории первого пояса запрещается:</w:t>
      </w:r>
    </w:p>
    <w:p w:rsidR="005C4F46" w:rsidRDefault="005C4F46" w:rsidP="005C4F46">
      <w:pPr>
        <w:pStyle w:val="ConsPlusNormal0"/>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посадка высокоствольных деревьев;</w:t>
      </w:r>
    </w:p>
    <w:p w:rsidR="005C4F46" w:rsidRDefault="005C4F46" w:rsidP="005C4F46">
      <w:pPr>
        <w:pStyle w:val="ConsPlusNormal0"/>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5C4F46" w:rsidRDefault="005C4F46" w:rsidP="005C4F46">
      <w:pPr>
        <w:pStyle w:val="ConsPlusNormal0"/>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размещение жилых и общественных зданий, проживание людей;</w:t>
      </w:r>
    </w:p>
    <w:p w:rsidR="005C4F46" w:rsidRDefault="005C4F46" w:rsidP="005C4F46">
      <w:pPr>
        <w:pStyle w:val="ConsPlusNormal0"/>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5C4F46" w:rsidRDefault="005C4F46" w:rsidP="005C4F46">
      <w:pPr>
        <w:pStyle w:val="ConsPlusNormal0"/>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5C4F46" w:rsidRDefault="005C4F46" w:rsidP="005C4F46">
      <w:pPr>
        <w:pStyle w:val="ConsPlusNormal0"/>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Допускаются рубки ухода и санитарные рубки леса.</w:t>
      </w:r>
    </w:p>
    <w:p w:rsidR="005C4F46" w:rsidRDefault="005C4F46" w:rsidP="005C4F46">
      <w:pPr>
        <w:pStyle w:val="ConsPlusNormal0"/>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На территории второго и третьего пояса зоны санитарной охраны поверхностных источников водоснабжения запрещается:</w:t>
      </w:r>
    </w:p>
    <w:p w:rsidR="005C4F46" w:rsidRDefault="005C4F46" w:rsidP="005C4F46">
      <w:pPr>
        <w:pStyle w:val="ConsPlusNormal0"/>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5C4F46" w:rsidRDefault="005C4F46" w:rsidP="005C4F46">
      <w:pPr>
        <w:pStyle w:val="ConsPlusNormal0"/>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загрязнение территории нечистотами, мусором, навозом, промышленными отходами и др.;</w:t>
      </w:r>
    </w:p>
    <w:p w:rsidR="005C4F46" w:rsidRDefault="005C4F46" w:rsidP="005C4F46">
      <w:pPr>
        <w:pStyle w:val="ConsPlusNormal0"/>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размещение складов горюче-смазочных материалов, ядохимикатов и минеральных удобрений, накопителей, </w:t>
      </w:r>
      <w:proofErr w:type="spellStart"/>
      <w:r>
        <w:rPr>
          <w:rFonts w:ascii="Times New Roman" w:hAnsi="Times New Roman" w:cs="Times New Roman"/>
          <w:sz w:val="28"/>
          <w:szCs w:val="28"/>
        </w:rPr>
        <w:t>шламохранилищ</w:t>
      </w:r>
      <w:proofErr w:type="spellEnd"/>
      <w:r>
        <w:rPr>
          <w:rFonts w:ascii="Times New Roman" w:hAnsi="Times New Roman" w:cs="Times New Roman"/>
          <w:sz w:val="28"/>
          <w:szCs w:val="28"/>
        </w:rPr>
        <w:t xml:space="preserve"> и других объектов, которые могут вызвать химические загрязнения источников водоснабжения;</w:t>
      </w:r>
    </w:p>
    <w:p w:rsidR="005C4F46" w:rsidRDefault="005C4F46" w:rsidP="005C4F46">
      <w:pPr>
        <w:pStyle w:val="ConsPlusNormal0"/>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5C4F46" w:rsidRDefault="005C4F46" w:rsidP="005C4F46">
      <w:pPr>
        <w:pStyle w:val="ConsPlusNormal0"/>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применение удобрений и ядохимикатов;</w:t>
      </w:r>
    </w:p>
    <w:p w:rsidR="005C4F46" w:rsidRDefault="005C4F46" w:rsidP="005C4F46">
      <w:pPr>
        <w:pStyle w:val="ConsPlusNormal0"/>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добыча песка и гравия из водотока или водоема, а также дноуглубительные работы;</w:t>
      </w:r>
    </w:p>
    <w:p w:rsidR="005C4F46" w:rsidRDefault="005C4F46" w:rsidP="005C4F46">
      <w:pPr>
        <w:pStyle w:val="ConsPlusNormal0"/>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5C4F46" w:rsidRDefault="005C4F46" w:rsidP="005C4F46">
      <w:pPr>
        <w:pStyle w:val="ConsPlusNormal0"/>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на территории третьего пояса рубка леса главного пользования и реконструкции. Допускаются только рубки ухода и санитарные рубки леса.</w:t>
      </w:r>
    </w:p>
    <w:p w:rsidR="005C4F46" w:rsidRDefault="005C4F46" w:rsidP="005C4F46">
      <w:pPr>
        <w:pStyle w:val="ConsPlusNormal0"/>
        <w:widowControl/>
        <w:spacing w:line="276" w:lineRule="auto"/>
        <w:ind w:firstLine="709"/>
        <w:jc w:val="both"/>
        <w:rPr>
          <w:sz w:val="28"/>
          <w:szCs w:val="28"/>
        </w:rPr>
      </w:pPr>
      <w:r>
        <w:rPr>
          <w:rFonts w:ascii="Times New Roman" w:hAnsi="Times New Roman" w:cs="Times New Roman"/>
          <w:sz w:val="28"/>
          <w:szCs w:val="28"/>
        </w:rPr>
        <w:t xml:space="preserve">В пределах второго </w:t>
      </w:r>
      <w:proofErr w:type="gramStart"/>
      <w:r>
        <w:rPr>
          <w:rFonts w:ascii="Times New Roman" w:hAnsi="Times New Roman" w:cs="Times New Roman"/>
          <w:sz w:val="28"/>
          <w:szCs w:val="28"/>
        </w:rPr>
        <w:t>пояса зоны санитарной охраны поверхностного источника водоснабжения</w:t>
      </w:r>
      <w:proofErr w:type="gramEnd"/>
      <w:r>
        <w:rPr>
          <w:rFonts w:ascii="Times New Roman" w:hAnsi="Times New Roman" w:cs="Times New Roman"/>
          <w:sz w:val="28"/>
          <w:szCs w:val="28"/>
        </w:rPr>
        <w:t xml:space="preserve">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Pr>
          <w:rFonts w:ascii="Times New Roman" w:hAnsi="Times New Roman" w:cs="Times New Roman"/>
          <w:sz w:val="28"/>
          <w:szCs w:val="28"/>
        </w:rPr>
        <w:t>Роспотребнадзора</w:t>
      </w:r>
      <w:proofErr w:type="spellEnd"/>
      <w:r>
        <w:rPr>
          <w:rFonts w:ascii="Times New Roman" w:hAnsi="Times New Roman" w:cs="Times New Roman"/>
          <w:sz w:val="28"/>
          <w:szCs w:val="28"/>
        </w:rPr>
        <w:t>.</w:t>
      </w:r>
    </w:p>
    <w:p w:rsidR="005C4F46" w:rsidRDefault="005C4F46" w:rsidP="005C4F46">
      <w:pPr>
        <w:ind w:firstLine="709"/>
        <w:jc w:val="both"/>
        <w:rPr>
          <w:bCs/>
          <w:sz w:val="28"/>
          <w:szCs w:val="28"/>
        </w:rPr>
      </w:pPr>
      <w:r>
        <w:rPr>
          <w:sz w:val="28"/>
          <w:szCs w:val="28"/>
        </w:rPr>
        <w:t>Для земельных участков и иных объектов недвижимости, расположенных в границах о</w:t>
      </w:r>
      <w:r>
        <w:rPr>
          <w:bCs/>
          <w:sz w:val="28"/>
          <w:szCs w:val="28"/>
        </w:rPr>
        <w:t xml:space="preserve">хранных зон объектов </w:t>
      </w:r>
      <w:proofErr w:type="spellStart"/>
      <w:r>
        <w:rPr>
          <w:bCs/>
          <w:sz w:val="28"/>
          <w:szCs w:val="28"/>
        </w:rPr>
        <w:t>электросетевого</w:t>
      </w:r>
      <w:proofErr w:type="spellEnd"/>
      <w:r>
        <w:rPr>
          <w:bCs/>
          <w:sz w:val="28"/>
          <w:szCs w:val="28"/>
        </w:rPr>
        <w:t xml:space="preserve"> хозяйства:</w:t>
      </w:r>
    </w:p>
    <w:p w:rsidR="005C4F46" w:rsidRDefault="005C4F46" w:rsidP="005C4F46">
      <w:pPr>
        <w:pStyle w:val="ConsPlusNormal0"/>
        <w:widowControl/>
        <w:spacing w:line="276" w:lineRule="auto"/>
        <w:ind w:firstLine="709"/>
        <w:jc w:val="both"/>
        <w:rPr>
          <w:rFonts w:ascii="Times New Roman" w:hAnsi="Times New Roman" w:cs="Times New Roman"/>
          <w:sz w:val="28"/>
          <w:szCs w:val="28"/>
        </w:rPr>
      </w:pPr>
      <w:r>
        <w:rPr>
          <w:rFonts w:ascii="Times New Roman" w:hAnsi="Times New Roman" w:cs="Times New Roman"/>
          <w:bCs/>
          <w:sz w:val="28"/>
          <w:szCs w:val="28"/>
        </w:rPr>
        <w:t>В охранных зонах запрещается</w:t>
      </w:r>
      <w:r>
        <w:rPr>
          <w:rFonts w:ascii="Times New Roman" w:hAnsi="Times New Roman" w:cs="Times New Roman"/>
          <w:sz w:val="28"/>
          <w:szCs w:val="28"/>
        </w:rPr>
        <w:t xml:space="preserve"> осуществлять любые действия, которые могут нарушить безопасную работу объектов </w:t>
      </w:r>
      <w:proofErr w:type="spellStart"/>
      <w:r>
        <w:rPr>
          <w:rFonts w:ascii="Times New Roman" w:hAnsi="Times New Roman" w:cs="Times New Roman"/>
          <w:sz w:val="28"/>
          <w:szCs w:val="28"/>
        </w:rPr>
        <w:t>электросетевого</w:t>
      </w:r>
      <w:proofErr w:type="spellEnd"/>
      <w:r>
        <w:rPr>
          <w:rFonts w:ascii="Times New Roman" w:hAnsi="Times New Roman" w:cs="Times New Roman"/>
          <w:sz w:val="28"/>
          <w:szCs w:val="28"/>
        </w:rPr>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5C4F46" w:rsidRDefault="005C4F46" w:rsidP="005C4F46">
      <w:pPr>
        <w:pStyle w:val="ConsPlusNormal0"/>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пределах охранных зон без письменного решения о согласовании сетевых организаций юридическим и физическим лицам запрещаются:</w:t>
      </w:r>
    </w:p>
    <w:p w:rsidR="005C4F46" w:rsidRDefault="005C4F46" w:rsidP="005C4F46">
      <w:pPr>
        <w:pStyle w:val="ConsPlusNormal0"/>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а) строительство, капитальный ремонт, реконструкция или снос зданий и сооружений;</w:t>
      </w:r>
    </w:p>
    <w:p w:rsidR="005C4F46" w:rsidRDefault="005C4F46" w:rsidP="005C4F46">
      <w:pPr>
        <w:pStyle w:val="ConsPlusNormal0"/>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б) горные, взрывные, мелиоративные работы, в том числе связанные с временным затоплением земель;</w:t>
      </w:r>
    </w:p>
    <w:p w:rsidR="005C4F46" w:rsidRDefault="005C4F46" w:rsidP="005C4F46">
      <w:pPr>
        <w:pStyle w:val="ConsPlusNormal0"/>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посадка и вырубка деревьев и кустарников;</w:t>
      </w:r>
    </w:p>
    <w:p w:rsidR="005C4F46" w:rsidRDefault="005C4F46" w:rsidP="005C4F46">
      <w:pPr>
        <w:pStyle w:val="ConsPlusNormal0"/>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5C4F46" w:rsidRDefault="005C4F46" w:rsidP="005C4F46">
      <w:pPr>
        <w:pStyle w:val="ConsPlusNormal0"/>
        <w:widowControl/>
        <w:spacing w:line="276"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проход судов, у которых расстояние по вертикали от верхнего крайнего габарита с грузом или без груза до нижней точки </w:t>
      </w:r>
      <w:proofErr w:type="gramStart"/>
      <w:r>
        <w:rPr>
          <w:rFonts w:ascii="Times New Roman" w:hAnsi="Times New Roman" w:cs="Times New Roman"/>
          <w:sz w:val="28"/>
          <w:szCs w:val="28"/>
        </w:rPr>
        <w:t>провеса проводов переходов воздушных линий электропередачи</w:t>
      </w:r>
      <w:proofErr w:type="gramEnd"/>
      <w:r>
        <w:rPr>
          <w:rFonts w:ascii="Times New Roman" w:hAnsi="Times New Roman" w:cs="Times New Roman"/>
          <w:sz w:val="28"/>
          <w:szCs w:val="28"/>
        </w:rPr>
        <w:t xml:space="preserve"> через водоемы менее минимально допустимого расстояния, в том числе с учетом максимального уровня подъема воды при паводке;</w:t>
      </w:r>
    </w:p>
    <w:p w:rsidR="005C4F46" w:rsidRDefault="005C4F46" w:rsidP="005C4F46">
      <w:pPr>
        <w:pStyle w:val="ConsPlusNormal0"/>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5C4F46" w:rsidRDefault="005C4F46" w:rsidP="005C4F46">
      <w:pPr>
        <w:pStyle w:val="ConsPlusNormal0"/>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5C4F46" w:rsidRDefault="005C4F46" w:rsidP="005C4F46">
      <w:pPr>
        <w:pStyle w:val="ConsPlusNormal0"/>
        <w:widowControl/>
        <w:spacing w:line="276"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5C4F46" w:rsidRDefault="005C4F46" w:rsidP="005C4F46">
      <w:pPr>
        <w:pStyle w:val="ConsPlusNormal0"/>
        <w:widowControl/>
        <w:spacing w:line="276" w:lineRule="auto"/>
        <w:ind w:firstLine="709"/>
        <w:jc w:val="both"/>
        <w:rPr>
          <w:color w:val="000000"/>
          <w:sz w:val="28"/>
          <w:szCs w:val="28"/>
          <w:u w:val="single"/>
        </w:rPr>
      </w:pPr>
      <w:r>
        <w:rPr>
          <w:rFonts w:ascii="Times New Roman" w:hAnsi="Times New Roman" w:cs="Times New Roman"/>
          <w:sz w:val="28"/>
          <w:szCs w:val="28"/>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5C4F46" w:rsidRDefault="005C4F46" w:rsidP="005C4F46">
      <w:pPr>
        <w:pStyle w:val="310"/>
        <w:tabs>
          <w:tab w:val="left" w:pos="9781"/>
        </w:tabs>
        <w:ind w:right="515"/>
        <w:rPr>
          <w:bCs w:val="0"/>
          <w:color w:val="000000"/>
          <w:sz w:val="28"/>
          <w:szCs w:val="28"/>
          <w:u w:val="single"/>
        </w:rPr>
      </w:pPr>
    </w:p>
    <w:p w:rsidR="005C4F46" w:rsidRDefault="005C4F46" w:rsidP="005C4F46">
      <w:pPr>
        <w:pStyle w:val="310"/>
        <w:tabs>
          <w:tab w:val="left" w:pos="9781"/>
        </w:tabs>
        <w:ind w:right="515"/>
        <w:rPr>
          <w:color w:val="000000"/>
        </w:rPr>
      </w:pPr>
      <w:r>
        <w:rPr>
          <w:bCs w:val="0"/>
          <w:color w:val="000000"/>
          <w:sz w:val="28"/>
          <w:szCs w:val="28"/>
          <w:u w:val="single"/>
        </w:rPr>
        <w:t>Санитарно-защитные зоны предприятий и объектов</w:t>
      </w:r>
    </w:p>
    <w:p w:rsidR="005C4F46" w:rsidRDefault="005C4F46" w:rsidP="005C4F46">
      <w:pPr>
        <w:jc w:val="both"/>
        <w:rPr>
          <w:color w:val="000000"/>
          <w:sz w:val="28"/>
          <w:szCs w:val="28"/>
        </w:rPr>
      </w:pPr>
      <w:r>
        <w:rPr>
          <w:color w:val="000000"/>
        </w:rPr>
        <w:t xml:space="preserve">      </w:t>
      </w:r>
    </w:p>
    <w:p w:rsidR="005C4F46" w:rsidRDefault="005C4F46" w:rsidP="005C4F46">
      <w:pPr>
        <w:pStyle w:val="310"/>
        <w:tabs>
          <w:tab w:val="left" w:pos="9781"/>
        </w:tabs>
        <w:spacing w:line="276" w:lineRule="auto"/>
        <w:ind w:left="0" w:right="-82" w:firstLine="709"/>
        <w:rPr>
          <w:b w:val="0"/>
          <w:bCs w:val="0"/>
          <w:sz w:val="28"/>
          <w:szCs w:val="28"/>
        </w:rPr>
      </w:pPr>
      <w:r>
        <w:rPr>
          <w:color w:val="000000"/>
          <w:sz w:val="28"/>
          <w:szCs w:val="28"/>
        </w:rPr>
        <w:t xml:space="preserve">Виды ограничений использования земельных участков и объектов капитального строительства  в санитарно-защитных зонах предприятий и объектов капитального строительства. </w:t>
      </w:r>
    </w:p>
    <w:p w:rsidR="005C4F46" w:rsidRDefault="005C4F46" w:rsidP="005C4F46">
      <w:pPr>
        <w:pStyle w:val="310"/>
        <w:tabs>
          <w:tab w:val="left" w:pos="360"/>
          <w:tab w:val="left" w:pos="9781"/>
        </w:tabs>
        <w:spacing w:line="276" w:lineRule="auto"/>
        <w:ind w:left="360" w:right="516"/>
        <w:rPr>
          <w:color w:val="000000"/>
          <w:sz w:val="28"/>
          <w:szCs w:val="28"/>
          <w:u w:val="single"/>
        </w:rPr>
      </w:pPr>
      <w:r>
        <w:rPr>
          <w:b w:val="0"/>
          <w:bCs w:val="0"/>
          <w:sz w:val="28"/>
          <w:szCs w:val="28"/>
        </w:rPr>
        <w:t xml:space="preserve"> </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u w:val="single"/>
        </w:rPr>
        <w:t>В санитарно-защитной зоне не допускается размещать:</w:t>
      </w:r>
      <w:r>
        <w:rPr>
          <w:color w:val="000000"/>
          <w:sz w:val="28"/>
          <w:szCs w:val="28"/>
        </w:rPr>
        <w:t xml:space="preserve"> </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 xml:space="preserve">жилую застройку, включая отдельные жилые дома; </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 xml:space="preserve">ландшафтно-рекреационные зоны; </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 xml:space="preserve">зоны отдыха; </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 xml:space="preserve">территории курортов, санаториев и домов отдыха; </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 xml:space="preserve">территории садоводческих товариществ и </w:t>
      </w:r>
      <w:proofErr w:type="spellStart"/>
      <w:r>
        <w:rPr>
          <w:color w:val="000000"/>
          <w:sz w:val="28"/>
          <w:szCs w:val="28"/>
        </w:rPr>
        <w:t>коттеджной</w:t>
      </w:r>
      <w:proofErr w:type="spellEnd"/>
      <w:r>
        <w:rPr>
          <w:color w:val="000000"/>
          <w:sz w:val="28"/>
          <w:szCs w:val="28"/>
        </w:rPr>
        <w:t xml:space="preserve"> застройки; </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 xml:space="preserve">территории коллективных или индивидуальных дачных и садово-огородных участков, а также других территорий с нормируемыми показателями качества среды обитания; </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 xml:space="preserve">спортивные сооружения; </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 xml:space="preserve">детские площадки; </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 xml:space="preserve">образовательные и детские учреждения; </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лечебно-профилактические и оздоровительные учреждения общего пользования.</w:t>
      </w:r>
    </w:p>
    <w:p w:rsidR="005C4F46" w:rsidRDefault="005C4F46" w:rsidP="005C4F46">
      <w:pPr>
        <w:pStyle w:val="s1"/>
        <w:shd w:val="clear" w:color="auto" w:fill="FFFFFF"/>
        <w:spacing w:before="0" w:after="0" w:line="276" w:lineRule="auto"/>
        <w:ind w:firstLine="720"/>
        <w:jc w:val="both"/>
        <w:rPr>
          <w:color w:val="000000"/>
          <w:sz w:val="28"/>
          <w:szCs w:val="28"/>
        </w:rPr>
      </w:pPr>
    </w:p>
    <w:p w:rsidR="005C4F46" w:rsidRDefault="005C4F46" w:rsidP="005C4F46">
      <w:pPr>
        <w:pStyle w:val="s1"/>
        <w:shd w:val="clear" w:color="auto" w:fill="FFFFFF"/>
        <w:spacing w:before="0" w:after="0" w:line="276" w:lineRule="auto"/>
        <w:ind w:firstLine="720"/>
        <w:jc w:val="both"/>
        <w:rPr>
          <w:color w:val="000000"/>
          <w:sz w:val="28"/>
          <w:szCs w:val="28"/>
          <w:u w:val="single"/>
        </w:rPr>
      </w:pPr>
      <w:r>
        <w:rPr>
          <w:b/>
          <w:bCs/>
          <w:sz w:val="28"/>
          <w:szCs w:val="28"/>
        </w:rPr>
        <w:t xml:space="preserve"> </w:t>
      </w:r>
      <w:proofErr w:type="gramStart"/>
      <w:r>
        <w:rPr>
          <w:color w:val="000000"/>
          <w:sz w:val="28"/>
          <w:szCs w:val="28"/>
        </w:rPr>
        <w:t xml:space="preserve">В санитарно-защитной зоне и на территории объектов других отраслей промышленности не допускается размещать объекты по производству </w:t>
      </w:r>
      <w:r>
        <w:rPr>
          <w:color w:val="000000"/>
          <w:sz w:val="28"/>
          <w:szCs w:val="28"/>
        </w:rPr>
        <w:lastRenderedPageBreak/>
        <w:t>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5C4F46" w:rsidRDefault="005C4F46" w:rsidP="005C4F46">
      <w:pPr>
        <w:pStyle w:val="s1"/>
        <w:shd w:val="clear" w:color="auto" w:fill="FFFFFF"/>
        <w:spacing w:before="0" w:after="0" w:line="276" w:lineRule="auto"/>
        <w:ind w:firstLine="720"/>
        <w:jc w:val="both"/>
        <w:rPr>
          <w:color w:val="000000"/>
          <w:sz w:val="28"/>
          <w:szCs w:val="28"/>
          <w:u w:val="single"/>
        </w:rPr>
      </w:pP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u w:val="single"/>
        </w:rPr>
        <w:t>Допускается размещать в границах санитарно-защитной зоны промышленного объекта или производства:</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нежилые помещения для дежурного аварийного персонала;</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помещения для пребывания работающих по вахтовому методу (не более двух недель);</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здания управления;</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конструкторские бюро;</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здания административного назначения;</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научно-исследовательские лаборатории;</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поликлиники;</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спортивно-оздоровительные сооружения закрытого типа;</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бани;</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прачечные;</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объекты торговли и общественного питания;</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мотели;</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гостиницы;</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гаражи;</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площадки и сооружения для хранения общественного и индивидуального транспорта;</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пожарные депо;</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местные и транзитные коммуникации;</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 xml:space="preserve">ЛЭП, </w:t>
      </w:r>
      <w:proofErr w:type="spellStart"/>
      <w:r>
        <w:rPr>
          <w:color w:val="000000"/>
          <w:sz w:val="28"/>
          <w:szCs w:val="28"/>
        </w:rPr>
        <w:t>электроподстанции</w:t>
      </w:r>
      <w:proofErr w:type="spellEnd"/>
      <w:r>
        <w:rPr>
          <w:color w:val="000000"/>
          <w:sz w:val="28"/>
          <w:szCs w:val="28"/>
        </w:rPr>
        <w:t>;</w:t>
      </w:r>
    </w:p>
    <w:p w:rsidR="005C4F46" w:rsidRDefault="005C4F46" w:rsidP="005C4F46">
      <w:pPr>
        <w:pStyle w:val="s1"/>
        <w:shd w:val="clear" w:color="auto" w:fill="FFFFFF"/>
        <w:spacing w:before="0" w:after="0" w:line="276" w:lineRule="auto"/>
        <w:ind w:firstLine="720"/>
        <w:jc w:val="both"/>
        <w:rPr>
          <w:color w:val="000000"/>
          <w:sz w:val="28"/>
          <w:szCs w:val="28"/>
        </w:rPr>
      </w:pPr>
      <w:proofErr w:type="spellStart"/>
      <w:r>
        <w:rPr>
          <w:color w:val="000000"/>
          <w:sz w:val="28"/>
          <w:szCs w:val="28"/>
        </w:rPr>
        <w:t>нефте</w:t>
      </w:r>
      <w:proofErr w:type="spellEnd"/>
      <w:r>
        <w:rPr>
          <w:color w:val="000000"/>
          <w:sz w:val="28"/>
          <w:szCs w:val="28"/>
        </w:rPr>
        <w:t>- и газопроводы;</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артезианские скважины для технического водоснабжения;</w:t>
      </w:r>
    </w:p>
    <w:p w:rsidR="005C4F46" w:rsidRDefault="005C4F46" w:rsidP="005C4F46">
      <w:pPr>
        <w:pStyle w:val="s1"/>
        <w:shd w:val="clear" w:color="auto" w:fill="FFFFFF"/>
        <w:spacing w:before="0" w:after="0" w:line="276" w:lineRule="auto"/>
        <w:ind w:firstLine="720"/>
        <w:jc w:val="both"/>
        <w:rPr>
          <w:color w:val="000000"/>
          <w:sz w:val="28"/>
          <w:szCs w:val="28"/>
        </w:rPr>
      </w:pPr>
      <w:proofErr w:type="spellStart"/>
      <w:r>
        <w:rPr>
          <w:color w:val="000000"/>
          <w:sz w:val="28"/>
          <w:szCs w:val="28"/>
        </w:rPr>
        <w:t>водоохлаждающие</w:t>
      </w:r>
      <w:proofErr w:type="spellEnd"/>
      <w:r>
        <w:rPr>
          <w:color w:val="000000"/>
          <w:sz w:val="28"/>
          <w:szCs w:val="28"/>
        </w:rPr>
        <w:t xml:space="preserve"> сооружения для подготовки технической воды;</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канализационные насосные станции, сооружения оборотного водоснабжения;</w:t>
      </w:r>
    </w:p>
    <w:p w:rsidR="005C4F46" w:rsidRDefault="005C4F46" w:rsidP="005C4F46">
      <w:pPr>
        <w:pStyle w:val="s1"/>
        <w:shd w:val="clear" w:color="auto" w:fill="FFFFFF"/>
        <w:spacing w:before="0" w:after="0" w:line="276" w:lineRule="auto"/>
        <w:ind w:firstLine="720"/>
        <w:jc w:val="both"/>
        <w:rPr>
          <w:color w:val="000000"/>
          <w:sz w:val="28"/>
          <w:szCs w:val="28"/>
        </w:rPr>
      </w:pPr>
      <w:r>
        <w:rPr>
          <w:color w:val="000000"/>
          <w:sz w:val="28"/>
          <w:szCs w:val="28"/>
        </w:rPr>
        <w:t>автозаправочные станции;</w:t>
      </w:r>
    </w:p>
    <w:p w:rsidR="005C4F46" w:rsidRDefault="005C4F46" w:rsidP="005C4F46">
      <w:pPr>
        <w:pStyle w:val="s1"/>
        <w:shd w:val="clear" w:color="auto" w:fill="FFFFFF"/>
        <w:spacing w:before="0" w:after="0" w:line="276" w:lineRule="auto"/>
        <w:ind w:firstLine="720"/>
        <w:jc w:val="both"/>
        <w:rPr>
          <w:sz w:val="28"/>
          <w:szCs w:val="28"/>
        </w:rPr>
      </w:pPr>
      <w:r>
        <w:rPr>
          <w:color w:val="000000"/>
          <w:sz w:val="28"/>
          <w:szCs w:val="28"/>
        </w:rPr>
        <w:t>станции технического обслуживания автомобилей.</w:t>
      </w:r>
    </w:p>
    <w:p w:rsidR="005C4F46" w:rsidRDefault="005C4F46" w:rsidP="005C4F46">
      <w:pPr>
        <w:pStyle w:val="310"/>
        <w:tabs>
          <w:tab w:val="left" w:pos="0"/>
          <w:tab w:val="left" w:pos="1425"/>
          <w:tab w:val="left" w:pos="2432"/>
          <w:tab w:val="left" w:pos="9781"/>
        </w:tabs>
        <w:spacing w:line="276" w:lineRule="auto"/>
        <w:ind w:left="0" w:right="515" w:firstLine="360"/>
        <w:rPr>
          <w:b w:val="0"/>
          <w:sz w:val="28"/>
          <w:szCs w:val="28"/>
        </w:rPr>
      </w:pPr>
    </w:p>
    <w:p w:rsidR="005C4F46" w:rsidRDefault="005C4F46" w:rsidP="005C4F46">
      <w:pPr>
        <w:shd w:val="clear" w:color="auto" w:fill="FFFFFF"/>
        <w:tabs>
          <w:tab w:val="left" w:pos="9781"/>
        </w:tabs>
        <w:ind w:right="-82" w:firstLine="720"/>
        <w:jc w:val="both"/>
        <w:rPr>
          <w:color w:val="000000"/>
          <w:sz w:val="28"/>
          <w:szCs w:val="28"/>
        </w:rPr>
      </w:pPr>
      <w:r>
        <w:rPr>
          <w:color w:val="000000"/>
          <w:sz w:val="28"/>
          <w:szCs w:val="28"/>
        </w:rPr>
        <w:t xml:space="preserve">В санитарно-защитной зоне объектов пищевых отраслей промышленности, оптовых складов продовольственного сырья и пищевой </w:t>
      </w:r>
      <w:r>
        <w:rPr>
          <w:color w:val="000000"/>
          <w:sz w:val="28"/>
          <w:szCs w:val="28"/>
        </w:rPr>
        <w:lastRenderedPageBreak/>
        <w:t>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5C4F46" w:rsidRDefault="005C4F46" w:rsidP="005C4F46">
      <w:pPr>
        <w:shd w:val="clear" w:color="auto" w:fill="FFFFFF"/>
        <w:tabs>
          <w:tab w:val="left" w:pos="9781"/>
        </w:tabs>
        <w:ind w:right="-82" w:firstLine="720"/>
        <w:jc w:val="both"/>
        <w:rPr>
          <w:color w:val="000000"/>
          <w:sz w:val="28"/>
          <w:szCs w:val="28"/>
        </w:rPr>
      </w:pPr>
    </w:p>
    <w:p w:rsidR="005C4F46" w:rsidRDefault="005C4F46" w:rsidP="005C4F46">
      <w:pPr>
        <w:shd w:val="clear" w:color="auto" w:fill="FFFFFF"/>
        <w:tabs>
          <w:tab w:val="left" w:pos="1368"/>
          <w:tab w:val="left" w:pos="9781"/>
        </w:tabs>
        <w:ind w:right="-82" w:firstLine="453"/>
        <w:jc w:val="both"/>
        <w:rPr>
          <w:color w:val="000000"/>
          <w:sz w:val="28"/>
          <w:szCs w:val="28"/>
        </w:rPr>
      </w:pPr>
      <w:r>
        <w:rPr>
          <w:color w:val="000000"/>
          <w:sz w:val="28"/>
          <w:szCs w:val="28"/>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5C4F46" w:rsidRDefault="005C4F46" w:rsidP="005C4F46">
      <w:pPr>
        <w:pStyle w:val="210"/>
        <w:tabs>
          <w:tab w:val="left" w:pos="9781"/>
        </w:tabs>
        <w:ind w:left="0" w:right="-81" w:firstLine="360"/>
        <w:jc w:val="center"/>
        <w:rPr>
          <w:bCs w:val="0"/>
          <w:color w:val="000000"/>
          <w:sz w:val="28"/>
          <w:szCs w:val="28"/>
        </w:rPr>
      </w:pPr>
    </w:p>
    <w:p w:rsidR="005C4F46" w:rsidRDefault="005C4F46" w:rsidP="005C4F46">
      <w:pPr>
        <w:pStyle w:val="210"/>
        <w:tabs>
          <w:tab w:val="left" w:pos="9781"/>
        </w:tabs>
        <w:ind w:left="0" w:right="-81" w:firstLine="360"/>
        <w:jc w:val="center"/>
        <w:rPr>
          <w:bCs w:val="0"/>
          <w:color w:val="000000"/>
          <w:sz w:val="28"/>
          <w:szCs w:val="28"/>
        </w:rPr>
      </w:pPr>
    </w:p>
    <w:p w:rsidR="005C4F46" w:rsidRDefault="005C4F46" w:rsidP="005C4F46">
      <w:pPr>
        <w:pStyle w:val="210"/>
        <w:tabs>
          <w:tab w:val="left" w:pos="9781"/>
        </w:tabs>
        <w:ind w:left="0" w:right="-81" w:firstLine="360"/>
        <w:jc w:val="center"/>
        <w:rPr>
          <w:bCs w:val="0"/>
          <w:color w:val="000000"/>
          <w:sz w:val="28"/>
          <w:szCs w:val="28"/>
        </w:rPr>
      </w:pPr>
      <w:r>
        <w:rPr>
          <w:bCs w:val="0"/>
          <w:color w:val="000000"/>
          <w:sz w:val="28"/>
          <w:szCs w:val="28"/>
        </w:rPr>
        <w:t>ТЕРРИТОРИАЛЬНЫЕ ЗОНЫ ВНЕ НАСЕЛЕННЫХ ПУНКТОВ</w:t>
      </w:r>
    </w:p>
    <w:p w:rsidR="005C4F46" w:rsidRDefault="005C4F46" w:rsidP="005C4F46">
      <w:pPr>
        <w:pStyle w:val="210"/>
        <w:tabs>
          <w:tab w:val="left" w:pos="9781"/>
        </w:tabs>
        <w:ind w:left="0" w:right="-81" w:firstLine="360"/>
        <w:jc w:val="center"/>
        <w:rPr>
          <w:bCs w:val="0"/>
          <w:color w:val="000000"/>
          <w:sz w:val="28"/>
          <w:szCs w:val="28"/>
        </w:rPr>
      </w:pPr>
    </w:p>
    <w:p w:rsidR="005C4F46" w:rsidRDefault="005C4F46" w:rsidP="005C4F46">
      <w:pPr>
        <w:pStyle w:val="210"/>
        <w:tabs>
          <w:tab w:val="left" w:pos="9781"/>
        </w:tabs>
        <w:ind w:left="0" w:right="-81" w:firstLine="360"/>
        <w:rPr>
          <w:bCs w:val="0"/>
          <w:color w:val="000000"/>
          <w:sz w:val="28"/>
          <w:szCs w:val="28"/>
        </w:rPr>
      </w:pPr>
    </w:p>
    <w:p w:rsidR="005C4F46" w:rsidRDefault="005C4F46" w:rsidP="005C4F46">
      <w:pPr>
        <w:pStyle w:val="210"/>
        <w:tabs>
          <w:tab w:val="left" w:pos="9781"/>
        </w:tabs>
        <w:ind w:left="0" w:right="-81" w:firstLine="360"/>
        <w:jc w:val="center"/>
        <w:rPr>
          <w:bCs w:val="0"/>
          <w:color w:val="000000"/>
          <w:sz w:val="28"/>
          <w:szCs w:val="28"/>
        </w:rPr>
      </w:pPr>
      <w:r>
        <w:rPr>
          <w:bCs w:val="0"/>
          <w:color w:val="000000"/>
          <w:sz w:val="28"/>
          <w:szCs w:val="28"/>
        </w:rPr>
        <w:t>Земли сельскохозяйственного использования</w:t>
      </w:r>
    </w:p>
    <w:p w:rsidR="005C4F46" w:rsidRDefault="005C4F46" w:rsidP="005C4F46">
      <w:pPr>
        <w:pStyle w:val="210"/>
        <w:tabs>
          <w:tab w:val="left" w:pos="9781"/>
        </w:tabs>
        <w:ind w:left="0" w:right="-81" w:firstLine="360"/>
        <w:jc w:val="center"/>
        <w:rPr>
          <w:bCs w:val="0"/>
          <w:color w:val="000000"/>
          <w:sz w:val="28"/>
          <w:szCs w:val="28"/>
        </w:rPr>
      </w:pPr>
    </w:p>
    <w:p w:rsidR="005C4F46" w:rsidRDefault="005C4F46" w:rsidP="005C4F46">
      <w:pPr>
        <w:shd w:val="clear" w:color="auto" w:fill="FFFFFF"/>
        <w:tabs>
          <w:tab w:val="left" w:pos="9781"/>
        </w:tabs>
        <w:spacing w:line="260" w:lineRule="exact"/>
        <w:ind w:right="-82" w:firstLine="360"/>
        <w:jc w:val="both"/>
        <w:rPr>
          <w:b/>
          <w:bCs/>
          <w:color w:val="000000"/>
          <w:spacing w:val="-1"/>
          <w:sz w:val="28"/>
          <w:szCs w:val="28"/>
        </w:rPr>
      </w:pPr>
      <w:r>
        <w:rPr>
          <w:b/>
          <w:bCs/>
          <w:color w:val="000000"/>
          <w:spacing w:val="-1"/>
          <w:sz w:val="28"/>
          <w:szCs w:val="28"/>
        </w:rPr>
        <w:t>СИ-1 – зона земель сельскохозяйственного использования</w:t>
      </w:r>
    </w:p>
    <w:p w:rsidR="005C4F46" w:rsidRDefault="005C4F46" w:rsidP="005C4F46">
      <w:pPr>
        <w:shd w:val="clear" w:color="auto" w:fill="FFFFFF"/>
        <w:tabs>
          <w:tab w:val="left" w:pos="9781"/>
        </w:tabs>
        <w:spacing w:line="260" w:lineRule="exact"/>
        <w:ind w:right="-82" w:firstLine="360"/>
        <w:jc w:val="both"/>
        <w:rPr>
          <w:b/>
          <w:bCs/>
          <w:color w:val="000000"/>
          <w:spacing w:val="-1"/>
          <w:sz w:val="28"/>
          <w:szCs w:val="28"/>
        </w:rPr>
      </w:pPr>
    </w:p>
    <w:p w:rsidR="005C4F46" w:rsidRDefault="005C4F46" w:rsidP="005C4F46">
      <w:pPr>
        <w:shd w:val="clear" w:color="auto" w:fill="FFFFFF"/>
        <w:tabs>
          <w:tab w:val="left" w:pos="9781"/>
        </w:tabs>
        <w:ind w:right="-82" w:firstLine="360"/>
        <w:jc w:val="both"/>
      </w:pPr>
      <w:r>
        <w:rPr>
          <w:b/>
          <w:bCs/>
          <w:color w:val="000000"/>
          <w:spacing w:val="-1"/>
          <w:sz w:val="28"/>
          <w:szCs w:val="28"/>
        </w:rPr>
        <w:t>Зона используется под сельскохозяйственные угодья до момента изменения вида их  использования в соответствии с генеральным планом поселения</w:t>
      </w:r>
    </w:p>
    <w:tbl>
      <w:tblPr>
        <w:tblW w:w="0" w:type="auto"/>
        <w:tblInd w:w="-77" w:type="dxa"/>
        <w:tblLayout w:type="fixed"/>
        <w:tblLook w:val="0000"/>
      </w:tblPr>
      <w:tblGrid>
        <w:gridCol w:w="3240"/>
        <w:gridCol w:w="2609"/>
        <w:gridCol w:w="3975"/>
      </w:tblGrid>
      <w:tr w:rsidR="005C4F46" w:rsidTr="00F0511E">
        <w:trPr>
          <w:trHeight w:val="1453"/>
        </w:trPr>
        <w:tc>
          <w:tcPr>
            <w:tcW w:w="3240" w:type="dxa"/>
            <w:tcBorders>
              <w:top w:val="single" w:sz="4" w:space="0" w:color="000000"/>
              <w:left w:val="single" w:sz="4" w:space="0" w:color="000000"/>
              <w:bottom w:val="single" w:sz="4" w:space="0" w:color="000000"/>
            </w:tcBorders>
            <w:shd w:val="clear" w:color="auto" w:fill="auto"/>
            <w:vAlign w:val="center"/>
          </w:tcPr>
          <w:p w:rsidR="005C4F46" w:rsidRDefault="005C4F46" w:rsidP="00F0511E">
            <w:pPr>
              <w:shd w:val="clear" w:color="auto" w:fill="FFFFFF"/>
              <w:tabs>
                <w:tab w:val="left" w:pos="0"/>
              </w:tabs>
              <w:snapToGrid w:val="0"/>
              <w:spacing w:line="260" w:lineRule="exact"/>
              <w:ind w:left="180" w:right="-82"/>
              <w:jc w:val="center"/>
            </w:pPr>
          </w:p>
          <w:p w:rsidR="005C4F46" w:rsidRDefault="005C4F46" w:rsidP="00F0511E">
            <w:pPr>
              <w:shd w:val="clear" w:color="auto" w:fill="FFFFFF"/>
              <w:tabs>
                <w:tab w:val="left" w:pos="0"/>
              </w:tabs>
              <w:spacing w:line="260" w:lineRule="exact"/>
              <w:ind w:left="180" w:right="-82"/>
              <w:jc w:val="center"/>
              <w:rPr>
                <w:b/>
                <w:bCs/>
                <w:color w:val="000000"/>
                <w:spacing w:val="-1"/>
              </w:rPr>
            </w:pPr>
            <w:r>
              <w:rPr>
                <w:b/>
                <w:bCs/>
                <w:color w:val="000000"/>
                <w:spacing w:val="-1"/>
              </w:rPr>
              <w:t>Виды разрешенного использования земельных участков</w:t>
            </w:r>
          </w:p>
        </w:tc>
        <w:tc>
          <w:tcPr>
            <w:tcW w:w="2609" w:type="dxa"/>
            <w:tcBorders>
              <w:top w:val="single" w:sz="4" w:space="0" w:color="000000"/>
              <w:left w:val="single" w:sz="4" w:space="0" w:color="000000"/>
              <w:bottom w:val="single" w:sz="4" w:space="0" w:color="000000"/>
            </w:tcBorders>
            <w:shd w:val="clear" w:color="auto" w:fill="auto"/>
            <w:vAlign w:val="center"/>
          </w:tcPr>
          <w:p w:rsidR="005C4F46" w:rsidRDefault="005C4F46" w:rsidP="00F0511E">
            <w:pPr>
              <w:shd w:val="clear" w:color="auto" w:fill="FFFFFF"/>
              <w:tabs>
                <w:tab w:val="left" w:pos="0"/>
              </w:tabs>
              <w:spacing w:line="260" w:lineRule="exact"/>
              <w:ind w:right="-82"/>
              <w:jc w:val="center"/>
              <w:rPr>
                <w:b/>
                <w:color w:val="000000"/>
              </w:rPr>
            </w:pPr>
            <w:r>
              <w:rPr>
                <w:b/>
                <w:bCs/>
                <w:color w:val="000000"/>
                <w:spacing w:val="-1"/>
              </w:rPr>
              <w:t>Виды разрешенного использования объектов капитального строительства</w:t>
            </w:r>
          </w:p>
        </w:tc>
        <w:tc>
          <w:tcPr>
            <w:tcW w:w="3975" w:type="dxa"/>
            <w:tcBorders>
              <w:top w:val="single" w:sz="4" w:space="0" w:color="000000"/>
              <w:left w:val="single" w:sz="4" w:space="0" w:color="000000"/>
              <w:bottom w:val="single" w:sz="4" w:space="0" w:color="000000"/>
              <w:right w:val="single" w:sz="4" w:space="0" w:color="000000"/>
            </w:tcBorders>
            <w:shd w:val="clear" w:color="auto" w:fill="auto"/>
          </w:tcPr>
          <w:p w:rsidR="005C4F46" w:rsidRDefault="005C4F46" w:rsidP="00F0511E">
            <w:pPr>
              <w:shd w:val="clear" w:color="auto" w:fill="FFFFFF"/>
              <w:tabs>
                <w:tab w:val="left" w:pos="0"/>
              </w:tabs>
              <w:spacing w:line="260" w:lineRule="exact"/>
              <w:ind w:right="-82"/>
              <w:jc w:val="center"/>
            </w:pPr>
            <w:r>
              <w:rPr>
                <w:b/>
                <w:color w:val="00000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C4F46" w:rsidTr="00F0511E">
        <w:trPr>
          <w:trHeight w:val="427"/>
        </w:trPr>
        <w:tc>
          <w:tcPr>
            <w:tcW w:w="9824" w:type="dxa"/>
            <w:gridSpan w:val="3"/>
            <w:tcBorders>
              <w:top w:val="single" w:sz="4" w:space="0" w:color="000000"/>
              <w:left w:val="single" w:sz="4" w:space="0" w:color="000000"/>
              <w:right w:val="single" w:sz="4" w:space="0" w:color="000000"/>
            </w:tcBorders>
            <w:shd w:val="clear" w:color="auto" w:fill="auto"/>
            <w:vAlign w:val="center"/>
          </w:tcPr>
          <w:p w:rsidR="005C4F46" w:rsidRDefault="005C4F46" w:rsidP="00F0511E">
            <w:pPr>
              <w:shd w:val="clear" w:color="auto" w:fill="FFFFFF"/>
              <w:tabs>
                <w:tab w:val="left" w:pos="0"/>
              </w:tabs>
              <w:spacing w:line="260" w:lineRule="exact"/>
              <w:ind w:right="-82"/>
              <w:jc w:val="center"/>
            </w:pPr>
            <w:r>
              <w:rPr>
                <w:b/>
                <w:bCs/>
                <w:color w:val="000000"/>
                <w:spacing w:val="-1"/>
                <w:sz w:val="32"/>
                <w:szCs w:val="32"/>
              </w:rPr>
              <w:t>Основные</w:t>
            </w:r>
          </w:p>
        </w:tc>
      </w:tr>
      <w:tr w:rsidR="005C4F46" w:rsidTr="00F0511E">
        <w:trPr>
          <w:trHeight w:val="1560"/>
        </w:trPr>
        <w:tc>
          <w:tcPr>
            <w:tcW w:w="3240" w:type="dxa"/>
            <w:tcBorders>
              <w:top w:val="single" w:sz="4" w:space="0" w:color="000000"/>
              <w:left w:val="single" w:sz="4" w:space="0" w:color="000000"/>
              <w:bottom w:val="single" w:sz="4" w:space="0" w:color="000000"/>
            </w:tcBorders>
            <w:shd w:val="clear" w:color="auto" w:fill="auto"/>
          </w:tcPr>
          <w:p w:rsidR="005C4F46" w:rsidRDefault="005C4F46" w:rsidP="00F0511E">
            <w:pPr>
              <w:shd w:val="clear" w:color="auto" w:fill="FFFFFF"/>
              <w:tabs>
                <w:tab w:val="left" w:pos="0"/>
              </w:tabs>
              <w:spacing w:line="260" w:lineRule="exact"/>
              <w:ind w:right="-82"/>
              <w:rPr>
                <w:color w:val="000000"/>
              </w:rPr>
            </w:pPr>
            <w:r>
              <w:rPr>
                <w:color w:val="000000"/>
              </w:rPr>
              <w:t xml:space="preserve">Сельскохозяйственное использование </w:t>
            </w:r>
          </w:p>
          <w:p w:rsidR="005C4F46" w:rsidRDefault="005C4F46" w:rsidP="00F0511E">
            <w:pPr>
              <w:shd w:val="clear" w:color="auto" w:fill="FFFFFF"/>
              <w:tabs>
                <w:tab w:val="left" w:pos="0"/>
              </w:tabs>
              <w:spacing w:line="260" w:lineRule="exact"/>
              <w:ind w:right="-82"/>
              <w:rPr>
                <w:bCs/>
                <w:color w:val="000000"/>
                <w:spacing w:val="-1"/>
              </w:rPr>
            </w:pPr>
            <w:r>
              <w:rPr>
                <w:color w:val="000000"/>
              </w:rPr>
              <w:t>(код 1.0)</w:t>
            </w:r>
          </w:p>
        </w:tc>
        <w:tc>
          <w:tcPr>
            <w:tcW w:w="2609" w:type="dxa"/>
            <w:tcBorders>
              <w:top w:val="single" w:sz="4" w:space="0" w:color="000000"/>
              <w:left w:val="single" w:sz="4" w:space="0" w:color="000000"/>
              <w:bottom w:val="single" w:sz="4" w:space="0" w:color="000000"/>
            </w:tcBorders>
            <w:shd w:val="clear" w:color="auto" w:fill="auto"/>
          </w:tcPr>
          <w:p w:rsidR="005C4F46" w:rsidRDefault="005C4F46" w:rsidP="00F0511E">
            <w:pPr>
              <w:shd w:val="clear" w:color="auto" w:fill="FFFFFF"/>
              <w:tabs>
                <w:tab w:val="left" w:pos="0"/>
              </w:tabs>
              <w:spacing w:line="260" w:lineRule="exact"/>
              <w:ind w:right="-82"/>
              <w:rPr>
                <w:color w:val="000000"/>
              </w:rPr>
            </w:pPr>
            <w:r>
              <w:rPr>
                <w:bCs/>
                <w:color w:val="000000"/>
                <w:spacing w:val="-1"/>
              </w:rPr>
              <w:t>Виды разрешенного использования объектов капитального строительства не установлены</w:t>
            </w:r>
          </w:p>
        </w:tc>
        <w:tc>
          <w:tcPr>
            <w:tcW w:w="3975" w:type="dxa"/>
            <w:tcBorders>
              <w:top w:val="single" w:sz="4" w:space="0" w:color="000000"/>
              <w:left w:val="single" w:sz="4" w:space="0" w:color="000000"/>
              <w:bottom w:val="single" w:sz="4" w:space="0" w:color="000000"/>
              <w:right w:val="single" w:sz="4" w:space="0" w:color="000000"/>
            </w:tcBorders>
            <w:shd w:val="clear" w:color="auto" w:fill="auto"/>
          </w:tcPr>
          <w:p w:rsidR="005C4F46" w:rsidRDefault="005C4F46" w:rsidP="00F0511E">
            <w:pPr>
              <w:shd w:val="clear" w:color="auto" w:fill="FFFFFF"/>
              <w:tabs>
                <w:tab w:val="left" w:pos="0"/>
              </w:tabs>
              <w:spacing w:line="260" w:lineRule="exact"/>
              <w:ind w:right="-82"/>
            </w:pPr>
            <w:r>
              <w:rPr>
                <w:color w:val="000000"/>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5C4F46" w:rsidTr="00F0511E">
        <w:trPr>
          <w:trHeight w:val="498"/>
        </w:trPr>
        <w:tc>
          <w:tcPr>
            <w:tcW w:w="9824" w:type="dxa"/>
            <w:gridSpan w:val="3"/>
            <w:tcBorders>
              <w:top w:val="single" w:sz="4" w:space="0" w:color="000000"/>
              <w:left w:val="single" w:sz="4" w:space="0" w:color="000000"/>
              <w:right w:val="single" w:sz="4" w:space="0" w:color="000000"/>
            </w:tcBorders>
            <w:shd w:val="clear" w:color="auto" w:fill="auto"/>
            <w:vAlign w:val="center"/>
          </w:tcPr>
          <w:p w:rsidR="005C4F46" w:rsidRDefault="005C4F46" w:rsidP="00F0511E">
            <w:pPr>
              <w:shd w:val="clear" w:color="auto" w:fill="FFFFFF"/>
              <w:tabs>
                <w:tab w:val="left" w:pos="0"/>
              </w:tabs>
              <w:spacing w:line="260" w:lineRule="exact"/>
              <w:ind w:right="-82"/>
              <w:jc w:val="center"/>
            </w:pPr>
            <w:r>
              <w:rPr>
                <w:b/>
                <w:bCs/>
                <w:color w:val="000000"/>
                <w:spacing w:val="-1"/>
                <w:sz w:val="32"/>
                <w:szCs w:val="32"/>
              </w:rPr>
              <w:t>Условно разрешенные</w:t>
            </w:r>
          </w:p>
        </w:tc>
      </w:tr>
      <w:tr w:rsidR="005C4F46" w:rsidTr="00F0511E">
        <w:trPr>
          <w:trHeight w:val="349"/>
        </w:trPr>
        <w:tc>
          <w:tcPr>
            <w:tcW w:w="9824" w:type="dxa"/>
            <w:gridSpan w:val="3"/>
            <w:tcBorders>
              <w:top w:val="single" w:sz="4" w:space="0" w:color="000000"/>
              <w:left w:val="single" w:sz="4" w:space="0" w:color="000000"/>
              <w:right w:val="single" w:sz="4" w:space="0" w:color="000000"/>
            </w:tcBorders>
            <w:shd w:val="clear" w:color="auto" w:fill="auto"/>
            <w:vAlign w:val="center"/>
          </w:tcPr>
          <w:p w:rsidR="005C4F46" w:rsidRDefault="005C4F46" w:rsidP="00F0511E">
            <w:pPr>
              <w:shd w:val="clear" w:color="auto" w:fill="FFFFFF"/>
              <w:tabs>
                <w:tab w:val="left" w:pos="1254"/>
                <w:tab w:val="left" w:pos="9781"/>
              </w:tabs>
              <w:spacing w:line="274" w:lineRule="exact"/>
              <w:ind w:right="-82"/>
              <w:jc w:val="center"/>
            </w:pPr>
            <w:r>
              <w:rPr>
                <w:bCs/>
                <w:color w:val="000000"/>
                <w:spacing w:val="-1"/>
              </w:rPr>
              <w:t xml:space="preserve">Виды разрешенного использования земельных участков и объектов капитального строительства не </w:t>
            </w:r>
            <w:r>
              <w:rPr>
                <w:bCs/>
                <w:color w:val="000000"/>
                <w:spacing w:val="-1"/>
              </w:rPr>
              <w:lastRenderedPageBreak/>
              <w:t>установлены</w:t>
            </w:r>
          </w:p>
        </w:tc>
      </w:tr>
      <w:tr w:rsidR="005C4F46" w:rsidTr="00F0511E">
        <w:trPr>
          <w:trHeight w:val="529"/>
        </w:trPr>
        <w:tc>
          <w:tcPr>
            <w:tcW w:w="9824" w:type="dxa"/>
            <w:gridSpan w:val="3"/>
            <w:tcBorders>
              <w:top w:val="single" w:sz="4" w:space="0" w:color="000000"/>
              <w:left w:val="single" w:sz="4" w:space="0" w:color="000000"/>
              <w:right w:val="single" w:sz="4" w:space="0" w:color="000000"/>
            </w:tcBorders>
            <w:shd w:val="clear" w:color="auto" w:fill="auto"/>
            <w:vAlign w:val="center"/>
          </w:tcPr>
          <w:p w:rsidR="005C4F46" w:rsidRDefault="005C4F46" w:rsidP="00F0511E">
            <w:pPr>
              <w:shd w:val="clear" w:color="auto" w:fill="FFFFFF"/>
              <w:tabs>
                <w:tab w:val="left" w:pos="0"/>
              </w:tabs>
              <w:spacing w:line="260" w:lineRule="exact"/>
              <w:ind w:right="-82"/>
              <w:jc w:val="center"/>
            </w:pPr>
            <w:r>
              <w:rPr>
                <w:b/>
                <w:bCs/>
                <w:color w:val="000000"/>
                <w:spacing w:val="-1"/>
                <w:sz w:val="32"/>
                <w:szCs w:val="32"/>
              </w:rPr>
              <w:lastRenderedPageBreak/>
              <w:t>Вспомогательные</w:t>
            </w:r>
          </w:p>
        </w:tc>
      </w:tr>
      <w:tr w:rsidR="005C4F46" w:rsidTr="00F0511E">
        <w:trPr>
          <w:trHeight w:val="349"/>
        </w:trPr>
        <w:tc>
          <w:tcPr>
            <w:tcW w:w="9824" w:type="dxa"/>
            <w:gridSpan w:val="3"/>
            <w:tcBorders>
              <w:top w:val="single" w:sz="4" w:space="0" w:color="000000"/>
              <w:left w:val="single" w:sz="4" w:space="0" w:color="000000"/>
              <w:right w:val="single" w:sz="4" w:space="0" w:color="000000"/>
            </w:tcBorders>
            <w:shd w:val="clear" w:color="auto" w:fill="auto"/>
            <w:vAlign w:val="center"/>
          </w:tcPr>
          <w:p w:rsidR="005C4F46" w:rsidRDefault="005C4F46" w:rsidP="00F0511E">
            <w:pPr>
              <w:shd w:val="clear" w:color="auto" w:fill="FFFFFF"/>
              <w:tabs>
                <w:tab w:val="left" w:pos="1254"/>
                <w:tab w:val="left" w:pos="9781"/>
              </w:tabs>
              <w:spacing w:line="274" w:lineRule="exact"/>
              <w:ind w:right="-82"/>
              <w:jc w:val="center"/>
            </w:pPr>
            <w:r>
              <w:rPr>
                <w:bCs/>
                <w:color w:val="000000"/>
                <w:spacing w:val="-1"/>
              </w:rPr>
              <w:t>Виды разрешенного использования земельных участков и объектов капитального строительства не установлены</w:t>
            </w:r>
          </w:p>
        </w:tc>
      </w:tr>
    </w:tbl>
    <w:p w:rsidR="005C4F46" w:rsidRDefault="005C4F46" w:rsidP="005C4F46">
      <w:pPr>
        <w:pStyle w:val="210"/>
        <w:tabs>
          <w:tab w:val="left" w:pos="9781"/>
        </w:tabs>
        <w:ind w:left="0" w:right="-81" w:firstLine="360"/>
        <w:rPr>
          <w:bCs w:val="0"/>
          <w:color w:val="000000"/>
          <w:sz w:val="32"/>
          <w:szCs w:val="32"/>
        </w:rPr>
      </w:pPr>
    </w:p>
    <w:p w:rsidR="005C4F46" w:rsidRDefault="005C4F46" w:rsidP="005C4F46">
      <w:pPr>
        <w:shd w:val="clear" w:color="auto" w:fill="FFFFFF"/>
        <w:tabs>
          <w:tab w:val="left" w:pos="1368"/>
          <w:tab w:val="left" w:pos="9781"/>
        </w:tabs>
        <w:spacing w:line="274" w:lineRule="exact"/>
        <w:ind w:right="-82" w:firstLine="453"/>
        <w:jc w:val="center"/>
        <w:rPr>
          <w:b/>
          <w:bCs/>
          <w:color w:val="000000"/>
          <w:sz w:val="28"/>
          <w:szCs w:val="28"/>
          <w:u w:val="single"/>
        </w:rPr>
      </w:pPr>
      <w:r>
        <w:rPr>
          <w:b/>
          <w:color w:val="000000"/>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C4F46" w:rsidRDefault="005C4F46" w:rsidP="005C4F46">
      <w:pPr>
        <w:tabs>
          <w:tab w:val="left" w:pos="9781"/>
        </w:tabs>
        <w:ind w:right="-82" w:firstLine="360"/>
        <w:jc w:val="both"/>
        <w:rPr>
          <w:b/>
          <w:bCs/>
          <w:color w:val="000000"/>
          <w:sz w:val="28"/>
          <w:szCs w:val="28"/>
          <w:u w:val="single"/>
        </w:rPr>
      </w:pPr>
    </w:p>
    <w:p w:rsidR="005C4F46" w:rsidRDefault="005C4F46" w:rsidP="005C4F46">
      <w:pPr>
        <w:shd w:val="clear" w:color="auto" w:fill="FFFFFF"/>
        <w:tabs>
          <w:tab w:val="left" w:pos="1368"/>
          <w:tab w:val="left" w:pos="9781"/>
        </w:tabs>
        <w:spacing w:line="274" w:lineRule="exact"/>
        <w:ind w:right="-82" w:firstLine="453"/>
        <w:jc w:val="both"/>
      </w:pPr>
      <w:r>
        <w:rPr>
          <w:bCs/>
          <w:i/>
          <w:color w:val="000000"/>
        </w:rPr>
        <w:t xml:space="preserve">Не </w:t>
      </w:r>
      <w:proofErr w:type="gramStart"/>
      <w:r>
        <w:rPr>
          <w:bCs/>
          <w:i/>
          <w:color w:val="000000"/>
        </w:rPr>
        <w:t>установлены</w:t>
      </w:r>
      <w:proofErr w:type="gramEnd"/>
    </w:p>
    <w:p w:rsidR="005C4F46" w:rsidRDefault="005C4F46"/>
    <w:p w:rsidR="005C4F46" w:rsidRDefault="005C4F46"/>
    <w:p w:rsidR="005C4F46" w:rsidRDefault="005C4F46"/>
    <w:sectPr w:rsidR="005C4F46" w:rsidSect="00A60998">
      <w:headerReference w:type="even" r:id="rId12"/>
      <w:headerReference w:type="default" r:id="rId13"/>
      <w:footerReference w:type="even" r:id="rId14"/>
      <w:footerReference w:type="default" r:id="rId15"/>
      <w:headerReference w:type="first" r:id="rId16"/>
      <w:footerReference w:type="first" r:id="rId17"/>
      <w:pgSz w:w="11906" w:h="16838"/>
      <w:pgMar w:top="42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8E9" w:rsidRDefault="008A48E9" w:rsidP="005B3350">
      <w:pPr>
        <w:spacing w:after="0" w:line="240" w:lineRule="auto"/>
      </w:pPr>
      <w:r>
        <w:separator/>
      </w:r>
    </w:p>
  </w:endnote>
  <w:endnote w:type="continuationSeparator" w:id="0">
    <w:p w:rsidR="008A48E9" w:rsidRDefault="008A48E9" w:rsidP="005B33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Peterburg">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C57" w:rsidRDefault="00732BE4">
    <w:pPr>
      <w:pStyle w:val="af"/>
    </w:pPr>
    <w:r>
      <w:fldChar w:fldCharType="begin"/>
    </w:r>
    <w:r w:rsidR="005C4F46">
      <w:instrText xml:space="preserve"> PAGE </w:instrText>
    </w:r>
    <w:r>
      <w:fldChar w:fldCharType="separate"/>
    </w:r>
    <w:r w:rsidR="005C4F46">
      <w:rPr>
        <w:noProof/>
      </w:rPr>
      <w:t>2</w:t>
    </w:r>
    <w:r>
      <w:fldChar w:fldCharType="end"/>
    </w:r>
  </w:p>
  <w:p w:rsidR="00CA1C57" w:rsidRDefault="008A48E9">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C57" w:rsidRDefault="00732BE4">
    <w:pPr>
      <w:pStyle w:val="af"/>
    </w:pPr>
    <w:r>
      <w:fldChar w:fldCharType="begin"/>
    </w:r>
    <w:r w:rsidR="005C4F46">
      <w:instrText xml:space="preserve"> PAGE </w:instrText>
    </w:r>
    <w:r>
      <w:fldChar w:fldCharType="separate"/>
    </w:r>
    <w:r w:rsidR="00A91BFA">
      <w:rPr>
        <w:noProof/>
      </w:rPr>
      <w:t>3</w:t>
    </w:r>
    <w:r>
      <w:fldChar w:fldCharType="end"/>
    </w:r>
  </w:p>
  <w:p w:rsidR="00CA1C57" w:rsidRDefault="008A48E9">
    <w:pPr>
      <w:pStyle w:val="a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C57" w:rsidRDefault="008A48E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8E9" w:rsidRDefault="008A48E9" w:rsidP="005B3350">
      <w:pPr>
        <w:spacing w:after="0" w:line="240" w:lineRule="auto"/>
      </w:pPr>
      <w:r>
        <w:separator/>
      </w:r>
    </w:p>
  </w:footnote>
  <w:footnote w:type="continuationSeparator" w:id="0">
    <w:p w:rsidR="008A48E9" w:rsidRDefault="008A48E9" w:rsidP="005B33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C57" w:rsidRDefault="00732BE4">
    <w:pPr>
      <w:pStyle w:val="ad"/>
      <w:ind w:right="360"/>
    </w:pPr>
    <w:r>
      <w:fldChar w:fldCharType="begin"/>
    </w:r>
    <w:r w:rsidR="005C4F46">
      <w:instrText xml:space="preserve"> PAGE </w:instrText>
    </w:r>
    <w:r>
      <w:fldChar w:fldCharType="separate"/>
    </w:r>
    <w:r w:rsidR="005C4F46">
      <w:rPr>
        <w:noProof/>
      </w:rPr>
      <w:t>2</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C57" w:rsidRDefault="008A48E9">
    <w:pPr>
      <w:pStyle w:val="ad"/>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C57" w:rsidRDefault="008A48E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2.%3."/>
      <w:lvlJc w:val="right"/>
      <w:pPr>
        <w:tabs>
          <w:tab w:val="num" w:pos="2520"/>
        </w:tabs>
        <w:ind w:left="2520" w:hanging="180"/>
      </w:pPr>
    </w:lvl>
    <w:lvl w:ilvl="3">
      <w:start w:val="1"/>
      <w:numFmt w:val="decimal"/>
      <w:lvlText w:val="%2.%3.%4."/>
      <w:lvlJc w:val="left"/>
      <w:pPr>
        <w:tabs>
          <w:tab w:val="num" w:pos="3240"/>
        </w:tabs>
        <w:ind w:left="3240" w:hanging="360"/>
      </w:pPr>
    </w:lvl>
    <w:lvl w:ilvl="4">
      <w:start w:val="1"/>
      <w:numFmt w:val="lowerLetter"/>
      <w:lvlText w:val="%2.%3.%4.%5."/>
      <w:lvlJc w:val="left"/>
      <w:pPr>
        <w:tabs>
          <w:tab w:val="num" w:pos="3960"/>
        </w:tabs>
        <w:ind w:left="3960" w:hanging="360"/>
      </w:pPr>
    </w:lvl>
    <w:lvl w:ilvl="5">
      <w:start w:val="1"/>
      <w:numFmt w:val="lowerRoman"/>
      <w:lvlText w:val="%2.%3.%4.%5.%6."/>
      <w:lvlJc w:val="right"/>
      <w:pPr>
        <w:tabs>
          <w:tab w:val="num" w:pos="4680"/>
        </w:tabs>
        <w:ind w:left="4680" w:hanging="180"/>
      </w:pPr>
    </w:lvl>
    <w:lvl w:ilvl="6">
      <w:start w:val="1"/>
      <w:numFmt w:val="decimal"/>
      <w:lvlText w:val="%2.%3.%4.%5.%6.%7."/>
      <w:lvlJc w:val="left"/>
      <w:pPr>
        <w:tabs>
          <w:tab w:val="num" w:pos="5400"/>
        </w:tabs>
        <w:ind w:left="5400" w:hanging="360"/>
      </w:pPr>
    </w:lvl>
    <w:lvl w:ilvl="7">
      <w:start w:val="1"/>
      <w:numFmt w:val="lowerLetter"/>
      <w:lvlText w:val="%2.%3.%4.%5.%6.%7.%8."/>
      <w:lvlJc w:val="left"/>
      <w:pPr>
        <w:tabs>
          <w:tab w:val="num" w:pos="6120"/>
        </w:tabs>
        <w:ind w:left="6120" w:hanging="360"/>
      </w:pPr>
    </w:lvl>
    <w:lvl w:ilvl="8">
      <w:start w:val="1"/>
      <w:numFmt w:val="lowerRoman"/>
      <w:lvlText w:val="%2.%3.%4.%5.%6.%7.%8.%9."/>
      <w:lvlJc w:val="right"/>
      <w:pPr>
        <w:tabs>
          <w:tab w:val="num" w:pos="6840"/>
        </w:tabs>
        <w:ind w:left="6840" w:hanging="180"/>
      </w:pPr>
    </w:lvl>
  </w:abstractNum>
  <w:abstractNum w:abstractNumId="2">
    <w:nsid w:val="18314712"/>
    <w:multiLevelType w:val="hybridMultilevel"/>
    <w:tmpl w:val="FC54E1EC"/>
    <w:lvl w:ilvl="0" w:tplc="C3B0A96A">
      <w:start w:val="1"/>
      <w:numFmt w:val="decimal"/>
      <w:pStyle w:val="1"/>
      <w:lvlText w:val="%1."/>
      <w:lvlJc w:val="left"/>
      <w:pPr>
        <w:tabs>
          <w:tab w:val="num" w:pos="1190"/>
        </w:tabs>
        <w:ind w:left="1190" w:hanging="480"/>
      </w:pPr>
    </w:lvl>
    <w:lvl w:ilvl="1" w:tplc="E8D6EC94">
      <w:numFmt w:val="none"/>
      <w:pStyle w:val="2"/>
      <w:lvlText w:val=""/>
      <w:lvlJc w:val="left"/>
      <w:pPr>
        <w:tabs>
          <w:tab w:val="num" w:pos="360"/>
        </w:tabs>
        <w:ind w:left="0" w:firstLine="0"/>
      </w:pPr>
    </w:lvl>
    <w:lvl w:ilvl="2" w:tplc="88A8135A">
      <w:numFmt w:val="none"/>
      <w:pStyle w:val="3"/>
      <w:lvlText w:val=""/>
      <w:lvlJc w:val="left"/>
      <w:pPr>
        <w:tabs>
          <w:tab w:val="num" w:pos="360"/>
        </w:tabs>
        <w:ind w:left="0" w:firstLine="0"/>
      </w:pPr>
    </w:lvl>
    <w:lvl w:ilvl="3" w:tplc="E3B2AE20">
      <w:numFmt w:val="none"/>
      <w:pStyle w:val="4"/>
      <w:lvlText w:val=""/>
      <w:lvlJc w:val="left"/>
      <w:pPr>
        <w:tabs>
          <w:tab w:val="num" w:pos="360"/>
        </w:tabs>
        <w:ind w:left="0" w:firstLine="0"/>
      </w:pPr>
    </w:lvl>
    <w:lvl w:ilvl="4" w:tplc="A328B098">
      <w:numFmt w:val="none"/>
      <w:pStyle w:val="5"/>
      <w:lvlText w:val=""/>
      <w:lvlJc w:val="left"/>
      <w:pPr>
        <w:tabs>
          <w:tab w:val="num" w:pos="360"/>
        </w:tabs>
        <w:ind w:left="0" w:firstLine="0"/>
      </w:pPr>
    </w:lvl>
    <w:lvl w:ilvl="5" w:tplc="58B6BDF6">
      <w:numFmt w:val="none"/>
      <w:pStyle w:val="6"/>
      <w:lvlText w:val=""/>
      <w:lvlJc w:val="left"/>
      <w:pPr>
        <w:tabs>
          <w:tab w:val="num" w:pos="360"/>
        </w:tabs>
        <w:ind w:left="0" w:firstLine="0"/>
      </w:pPr>
    </w:lvl>
    <w:lvl w:ilvl="6" w:tplc="3CC25C16">
      <w:numFmt w:val="none"/>
      <w:pStyle w:val="7"/>
      <w:lvlText w:val=""/>
      <w:lvlJc w:val="left"/>
      <w:pPr>
        <w:tabs>
          <w:tab w:val="num" w:pos="360"/>
        </w:tabs>
        <w:ind w:left="0" w:firstLine="0"/>
      </w:pPr>
    </w:lvl>
    <w:lvl w:ilvl="7" w:tplc="0F7A1414">
      <w:numFmt w:val="none"/>
      <w:pStyle w:val="8"/>
      <w:lvlText w:val=""/>
      <w:lvlJc w:val="left"/>
      <w:pPr>
        <w:tabs>
          <w:tab w:val="num" w:pos="360"/>
        </w:tabs>
        <w:ind w:left="0" w:firstLine="0"/>
      </w:pPr>
    </w:lvl>
    <w:lvl w:ilvl="8" w:tplc="98740B90">
      <w:numFmt w:val="none"/>
      <w:pStyle w:val="9"/>
      <w:lvlText w:val=""/>
      <w:lvlJc w:val="left"/>
      <w:pPr>
        <w:tabs>
          <w:tab w:val="num" w:pos="360"/>
        </w:tabs>
        <w:ind w:left="0" w:firstLine="0"/>
      </w:pPr>
    </w:lvl>
  </w:abstractNum>
  <w:abstractNum w:abstractNumId="3">
    <w:nsid w:val="64834C89"/>
    <w:multiLevelType w:val="multilevel"/>
    <w:tmpl w:val="EF46F93E"/>
    <w:lvl w:ilvl="0">
      <w:start w:val="2"/>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04B6A"/>
    <w:rsid w:val="00016E18"/>
    <w:rsid w:val="000F3579"/>
    <w:rsid w:val="00225D52"/>
    <w:rsid w:val="00362DD7"/>
    <w:rsid w:val="00392459"/>
    <w:rsid w:val="00556ABD"/>
    <w:rsid w:val="005B3350"/>
    <w:rsid w:val="005C4F46"/>
    <w:rsid w:val="00646E20"/>
    <w:rsid w:val="00732BE4"/>
    <w:rsid w:val="0083342F"/>
    <w:rsid w:val="0083619F"/>
    <w:rsid w:val="008A48E9"/>
    <w:rsid w:val="00A60998"/>
    <w:rsid w:val="00A91BFA"/>
    <w:rsid w:val="00C04B6A"/>
    <w:rsid w:val="00CB68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ABD"/>
  </w:style>
  <w:style w:type="paragraph" w:styleId="1">
    <w:name w:val="heading 1"/>
    <w:basedOn w:val="a"/>
    <w:next w:val="a0"/>
    <w:link w:val="10"/>
    <w:qFormat/>
    <w:rsid w:val="005C4F46"/>
    <w:pPr>
      <w:keepNext/>
      <w:numPr>
        <w:numId w:val="1"/>
      </w:numPr>
      <w:suppressAutoHyphens/>
      <w:spacing w:after="0" w:line="240" w:lineRule="auto"/>
      <w:ind w:left="399" w:right="515" w:firstLine="0"/>
      <w:jc w:val="center"/>
      <w:outlineLvl w:val="0"/>
    </w:pPr>
    <w:rPr>
      <w:rFonts w:ascii="Times New Roman" w:eastAsia="Times New Roman" w:hAnsi="Times New Roman" w:cs="Times New Roman"/>
      <w:b/>
      <w:bCs/>
      <w:sz w:val="24"/>
      <w:szCs w:val="24"/>
      <w:lang w:eastAsia="ar-SA"/>
    </w:rPr>
  </w:style>
  <w:style w:type="paragraph" w:styleId="2">
    <w:name w:val="heading 2"/>
    <w:basedOn w:val="a"/>
    <w:next w:val="a0"/>
    <w:link w:val="20"/>
    <w:qFormat/>
    <w:rsid w:val="005C4F46"/>
    <w:pPr>
      <w:keepNext/>
      <w:numPr>
        <w:ilvl w:val="1"/>
        <w:numId w:val="1"/>
      </w:numPr>
      <w:suppressAutoHyphens/>
      <w:spacing w:after="0" w:line="240" w:lineRule="auto"/>
      <w:ind w:left="705" w:right="458"/>
      <w:jc w:val="center"/>
      <w:outlineLvl w:val="1"/>
    </w:pPr>
    <w:rPr>
      <w:rFonts w:ascii="Times New Roman" w:eastAsia="Times New Roman" w:hAnsi="Times New Roman" w:cs="Times New Roman"/>
      <w:b/>
      <w:bCs/>
      <w:sz w:val="24"/>
      <w:szCs w:val="24"/>
      <w:lang w:eastAsia="ar-SA"/>
    </w:rPr>
  </w:style>
  <w:style w:type="paragraph" w:styleId="3">
    <w:name w:val="heading 3"/>
    <w:basedOn w:val="a"/>
    <w:next w:val="a0"/>
    <w:link w:val="30"/>
    <w:qFormat/>
    <w:rsid w:val="005C4F46"/>
    <w:pPr>
      <w:keepNext/>
      <w:numPr>
        <w:ilvl w:val="2"/>
        <w:numId w:val="1"/>
      </w:numPr>
      <w:suppressAutoHyphens/>
      <w:spacing w:after="0" w:line="240" w:lineRule="auto"/>
      <w:ind w:right="458" w:firstLine="705"/>
      <w:jc w:val="center"/>
      <w:outlineLvl w:val="2"/>
    </w:pPr>
    <w:rPr>
      <w:rFonts w:ascii="Times New Roman" w:eastAsia="Times New Roman" w:hAnsi="Times New Roman" w:cs="Times New Roman"/>
      <w:b/>
      <w:bCs/>
      <w:sz w:val="24"/>
      <w:szCs w:val="24"/>
      <w:lang w:eastAsia="ar-SA"/>
    </w:rPr>
  </w:style>
  <w:style w:type="paragraph" w:styleId="4">
    <w:name w:val="heading 4"/>
    <w:basedOn w:val="a"/>
    <w:next w:val="a0"/>
    <w:link w:val="40"/>
    <w:qFormat/>
    <w:rsid w:val="005C4F46"/>
    <w:pPr>
      <w:keepNext/>
      <w:numPr>
        <w:ilvl w:val="3"/>
        <w:numId w:val="1"/>
      </w:numPr>
      <w:suppressAutoHyphens/>
      <w:spacing w:after="0" w:line="240" w:lineRule="auto"/>
      <w:ind w:left="360" w:right="515"/>
      <w:jc w:val="center"/>
      <w:outlineLvl w:val="3"/>
    </w:pPr>
    <w:rPr>
      <w:rFonts w:ascii="Times New Roman" w:eastAsia="Times New Roman" w:hAnsi="Times New Roman" w:cs="Times New Roman"/>
      <w:b/>
      <w:caps/>
      <w:sz w:val="24"/>
      <w:szCs w:val="24"/>
      <w:lang w:eastAsia="ar-SA"/>
    </w:rPr>
  </w:style>
  <w:style w:type="paragraph" w:styleId="5">
    <w:name w:val="heading 5"/>
    <w:basedOn w:val="a"/>
    <w:next w:val="a0"/>
    <w:link w:val="50"/>
    <w:qFormat/>
    <w:rsid w:val="005C4F46"/>
    <w:pPr>
      <w:keepNext/>
      <w:numPr>
        <w:ilvl w:val="4"/>
        <w:numId w:val="1"/>
      </w:numPr>
      <w:suppressAutoHyphens/>
      <w:spacing w:after="0" w:line="240" w:lineRule="auto"/>
      <w:outlineLvl w:val="4"/>
    </w:pPr>
    <w:rPr>
      <w:rFonts w:ascii="Times New Roman" w:eastAsia="Times New Roman" w:hAnsi="Times New Roman" w:cs="Times New Roman"/>
      <w:sz w:val="24"/>
      <w:szCs w:val="24"/>
      <w:u w:val="single"/>
      <w:lang w:eastAsia="ar-SA"/>
    </w:rPr>
  </w:style>
  <w:style w:type="paragraph" w:styleId="6">
    <w:name w:val="heading 6"/>
    <w:basedOn w:val="a"/>
    <w:next w:val="a0"/>
    <w:link w:val="60"/>
    <w:qFormat/>
    <w:rsid w:val="005C4F46"/>
    <w:pPr>
      <w:keepNext/>
      <w:numPr>
        <w:ilvl w:val="5"/>
        <w:numId w:val="1"/>
      </w:numPr>
      <w:suppressAutoHyphens/>
      <w:spacing w:after="0" w:line="240" w:lineRule="auto"/>
      <w:jc w:val="center"/>
      <w:outlineLvl w:val="5"/>
    </w:pPr>
    <w:rPr>
      <w:rFonts w:ascii="Times New Roman" w:eastAsia="Times New Roman" w:hAnsi="Times New Roman" w:cs="Times New Roman"/>
      <w:i/>
      <w:iCs/>
      <w:sz w:val="24"/>
      <w:szCs w:val="24"/>
      <w:lang w:eastAsia="ar-SA"/>
    </w:rPr>
  </w:style>
  <w:style w:type="paragraph" w:styleId="7">
    <w:name w:val="heading 7"/>
    <w:basedOn w:val="a"/>
    <w:next w:val="a0"/>
    <w:link w:val="70"/>
    <w:qFormat/>
    <w:rsid w:val="005C4F46"/>
    <w:pPr>
      <w:keepNext/>
      <w:numPr>
        <w:ilvl w:val="6"/>
        <w:numId w:val="1"/>
      </w:numPr>
      <w:suppressAutoHyphens/>
      <w:spacing w:after="0" w:line="240" w:lineRule="auto"/>
      <w:ind w:left="680"/>
      <w:outlineLvl w:val="6"/>
    </w:pPr>
    <w:rPr>
      <w:rFonts w:ascii="Times New Roman" w:eastAsia="Times New Roman" w:hAnsi="Times New Roman" w:cs="Times New Roman"/>
      <w:b/>
      <w:bCs/>
      <w:i/>
      <w:iCs/>
      <w:sz w:val="24"/>
      <w:szCs w:val="24"/>
      <w:lang w:eastAsia="ar-SA"/>
    </w:rPr>
  </w:style>
  <w:style w:type="paragraph" w:styleId="8">
    <w:name w:val="heading 8"/>
    <w:basedOn w:val="a"/>
    <w:next w:val="a0"/>
    <w:link w:val="80"/>
    <w:qFormat/>
    <w:rsid w:val="005C4F46"/>
    <w:pPr>
      <w:keepNext/>
      <w:numPr>
        <w:ilvl w:val="7"/>
        <w:numId w:val="1"/>
      </w:numPr>
      <w:suppressAutoHyphens/>
      <w:spacing w:after="0" w:line="240" w:lineRule="auto"/>
      <w:jc w:val="center"/>
      <w:outlineLvl w:val="7"/>
    </w:pPr>
    <w:rPr>
      <w:rFonts w:ascii="Times New Roman" w:eastAsia="Times New Roman" w:hAnsi="Times New Roman" w:cs="Times New Roman"/>
      <w:b/>
      <w:bCs/>
      <w:sz w:val="24"/>
      <w:szCs w:val="24"/>
      <w:lang w:eastAsia="ar-SA"/>
    </w:rPr>
  </w:style>
  <w:style w:type="paragraph" w:styleId="9">
    <w:name w:val="heading 9"/>
    <w:basedOn w:val="a"/>
    <w:next w:val="a0"/>
    <w:link w:val="90"/>
    <w:qFormat/>
    <w:rsid w:val="005C4F46"/>
    <w:pPr>
      <w:keepNext/>
      <w:numPr>
        <w:ilvl w:val="8"/>
        <w:numId w:val="1"/>
      </w:numPr>
      <w:suppressAutoHyphens/>
      <w:spacing w:after="0" w:line="240" w:lineRule="auto"/>
      <w:ind w:left="399" w:right="458" w:firstLine="1026"/>
      <w:jc w:val="center"/>
      <w:outlineLvl w:val="8"/>
    </w:pPr>
    <w:rPr>
      <w:rFonts w:ascii="Times New Roman" w:eastAsia="Times New Roman" w:hAnsi="Times New Roman" w:cs="Times New Roman"/>
      <w:b/>
      <w:bCs/>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016E18"/>
    <w:pPr>
      <w:ind w:left="720"/>
      <w:contextualSpacing/>
    </w:pPr>
  </w:style>
  <w:style w:type="character" w:customStyle="1" w:styleId="10">
    <w:name w:val="Заголовок 1 Знак"/>
    <w:basedOn w:val="a1"/>
    <w:link w:val="1"/>
    <w:rsid w:val="005C4F46"/>
    <w:rPr>
      <w:rFonts w:ascii="Times New Roman" w:eastAsia="Times New Roman" w:hAnsi="Times New Roman" w:cs="Times New Roman"/>
      <w:b/>
      <w:bCs/>
      <w:sz w:val="24"/>
      <w:szCs w:val="24"/>
      <w:lang w:eastAsia="ar-SA"/>
    </w:rPr>
  </w:style>
  <w:style w:type="character" w:customStyle="1" w:styleId="20">
    <w:name w:val="Заголовок 2 Знак"/>
    <w:basedOn w:val="a1"/>
    <w:link w:val="2"/>
    <w:rsid w:val="005C4F46"/>
    <w:rPr>
      <w:rFonts w:ascii="Times New Roman" w:eastAsia="Times New Roman" w:hAnsi="Times New Roman" w:cs="Times New Roman"/>
      <w:b/>
      <w:bCs/>
      <w:sz w:val="24"/>
      <w:szCs w:val="24"/>
      <w:lang w:eastAsia="ar-SA"/>
    </w:rPr>
  </w:style>
  <w:style w:type="character" w:customStyle="1" w:styleId="30">
    <w:name w:val="Заголовок 3 Знак"/>
    <w:basedOn w:val="a1"/>
    <w:link w:val="3"/>
    <w:rsid w:val="005C4F46"/>
    <w:rPr>
      <w:rFonts w:ascii="Times New Roman" w:eastAsia="Times New Roman" w:hAnsi="Times New Roman" w:cs="Times New Roman"/>
      <w:b/>
      <w:bCs/>
      <w:sz w:val="24"/>
      <w:szCs w:val="24"/>
      <w:lang w:eastAsia="ar-SA"/>
    </w:rPr>
  </w:style>
  <w:style w:type="character" w:customStyle="1" w:styleId="40">
    <w:name w:val="Заголовок 4 Знак"/>
    <w:basedOn w:val="a1"/>
    <w:link w:val="4"/>
    <w:rsid w:val="005C4F46"/>
    <w:rPr>
      <w:rFonts w:ascii="Times New Roman" w:eastAsia="Times New Roman" w:hAnsi="Times New Roman" w:cs="Times New Roman"/>
      <w:b/>
      <w:caps/>
      <w:sz w:val="24"/>
      <w:szCs w:val="24"/>
      <w:lang w:eastAsia="ar-SA"/>
    </w:rPr>
  </w:style>
  <w:style w:type="character" w:customStyle="1" w:styleId="50">
    <w:name w:val="Заголовок 5 Знак"/>
    <w:basedOn w:val="a1"/>
    <w:link w:val="5"/>
    <w:rsid w:val="005C4F46"/>
    <w:rPr>
      <w:rFonts w:ascii="Times New Roman" w:eastAsia="Times New Roman" w:hAnsi="Times New Roman" w:cs="Times New Roman"/>
      <w:sz w:val="24"/>
      <w:szCs w:val="24"/>
      <w:u w:val="single"/>
      <w:lang w:eastAsia="ar-SA"/>
    </w:rPr>
  </w:style>
  <w:style w:type="character" w:customStyle="1" w:styleId="60">
    <w:name w:val="Заголовок 6 Знак"/>
    <w:basedOn w:val="a1"/>
    <w:link w:val="6"/>
    <w:rsid w:val="005C4F46"/>
    <w:rPr>
      <w:rFonts w:ascii="Times New Roman" w:eastAsia="Times New Roman" w:hAnsi="Times New Roman" w:cs="Times New Roman"/>
      <w:i/>
      <w:iCs/>
      <w:sz w:val="24"/>
      <w:szCs w:val="24"/>
      <w:lang w:eastAsia="ar-SA"/>
    </w:rPr>
  </w:style>
  <w:style w:type="character" w:customStyle="1" w:styleId="70">
    <w:name w:val="Заголовок 7 Знак"/>
    <w:basedOn w:val="a1"/>
    <w:link w:val="7"/>
    <w:rsid w:val="005C4F46"/>
    <w:rPr>
      <w:rFonts w:ascii="Times New Roman" w:eastAsia="Times New Roman" w:hAnsi="Times New Roman" w:cs="Times New Roman"/>
      <w:b/>
      <w:bCs/>
      <w:i/>
      <w:iCs/>
      <w:sz w:val="24"/>
      <w:szCs w:val="24"/>
      <w:lang w:eastAsia="ar-SA"/>
    </w:rPr>
  </w:style>
  <w:style w:type="character" w:customStyle="1" w:styleId="80">
    <w:name w:val="Заголовок 8 Знак"/>
    <w:basedOn w:val="a1"/>
    <w:link w:val="8"/>
    <w:rsid w:val="005C4F46"/>
    <w:rPr>
      <w:rFonts w:ascii="Times New Roman" w:eastAsia="Times New Roman" w:hAnsi="Times New Roman" w:cs="Times New Roman"/>
      <w:b/>
      <w:bCs/>
      <w:sz w:val="24"/>
      <w:szCs w:val="24"/>
      <w:lang w:eastAsia="ar-SA"/>
    </w:rPr>
  </w:style>
  <w:style w:type="character" w:customStyle="1" w:styleId="90">
    <w:name w:val="Заголовок 9 Знак"/>
    <w:basedOn w:val="a1"/>
    <w:link w:val="9"/>
    <w:rsid w:val="005C4F46"/>
    <w:rPr>
      <w:rFonts w:ascii="Times New Roman" w:eastAsia="Times New Roman" w:hAnsi="Times New Roman" w:cs="Times New Roman"/>
      <w:b/>
      <w:bCs/>
      <w:sz w:val="24"/>
      <w:szCs w:val="24"/>
      <w:lang w:eastAsia="ar-SA"/>
    </w:rPr>
  </w:style>
  <w:style w:type="character" w:customStyle="1" w:styleId="WW8Num1z0">
    <w:name w:val="WW8Num1z0"/>
    <w:rsid w:val="005C4F46"/>
  </w:style>
  <w:style w:type="character" w:customStyle="1" w:styleId="WW8Num1z1">
    <w:name w:val="WW8Num1z1"/>
    <w:rsid w:val="005C4F46"/>
  </w:style>
  <w:style w:type="character" w:customStyle="1" w:styleId="WW8Num1z2">
    <w:name w:val="WW8Num1z2"/>
    <w:rsid w:val="005C4F46"/>
  </w:style>
  <w:style w:type="character" w:customStyle="1" w:styleId="WW8Num1z3">
    <w:name w:val="WW8Num1z3"/>
    <w:rsid w:val="005C4F46"/>
  </w:style>
  <w:style w:type="character" w:customStyle="1" w:styleId="WW8Num1z4">
    <w:name w:val="WW8Num1z4"/>
    <w:rsid w:val="005C4F46"/>
  </w:style>
  <w:style w:type="character" w:customStyle="1" w:styleId="WW8Num1z5">
    <w:name w:val="WW8Num1z5"/>
    <w:rsid w:val="005C4F46"/>
  </w:style>
  <w:style w:type="character" w:customStyle="1" w:styleId="WW8Num1z6">
    <w:name w:val="WW8Num1z6"/>
    <w:rsid w:val="005C4F46"/>
  </w:style>
  <w:style w:type="character" w:customStyle="1" w:styleId="WW8Num1z7">
    <w:name w:val="WW8Num1z7"/>
    <w:rsid w:val="005C4F46"/>
  </w:style>
  <w:style w:type="character" w:customStyle="1" w:styleId="WW8Num1z8">
    <w:name w:val="WW8Num1z8"/>
    <w:rsid w:val="005C4F46"/>
  </w:style>
  <w:style w:type="character" w:customStyle="1" w:styleId="WW8Num2z0">
    <w:name w:val="WW8Num2z0"/>
    <w:rsid w:val="005C4F46"/>
  </w:style>
  <w:style w:type="character" w:customStyle="1" w:styleId="WW8Num2z1">
    <w:name w:val="WW8Num2z1"/>
    <w:rsid w:val="005C4F46"/>
  </w:style>
  <w:style w:type="character" w:customStyle="1" w:styleId="WW8Num2z2">
    <w:name w:val="WW8Num2z2"/>
    <w:rsid w:val="005C4F46"/>
  </w:style>
  <w:style w:type="character" w:customStyle="1" w:styleId="WW8Num2z3">
    <w:name w:val="WW8Num2z3"/>
    <w:rsid w:val="005C4F46"/>
  </w:style>
  <w:style w:type="character" w:customStyle="1" w:styleId="WW8Num2z4">
    <w:name w:val="WW8Num2z4"/>
    <w:rsid w:val="005C4F46"/>
  </w:style>
  <w:style w:type="character" w:customStyle="1" w:styleId="WW8Num2z5">
    <w:name w:val="WW8Num2z5"/>
    <w:rsid w:val="005C4F46"/>
  </w:style>
  <w:style w:type="character" w:customStyle="1" w:styleId="WW8Num2z6">
    <w:name w:val="WW8Num2z6"/>
    <w:rsid w:val="005C4F46"/>
  </w:style>
  <w:style w:type="character" w:customStyle="1" w:styleId="WW8Num2z7">
    <w:name w:val="WW8Num2z7"/>
    <w:rsid w:val="005C4F46"/>
  </w:style>
  <w:style w:type="character" w:customStyle="1" w:styleId="WW8Num2z8">
    <w:name w:val="WW8Num2z8"/>
    <w:rsid w:val="005C4F46"/>
  </w:style>
  <w:style w:type="character" w:customStyle="1" w:styleId="11">
    <w:name w:val="Основной шрифт абзаца1"/>
    <w:rsid w:val="005C4F46"/>
  </w:style>
  <w:style w:type="character" w:styleId="a5">
    <w:name w:val="Hyperlink"/>
    <w:rsid w:val="005C4F46"/>
    <w:rPr>
      <w:color w:val="0000FF"/>
      <w:u w:val="single"/>
    </w:rPr>
  </w:style>
  <w:style w:type="character" w:customStyle="1" w:styleId="12">
    <w:name w:val="Просмотренная гиперссылка1"/>
    <w:rsid w:val="005C4F46"/>
    <w:rPr>
      <w:color w:val="800080"/>
      <w:u w:val="single"/>
    </w:rPr>
  </w:style>
  <w:style w:type="character" w:customStyle="1" w:styleId="13">
    <w:name w:val="Номер страницы1"/>
    <w:rsid w:val="005C4F46"/>
    <w:rPr>
      <w:rFonts w:ascii="Arial" w:hAnsi="Arial" w:cs="Arial"/>
      <w:sz w:val="20"/>
    </w:rPr>
  </w:style>
  <w:style w:type="character" w:customStyle="1" w:styleId="a6">
    <w:name w:val="Текст выноски Знак"/>
    <w:rsid w:val="005C4F46"/>
    <w:rPr>
      <w:rFonts w:ascii="Tahoma" w:hAnsi="Tahoma" w:cs="Tahoma"/>
      <w:sz w:val="16"/>
      <w:szCs w:val="16"/>
    </w:rPr>
  </w:style>
  <w:style w:type="character" w:customStyle="1" w:styleId="apple-converted-space">
    <w:name w:val="apple-converted-space"/>
    <w:basedOn w:val="11"/>
    <w:rsid w:val="005C4F46"/>
  </w:style>
  <w:style w:type="character" w:customStyle="1" w:styleId="ConsNormal">
    <w:name w:val="ConsNormal Знак"/>
    <w:rsid w:val="005C4F46"/>
    <w:rPr>
      <w:rFonts w:ascii="Arial" w:hAnsi="Arial" w:cs="Arial"/>
      <w:lang w:val="ru-RU" w:eastAsia="ar-SA" w:bidi="ar-SA"/>
    </w:rPr>
  </w:style>
  <w:style w:type="character" w:customStyle="1" w:styleId="a7">
    <w:name w:val="Гипертекстовая ссылка"/>
    <w:rsid w:val="005C4F46"/>
    <w:rPr>
      <w:color w:val="106BBE"/>
    </w:rPr>
  </w:style>
  <w:style w:type="character" w:customStyle="1" w:styleId="ConsPlusNormal">
    <w:name w:val="ConsPlusNormal Знак"/>
    <w:rsid w:val="005C4F46"/>
    <w:rPr>
      <w:rFonts w:ascii="Arial" w:hAnsi="Arial" w:cs="Arial"/>
      <w:lang w:val="ru-RU" w:eastAsia="ar-SA" w:bidi="ar-SA"/>
    </w:rPr>
  </w:style>
  <w:style w:type="character" w:customStyle="1" w:styleId="a8">
    <w:name w:val="Основной текст + Полужирный"/>
    <w:rsid w:val="005C4F46"/>
    <w:rPr>
      <w:rFonts w:ascii="Times New Roman" w:eastAsia="Times New Roman" w:hAnsi="Times New Roman" w:cs="Times New Roman"/>
      <w:b/>
      <w:bCs/>
      <w:color w:val="000000"/>
      <w:spacing w:val="0"/>
      <w:w w:val="100"/>
      <w:position w:val="0"/>
      <w:sz w:val="24"/>
      <w:szCs w:val="24"/>
      <w:vertAlign w:val="baseline"/>
      <w:lang w:val="ru-RU"/>
    </w:rPr>
  </w:style>
  <w:style w:type="character" w:customStyle="1" w:styleId="a9">
    <w:name w:val="Нижний колонтитул Знак"/>
    <w:rsid w:val="005C4F46"/>
    <w:rPr>
      <w:rFonts w:ascii="Arial" w:hAnsi="Arial" w:cs="Arial"/>
      <w:lang w:val="ru-RU" w:eastAsia="ar-SA" w:bidi="ar-SA"/>
    </w:rPr>
  </w:style>
  <w:style w:type="character" w:customStyle="1" w:styleId="blk">
    <w:name w:val="blk"/>
    <w:basedOn w:val="11"/>
    <w:rsid w:val="005C4F46"/>
  </w:style>
  <w:style w:type="character" w:customStyle="1" w:styleId="diffins">
    <w:name w:val="diff_ins"/>
    <w:basedOn w:val="11"/>
    <w:rsid w:val="005C4F46"/>
  </w:style>
  <w:style w:type="character" w:customStyle="1" w:styleId="ListLabel1">
    <w:name w:val="ListLabel 1"/>
    <w:rsid w:val="005C4F46"/>
    <w:rPr>
      <w:b w:val="0"/>
      <w:i w:val="0"/>
    </w:rPr>
  </w:style>
  <w:style w:type="character" w:customStyle="1" w:styleId="ListLabel2">
    <w:name w:val="ListLabel 2"/>
    <w:rsid w:val="005C4F46"/>
    <w:rPr>
      <w:rFonts w:cs="Times New Roman"/>
    </w:rPr>
  </w:style>
  <w:style w:type="character" w:customStyle="1" w:styleId="ListLabel3">
    <w:name w:val="ListLabel 3"/>
    <w:rsid w:val="005C4F46"/>
    <w:rPr>
      <w:rFonts w:eastAsia="Times New Roman" w:cs="Times New Roman"/>
    </w:rPr>
  </w:style>
  <w:style w:type="paragraph" w:customStyle="1" w:styleId="aa">
    <w:name w:val="Заголовок"/>
    <w:basedOn w:val="a"/>
    <w:next w:val="a0"/>
    <w:rsid w:val="005C4F46"/>
    <w:pPr>
      <w:keepNext/>
      <w:suppressAutoHyphens/>
      <w:spacing w:before="240" w:after="120" w:line="240" w:lineRule="auto"/>
    </w:pPr>
    <w:rPr>
      <w:rFonts w:ascii="Arial" w:eastAsia="Microsoft YaHei" w:hAnsi="Arial" w:cs="Arial"/>
      <w:b/>
      <w:bCs/>
      <w:lang w:eastAsia="ar-SA"/>
    </w:rPr>
  </w:style>
  <w:style w:type="paragraph" w:styleId="a0">
    <w:name w:val="Body Text"/>
    <w:basedOn w:val="a"/>
    <w:link w:val="ab"/>
    <w:rsid w:val="005C4F46"/>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ab">
    <w:name w:val="Основной текст Знак"/>
    <w:basedOn w:val="a1"/>
    <w:link w:val="a0"/>
    <w:rsid w:val="005C4F46"/>
    <w:rPr>
      <w:rFonts w:ascii="Times New Roman" w:eastAsia="Times New Roman" w:hAnsi="Times New Roman" w:cs="Times New Roman"/>
      <w:b/>
      <w:bCs/>
      <w:sz w:val="24"/>
      <w:szCs w:val="24"/>
      <w:lang w:eastAsia="ar-SA"/>
    </w:rPr>
  </w:style>
  <w:style w:type="paragraph" w:styleId="ac">
    <w:name w:val="List"/>
    <w:basedOn w:val="a0"/>
    <w:rsid w:val="005C4F46"/>
    <w:rPr>
      <w:rFonts w:cs="Arial"/>
    </w:rPr>
  </w:style>
  <w:style w:type="paragraph" w:customStyle="1" w:styleId="14">
    <w:name w:val="Название1"/>
    <w:basedOn w:val="a"/>
    <w:rsid w:val="005C4F46"/>
    <w:pPr>
      <w:suppressLineNumbers/>
      <w:suppressAutoHyphens/>
      <w:spacing w:before="120" w:after="120" w:line="240" w:lineRule="auto"/>
    </w:pPr>
    <w:rPr>
      <w:rFonts w:ascii="Times New Roman" w:eastAsia="Times New Roman" w:hAnsi="Times New Roman" w:cs="Arial"/>
      <w:i/>
      <w:iCs/>
      <w:sz w:val="24"/>
      <w:szCs w:val="24"/>
      <w:lang w:eastAsia="ar-SA"/>
    </w:rPr>
  </w:style>
  <w:style w:type="paragraph" w:customStyle="1" w:styleId="15">
    <w:name w:val="Указатель1"/>
    <w:basedOn w:val="a"/>
    <w:rsid w:val="005C4F46"/>
    <w:pPr>
      <w:suppressLineNumbers/>
      <w:suppressAutoHyphens/>
      <w:spacing w:after="0" w:line="240" w:lineRule="auto"/>
    </w:pPr>
    <w:rPr>
      <w:rFonts w:ascii="Times New Roman" w:eastAsia="Times New Roman" w:hAnsi="Times New Roman" w:cs="Arial"/>
      <w:sz w:val="24"/>
      <w:szCs w:val="24"/>
      <w:lang w:eastAsia="ar-SA"/>
    </w:rPr>
  </w:style>
  <w:style w:type="paragraph" w:styleId="ad">
    <w:name w:val="header"/>
    <w:basedOn w:val="a"/>
    <w:link w:val="ae"/>
    <w:rsid w:val="005C4F46"/>
    <w:pPr>
      <w:suppressLineNumbers/>
      <w:tabs>
        <w:tab w:val="center" w:pos="4153"/>
        <w:tab w:val="right" w:pos="8306"/>
      </w:tabs>
      <w:suppressAutoHyphens/>
      <w:spacing w:after="0" w:line="360" w:lineRule="auto"/>
      <w:ind w:firstLine="720"/>
      <w:jc w:val="both"/>
    </w:pPr>
    <w:rPr>
      <w:rFonts w:ascii="Arial" w:eastAsia="Times New Roman" w:hAnsi="Arial" w:cs="Arial"/>
      <w:sz w:val="24"/>
      <w:szCs w:val="20"/>
      <w:lang w:eastAsia="ar-SA"/>
    </w:rPr>
  </w:style>
  <w:style w:type="character" w:customStyle="1" w:styleId="ae">
    <w:name w:val="Верхний колонтитул Знак"/>
    <w:basedOn w:val="a1"/>
    <w:link w:val="ad"/>
    <w:rsid w:val="005C4F46"/>
    <w:rPr>
      <w:rFonts w:ascii="Arial" w:eastAsia="Times New Roman" w:hAnsi="Arial" w:cs="Arial"/>
      <w:sz w:val="24"/>
      <w:szCs w:val="20"/>
      <w:lang w:eastAsia="ar-SA"/>
    </w:rPr>
  </w:style>
  <w:style w:type="paragraph" w:styleId="af">
    <w:name w:val="footer"/>
    <w:basedOn w:val="a"/>
    <w:link w:val="16"/>
    <w:rsid w:val="005C4F46"/>
    <w:pPr>
      <w:suppressLineNumbers/>
      <w:tabs>
        <w:tab w:val="center" w:pos="4153"/>
        <w:tab w:val="right" w:pos="8306"/>
      </w:tabs>
      <w:suppressAutoHyphens/>
      <w:spacing w:after="0" w:line="240" w:lineRule="auto"/>
    </w:pPr>
    <w:rPr>
      <w:rFonts w:ascii="Arial" w:eastAsia="Times New Roman" w:hAnsi="Arial" w:cs="Arial"/>
      <w:sz w:val="24"/>
      <w:szCs w:val="24"/>
      <w:lang w:eastAsia="ar-SA"/>
    </w:rPr>
  </w:style>
  <w:style w:type="character" w:customStyle="1" w:styleId="16">
    <w:name w:val="Нижний колонтитул Знак1"/>
    <w:basedOn w:val="a1"/>
    <w:link w:val="af"/>
    <w:rsid w:val="005C4F46"/>
    <w:rPr>
      <w:rFonts w:ascii="Arial" w:eastAsia="Times New Roman" w:hAnsi="Arial" w:cs="Arial"/>
      <w:sz w:val="24"/>
      <w:szCs w:val="24"/>
      <w:lang w:eastAsia="ar-SA"/>
    </w:rPr>
  </w:style>
  <w:style w:type="paragraph" w:styleId="af0">
    <w:name w:val="Title"/>
    <w:basedOn w:val="a"/>
    <w:next w:val="af1"/>
    <w:link w:val="af2"/>
    <w:qFormat/>
    <w:rsid w:val="005C4F46"/>
    <w:pPr>
      <w:suppressAutoHyphens/>
      <w:spacing w:after="0" w:line="240" w:lineRule="auto"/>
      <w:ind w:right="800"/>
      <w:jc w:val="center"/>
    </w:pPr>
    <w:rPr>
      <w:rFonts w:ascii="Times New Roman" w:eastAsia="Times New Roman" w:hAnsi="Times New Roman" w:cs="Times New Roman"/>
      <w:b/>
      <w:bCs/>
      <w:sz w:val="36"/>
      <w:szCs w:val="36"/>
      <w:lang w:eastAsia="ar-SA"/>
    </w:rPr>
  </w:style>
  <w:style w:type="character" w:customStyle="1" w:styleId="af2">
    <w:name w:val="Название Знак"/>
    <w:basedOn w:val="a1"/>
    <w:link w:val="af0"/>
    <w:rsid w:val="005C4F46"/>
    <w:rPr>
      <w:rFonts w:ascii="Times New Roman" w:eastAsia="Times New Roman" w:hAnsi="Times New Roman" w:cs="Times New Roman"/>
      <w:b/>
      <w:bCs/>
      <w:sz w:val="36"/>
      <w:szCs w:val="36"/>
      <w:lang w:eastAsia="ar-SA"/>
    </w:rPr>
  </w:style>
  <w:style w:type="paragraph" w:styleId="af1">
    <w:name w:val="Subtitle"/>
    <w:basedOn w:val="a"/>
    <w:next w:val="a0"/>
    <w:link w:val="af3"/>
    <w:qFormat/>
    <w:rsid w:val="005C4F46"/>
    <w:pPr>
      <w:suppressAutoHyphens/>
      <w:spacing w:after="0" w:line="240" w:lineRule="auto"/>
      <w:jc w:val="center"/>
    </w:pPr>
    <w:rPr>
      <w:rFonts w:ascii="Times New Roman" w:eastAsia="Times New Roman" w:hAnsi="Times New Roman" w:cs="Times New Roman"/>
      <w:b/>
      <w:i/>
      <w:iCs/>
      <w:sz w:val="28"/>
      <w:szCs w:val="20"/>
      <w:lang w:eastAsia="ar-SA"/>
    </w:rPr>
  </w:style>
  <w:style w:type="character" w:customStyle="1" w:styleId="af3">
    <w:name w:val="Подзаголовок Знак"/>
    <w:basedOn w:val="a1"/>
    <w:link w:val="af1"/>
    <w:rsid w:val="005C4F46"/>
    <w:rPr>
      <w:rFonts w:ascii="Times New Roman" w:eastAsia="Times New Roman" w:hAnsi="Times New Roman" w:cs="Times New Roman"/>
      <w:b/>
      <w:i/>
      <w:iCs/>
      <w:sz w:val="28"/>
      <w:szCs w:val="20"/>
      <w:lang w:eastAsia="ar-SA"/>
    </w:rPr>
  </w:style>
  <w:style w:type="paragraph" w:styleId="af4">
    <w:name w:val="Body Text Indent"/>
    <w:basedOn w:val="a"/>
    <w:link w:val="af5"/>
    <w:rsid w:val="005C4F46"/>
    <w:pPr>
      <w:suppressAutoHyphens/>
      <w:spacing w:after="0" w:line="240" w:lineRule="auto"/>
      <w:ind w:left="283" w:firstLine="705"/>
    </w:pPr>
    <w:rPr>
      <w:rFonts w:ascii="Times New Roman" w:eastAsia="Times New Roman" w:hAnsi="Times New Roman" w:cs="Times New Roman"/>
      <w:b/>
      <w:bCs/>
      <w:sz w:val="24"/>
      <w:szCs w:val="24"/>
      <w:lang w:eastAsia="ar-SA"/>
    </w:rPr>
  </w:style>
  <w:style w:type="character" w:customStyle="1" w:styleId="af5">
    <w:name w:val="Основной текст с отступом Знак"/>
    <w:basedOn w:val="a1"/>
    <w:link w:val="af4"/>
    <w:rsid w:val="005C4F46"/>
    <w:rPr>
      <w:rFonts w:ascii="Times New Roman" w:eastAsia="Times New Roman" w:hAnsi="Times New Roman" w:cs="Times New Roman"/>
      <w:b/>
      <w:bCs/>
      <w:sz w:val="24"/>
      <w:szCs w:val="24"/>
      <w:lang w:eastAsia="ar-SA"/>
    </w:rPr>
  </w:style>
  <w:style w:type="paragraph" w:customStyle="1" w:styleId="21">
    <w:name w:val="Основной текст 21"/>
    <w:basedOn w:val="a"/>
    <w:rsid w:val="005C4F46"/>
    <w:pPr>
      <w:suppressAutoHyphens/>
      <w:spacing w:after="0" w:line="240" w:lineRule="auto"/>
      <w:ind w:right="800"/>
    </w:pPr>
    <w:rPr>
      <w:rFonts w:ascii="Times New Roman" w:eastAsia="Times New Roman" w:hAnsi="Times New Roman" w:cs="Times New Roman"/>
      <w:b/>
      <w:bCs/>
      <w:sz w:val="24"/>
      <w:szCs w:val="24"/>
      <w:lang w:eastAsia="ar-SA"/>
    </w:rPr>
  </w:style>
  <w:style w:type="paragraph" w:customStyle="1" w:styleId="31">
    <w:name w:val="Основной текст 31"/>
    <w:basedOn w:val="a"/>
    <w:rsid w:val="005C4F46"/>
    <w:pPr>
      <w:suppressAutoHyphens/>
      <w:spacing w:after="0" w:line="240" w:lineRule="auto"/>
      <w:ind w:right="515"/>
      <w:jc w:val="both"/>
    </w:pPr>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
    <w:rsid w:val="005C4F46"/>
    <w:pPr>
      <w:suppressAutoHyphens/>
      <w:spacing w:after="0" w:line="240" w:lineRule="auto"/>
      <w:ind w:left="705"/>
    </w:pPr>
    <w:rPr>
      <w:rFonts w:ascii="Times New Roman" w:eastAsia="Times New Roman" w:hAnsi="Times New Roman" w:cs="Times New Roman"/>
      <w:b/>
      <w:bCs/>
      <w:sz w:val="24"/>
      <w:szCs w:val="24"/>
      <w:lang w:eastAsia="ar-SA"/>
    </w:rPr>
  </w:style>
  <w:style w:type="paragraph" w:customStyle="1" w:styleId="310">
    <w:name w:val="Основной текст с отступом 31"/>
    <w:basedOn w:val="a"/>
    <w:rsid w:val="005C4F46"/>
    <w:pPr>
      <w:suppressAutoHyphens/>
      <w:spacing w:after="0" w:line="240" w:lineRule="auto"/>
      <w:ind w:left="705"/>
      <w:jc w:val="both"/>
    </w:pPr>
    <w:rPr>
      <w:rFonts w:ascii="Times New Roman" w:eastAsia="Times New Roman" w:hAnsi="Times New Roman" w:cs="Times New Roman"/>
      <w:b/>
      <w:bCs/>
      <w:sz w:val="24"/>
      <w:szCs w:val="24"/>
      <w:lang w:eastAsia="ar-SA"/>
    </w:rPr>
  </w:style>
  <w:style w:type="paragraph" w:customStyle="1" w:styleId="17">
    <w:name w:val="Цитата1"/>
    <w:basedOn w:val="a"/>
    <w:rsid w:val="005C4F46"/>
    <w:pPr>
      <w:suppressAutoHyphens/>
      <w:spacing w:after="0" w:line="240" w:lineRule="auto"/>
      <w:ind w:left="57" w:right="800" w:firstLine="651"/>
    </w:pPr>
    <w:rPr>
      <w:rFonts w:ascii="Times New Roman" w:eastAsia="Times New Roman" w:hAnsi="Times New Roman" w:cs="Times New Roman"/>
      <w:sz w:val="24"/>
      <w:szCs w:val="24"/>
      <w:lang w:eastAsia="ar-SA"/>
    </w:rPr>
  </w:style>
  <w:style w:type="paragraph" w:customStyle="1" w:styleId="af6">
    <w:name w:val="Штамп"/>
    <w:rsid w:val="005C4F46"/>
    <w:pPr>
      <w:keepLines/>
      <w:suppressLineNumbers/>
      <w:suppressAutoHyphens/>
      <w:spacing w:before="60" w:after="0" w:line="240" w:lineRule="auto"/>
      <w:jc w:val="center"/>
    </w:pPr>
    <w:rPr>
      <w:rFonts w:ascii="Times New Roman" w:eastAsia="Times New Roman" w:hAnsi="Times New Roman" w:cs="Times New Roman"/>
      <w:sz w:val="18"/>
      <w:szCs w:val="20"/>
      <w:lang w:eastAsia="ar-SA"/>
    </w:rPr>
  </w:style>
  <w:style w:type="paragraph" w:customStyle="1" w:styleId="af7">
    <w:name w:val="Штамп наименование"/>
    <w:rsid w:val="005C4F46"/>
    <w:pPr>
      <w:suppressAutoHyphens/>
      <w:spacing w:after="0" w:line="240" w:lineRule="auto"/>
      <w:jc w:val="center"/>
    </w:pPr>
    <w:rPr>
      <w:rFonts w:ascii="Arial" w:eastAsia="Times New Roman" w:hAnsi="Arial" w:cs="Times New Roman"/>
      <w:sz w:val="24"/>
      <w:szCs w:val="20"/>
      <w:lang w:eastAsia="ar-SA"/>
    </w:rPr>
  </w:style>
  <w:style w:type="paragraph" w:customStyle="1" w:styleId="af8">
    <w:name w:val="Обозначение документа"/>
    <w:rsid w:val="005C4F46"/>
    <w:pPr>
      <w:keepLines/>
      <w:suppressLineNumbers/>
      <w:suppressAutoHyphens/>
      <w:spacing w:after="0" w:line="240" w:lineRule="auto"/>
      <w:jc w:val="center"/>
    </w:pPr>
    <w:rPr>
      <w:rFonts w:ascii="Times New Roman" w:eastAsia="Times New Roman" w:hAnsi="Times New Roman" w:cs="Times New Roman"/>
      <w:color w:val="000000"/>
      <w:sz w:val="28"/>
      <w:szCs w:val="20"/>
      <w:lang w:eastAsia="ar-SA"/>
    </w:rPr>
  </w:style>
  <w:style w:type="paragraph" w:customStyle="1" w:styleId="32">
    <w:name w:val="заголовок 3"/>
    <w:basedOn w:val="a"/>
    <w:rsid w:val="005C4F46"/>
    <w:pPr>
      <w:keepNext/>
      <w:widowControl w:val="0"/>
      <w:suppressAutoHyphens/>
      <w:spacing w:after="0" w:line="240" w:lineRule="auto"/>
      <w:ind w:firstLine="567"/>
      <w:jc w:val="both"/>
    </w:pPr>
    <w:rPr>
      <w:rFonts w:ascii="Peterburg" w:eastAsia="Times New Roman" w:hAnsi="Peterburg" w:cs="Peterburg"/>
      <w:sz w:val="24"/>
      <w:szCs w:val="20"/>
      <w:lang w:eastAsia="ar-SA"/>
    </w:rPr>
  </w:style>
  <w:style w:type="paragraph" w:customStyle="1" w:styleId="ConsNormal0">
    <w:name w:val="ConsNormal"/>
    <w:rsid w:val="005C4F46"/>
    <w:pPr>
      <w:widowControl w:val="0"/>
      <w:suppressAutoHyphens/>
      <w:spacing w:after="0" w:line="240" w:lineRule="auto"/>
      <w:ind w:right="19772" w:firstLine="720"/>
    </w:pPr>
    <w:rPr>
      <w:rFonts w:ascii="Arial" w:eastAsia="Times New Roman" w:hAnsi="Arial" w:cs="Arial"/>
      <w:sz w:val="20"/>
      <w:szCs w:val="20"/>
      <w:lang w:eastAsia="ar-SA"/>
    </w:rPr>
  </w:style>
  <w:style w:type="paragraph" w:customStyle="1" w:styleId="18">
    <w:name w:val="Текст1"/>
    <w:basedOn w:val="a"/>
    <w:rsid w:val="005C4F46"/>
    <w:pPr>
      <w:suppressAutoHyphens/>
      <w:spacing w:after="0" w:line="240" w:lineRule="auto"/>
    </w:pPr>
    <w:rPr>
      <w:rFonts w:ascii="Courier New" w:eastAsia="Times New Roman" w:hAnsi="Courier New" w:cs="Courier New"/>
      <w:sz w:val="20"/>
      <w:szCs w:val="20"/>
      <w:lang w:eastAsia="ar-SA"/>
    </w:rPr>
  </w:style>
  <w:style w:type="paragraph" w:customStyle="1" w:styleId="ConsPlusNormal0">
    <w:name w:val="ConsPlusNormal"/>
    <w:rsid w:val="005C4F46"/>
    <w:pPr>
      <w:widowControl w:val="0"/>
      <w:suppressAutoHyphens/>
      <w:spacing w:after="0" w:line="240" w:lineRule="auto"/>
      <w:ind w:firstLine="720"/>
    </w:pPr>
    <w:rPr>
      <w:rFonts w:ascii="Arial" w:eastAsia="Times New Roman" w:hAnsi="Arial" w:cs="Arial"/>
      <w:sz w:val="20"/>
      <w:szCs w:val="20"/>
      <w:lang w:eastAsia="ar-SA"/>
    </w:rPr>
  </w:style>
  <w:style w:type="paragraph" w:customStyle="1" w:styleId="19">
    <w:name w:val="Текст1"/>
    <w:basedOn w:val="a"/>
    <w:rsid w:val="005C4F46"/>
    <w:pPr>
      <w:suppressAutoHyphens/>
      <w:spacing w:before="120" w:after="120" w:line="240" w:lineRule="auto"/>
    </w:pPr>
    <w:rPr>
      <w:rFonts w:ascii="Times New Roman" w:eastAsia="Times New Roman" w:hAnsi="Times New Roman" w:cs="Times New Roman"/>
      <w:sz w:val="24"/>
      <w:szCs w:val="24"/>
      <w:lang w:eastAsia="ar-SA"/>
    </w:rPr>
  </w:style>
  <w:style w:type="paragraph" w:customStyle="1" w:styleId="af9">
    <w:name w:val="НВС"/>
    <w:basedOn w:val="a"/>
    <w:rsid w:val="005C4F46"/>
    <w:pPr>
      <w:suppressAutoHyphens/>
      <w:spacing w:after="160" w:line="240" w:lineRule="exact"/>
      <w:jc w:val="both"/>
    </w:pPr>
    <w:rPr>
      <w:rFonts w:ascii="Times New Roman" w:eastAsia="Times New Roman" w:hAnsi="Times New Roman" w:cs="Times New Roman"/>
      <w:sz w:val="24"/>
      <w:szCs w:val="20"/>
      <w:lang w:val="en-US" w:eastAsia="ar-SA"/>
    </w:rPr>
  </w:style>
  <w:style w:type="paragraph" w:customStyle="1" w:styleId="afa">
    <w:name w:val="Нормальный (таблица)"/>
    <w:basedOn w:val="a"/>
    <w:rsid w:val="005C4F46"/>
    <w:pPr>
      <w:widowControl w:val="0"/>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1a">
    <w:name w:val="Текст выноски1"/>
    <w:basedOn w:val="a"/>
    <w:rsid w:val="005C4F46"/>
    <w:pPr>
      <w:suppressAutoHyphens/>
      <w:spacing w:after="0" w:line="240" w:lineRule="auto"/>
    </w:pPr>
    <w:rPr>
      <w:rFonts w:ascii="Tahoma" w:eastAsia="Times New Roman" w:hAnsi="Tahoma" w:cs="Tahoma"/>
      <w:sz w:val="16"/>
      <w:szCs w:val="16"/>
      <w:lang w:eastAsia="ar-SA"/>
    </w:rPr>
  </w:style>
  <w:style w:type="paragraph" w:customStyle="1" w:styleId="Default">
    <w:name w:val="Default"/>
    <w:rsid w:val="005C4F46"/>
    <w:pPr>
      <w:suppressAutoHyphens/>
      <w:spacing w:after="0" w:line="240" w:lineRule="auto"/>
    </w:pPr>
    <w:rPr>
      <w:rFonts w:ascii="Times New Roman" w:eastAsia="Times New Roman" w:hAnsi="Times New Roman" w:cs="Times New Roman"/>
      <w:color w:val="000000"/>
      <w:sz w:val="24"/>
      <w:szCs w:val="24"/>
      <w:lang w:eastAsia="ar-SA"/>
    </w:rPr>
  </w:style>
  <w:style w:type="paragraph" w:customStyle="1" w:styleId="afb">
    <w:name w:val="Знак"/>
    <w:basedOn w:val="a"/>
    <w:rsid w:val="005C4F46"/>
    <w:pPr>
      <w:widowControl w:val="0"/>
      <w:suppressAutoHyphens/>
      <w:spacing w:before="100" w:after="100" w:line="240" w:lineRule="exact"/>
      <w:ind w:firstLine="567"/>
      <w:jc w:val="both"/>
    </w:pPr>
    <w:rPr>
      <w:rFonts w:ascii="Tahoma" w:eastAsia="Times New Roman" w:hAnsi="Tahoma" w:cs="Tahoma"/>
      <w:sz w:val="20"/>
      <w:szCs w:val="20"/>
      <w:lang w:val="en-US" w:eastAsia="ar-SA"/>
    </w:rPr>
  </w:style>
  <w:style w:type="paragraph" w:customStyle="1" w:styleId="1b">
    <w:name w:val="Абзац списка1"/>
    <w:basedOn w:val="a"/>
    <w:rsid w:val="005C4F46"/>
    <w:pPr>
      <w:suppressAutoHyphens/>
      <w:ind w:left="720"/>
    </w:pPr>
    <w:rPr>
      <w:rFonts w:ascii="Calibri" w:eastAsia="Calibri" w:hAnsi="Calibri" w:cs="Calibri"/>
      <w:lang w:eastAsia="ar-SA"/>
    </w:rPr>
  </w:style>
  <w:style w:type="paragraph" w:customStyle="1" w:styleId="s1">
    <w:name w:val="s_1"/>
    <w:basedOn w:val="a"/>
    <w:rsid w:val="005C4F46"/>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afc">
    <w:name w:val="Содержимое таблицы"/>
    <w:basedOn w:val="a"/>
    <w:rsid w:val="005C4F4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d">
    <w:name w:val="Заголовок таблицы"/>
    <w:basedOn w:val="afc"/>
    <w:rsid w:val="005C4F46"/>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6E18"/>
    <w:pPr>
      <w:ind w:left="720"/>
      <w:contextualSpacing/>
    </w:pPr>
  </w:style>
</w:styles>
</file>

<file path=word/webSettings.xml><?xml version="1.0" encoding="utf-8"?>
<w:webSettings xmlns:r="http://schemas.openxmlformats.org/officeDocument/2006/relationships" xmlns:w="http://schemas.openxmlformats.org/wordprocessingml/2006/main">
  <w:divs>
    <w:div w:id="286086131">
      <w:bodyDiv w:val="1"/>
      <w:marLeft w:val="0"/>
      <w:marRight w:val="0"/>
      <w:marTop w:val="0"/>
      <w:marBottom w:val="0"/>
      <w:divBdr>
        <w:top w:val="none" w:sz="0" w:space="0" w:color="auto"/>
        <w:left w:val="none" w:sz="0" w:space="0" w:color="auto"/>
        <w:bottom w:val="none" w:sz="0" w:space="0" w:color="auto"/>
        <w:right w:val="none" w:sz="0" w:space="0" w:color="auto"/>
      </w:divBdr>
    </w:div>
    <w:div w:id="170755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248B65BE0C736137ECEBA6F45AA2C9B43CAB409700AA431E921009B5Bw0H3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248B65BE0C736137ECEBA6F45AA2C9B43CAB0037D07A431E921009B5Bw0H3N"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9917CCBCE32A3AC22BD77FFFA5E3655109C3DE2BA79DCE105724CADE165DD166942F14DF94D820DYDQ9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consultantplus://offline/ref=C7FAF2408958FED2709FC5D8B35B13E8E1F40145ACE929A5F4827EE99B5E8A6ED4BFBA21FDA83736v8c5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DD77714D37BE3CF5BA95F1078F2953C00F714190EC205C00EF9C5EE647LE07J"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126</Pages>
  <Words>31161</Words>
  <Characters>177623</Characters>
  <Application>Microsoft Office Word</Application>
  <DocSecurity>0</DocSecurity>
  <Lines>1480</Lines>
  <Paragraphs>416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2</cp:revision>
  <cp:lastPrinted>2024-12-05T10:44:00Z</cp:lastPrinted>
  <dcterms:created xsi:type="dcterms:W3CDTF">2024-12-05T10:49:00Z</dcterms:created>
  <dcterms:modified xsi:type="dcterms:W3CDTF">2024-12-05T10:49:00Z</dcterms:modified>
</cp:coreProperties>
</file>